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B31F3" w14:textId="56606650" w:rsidR="00961925" w:rsidRPr="0073039C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PROCESSO LICITATÓRIO Nº </w:t>
      </w:r>
      <w:r w:rsidR="00A961CA" w:rsidRPr="0073039C">
        <w:rPr>
          <w:rFonts w:ascii="Cambria" w:hAnsi="Cambria"/>
          <w:b/>
          <w:szCs w:val="24"/>
        </w:rPr>
        <w:t>046/2022</w:t>
      </w:r>
    </w:p>
    <w:p w14:paraId="46DB31F4" w14:textId="3FF7312F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PREGÃO PRESENCIAL Nº </w:t>
      </w:r>
      <w:r w:rsidR="00A961CA" w:rsidRPr="0073039C">
        <w:rPr>
          <w:rFonts w:ascii="Cambria" w:hAnsi="Cambria"/>
          <w:b/>
          <w:szCs w:val="24"/>
        </w:rPr>
        <w:t>024/2022</w:t>
      </w:r>
    </w:p>
    <w:p w14:paraId="46DB31F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73039C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58473C66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ATA DE REGISTRO DE PREÇOS Nº </w:t>
      </w:r>
      <w:r w:rsidR="004C3FB8" w:rsidRPr="0073039C">
        <w:rPr>
          <w:rFonts w:ascii="Cambria" w:hAnsi="Cambria"/>
          <w:szCs w:val="24"/>
        </w:rPr>
        <w:t>018/2022</w:t>
      </w:r>
      <w:r w:rsidRPr="0073039C">
        <w:rPr>
          <w:rFonts w:ascii="Cambria" w:hAnsi="Cambria"/>
          <w:szCs w:val="24"/>
        </w:rPr>
        <w:t>.</w:t>
      </w:r>
    </w:p>
    <w:p w14:paraId="46DB31FB" w14:textId="2BD1F7B3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.</w:t>
      </w:r>
    </w:p>
    <w:p w14:paraId="46DB31FC" w14:textId="3DF9756C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PROCESSO Nº </w:t>
      </w:r>
      <w:r w:rsidR="00A961CA" w:rsidRPr="0073039C">
        <w:rPr>
          <w:rFonts w:ascii="Cambria" w:hAnsi="Cambria"/>
          <w:szCs w:val="24"/>
        </w:rPr>
        <w:t>046/2022</w:t>
      </w:r>
      <w:r w:rsidRPr="0073039C">
        <w:rPr>
          <w:rFonts w:ascii="Cambria" w:hAnsi="Cambria"/>
          <w:szCs w:val="24"/>
        </w:rPr>
        <w:t>.</w:t>
      </w:r>
    </w:p>
    <w:p w14:paraId="46DB31F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VALIDADE: 12 meses.</w:t>
      </w:r>
    </w:p>
    <w:p w14:paraId="46DB31F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1" w14:textId="4779F99F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Aos </w:t>
      </w:r>
      <w:r w:rsidR="00B22ED5" w:rsidRPr="0073039C">
        <w:rPr>
          <w:rFonts w:ascii="Cambria" w:hAnsi="Cambria" w:cs="Arial"/>
        </w:rPr>
        <w:t>11 (onze)</w:t>
      </w:r>
      <w:r w:rsidRPr="0073039C">
        <w:rPr>
          <w:rFonts w:ascii="Cambria" w:hAnsi="Cambria" w:cs="Arial"/>
        </w:rPr>
        <w:t xml:space="preserve"> dias do mês </w:t>
      </w:r>
      <w:r w:rsidR="00B22ED5" w:rsidRPr="0073039C">
        <w:rPr>
          <w:rFonts w:ascii="Cambria" w:hAnsi="Cambria" w:cs="Arial"/>
        </w:rPr>
        <w:t>de maio de 2022</w:t>
      </w:r>
      <w:r w:rsidRPr="0073039C">
        <w:rPr>
          <w:rFonts w:ascii="Cambria" w:hAnsi="Cambria" w:cs="Arial"/>
        </w:rPr>
        <w:t xml:space="preserve">, na sala de licitações, na sede da Prefeitura Municipal, situada na </w:t>
      </w:r>
      <w:r w:rsidR="00607FBC" w:rsidRPr="0073039C">
        <w:rPr>
          <w:rFonts w:ascii="Cambria" w:hAnsi="Cambria" w:cs="Arial"/>
        </w:rPr>
        <w:t>Avenida Francisco Valadares da Fonseca, nº. 250, bairro Vasco Lopes, Papagaios/MG, CEP 35.669-000</w:t>
      </w:r>
      <w:r w:rsidRPr="0073039C">
        <w:rPr>
          <w:rFonts w:ascii="Cambria" w:hAnsi="Cambria" w:cs="Arial"/>
        </w:rPr>
        <w:t xml:space="preserve">, o Exmo. Sr. Prefeito Municipal, Sr. </w:t>
      </w:r>
      <w:r w:rsidR="00DF35F7" w:rsidRPr="0073039C">
        <w:rPr>
          <w:rFonts w:ascii="Cambria" w:hAnsi="Cambria" w:cs="Arial"/>
        </w:rPr>
        <w:t xml:space="preserve">Mário Reis </w:t>
      </w:r>
      <w:proofErr w:type="spellStart"/>
      <w:r w:rsidR="00DF35F7" w:rsidRPr="0073039C">
        <w:rPr>
          <w:rFonts w:ascii="Cambria" w:hAnsi="Cambria" w:cs="Arial"/>
        </w:rPr>
        <w:t>Filgueiras</w:t>
      </w:r>
      <w:proofErr w:type="spellEnd"/>
      <w:r w:rsidRPr="0073039C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961CA" w:rsidRPr="0073039C">
        <w:rPr>
          <w:rFonts w:ascii="Cambria" w:hAnsi="Cambria" w:cs="Arial"/>
        </w:rPr>
        <w:t>024/2022</w:t>
      </w:r>
      <w:r w:rsidRPr="0073039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A961CA" w:rsidRPr="0073039C">
        <w:rPr>
          <w:rFonts w:ascii="Cambria" w:hAnsi="Cambria" w:cs="Arial"/>
        </w:rPr>
        <w:t>046/2022</w:t>
      </w:r>
      <w:r w:rsidRPr="0073039C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1D2E13" w:rsidRPr="0073039C">
        <w:rPr>
          <w:rFonts w:ascii="Cambria" w:hAnsi="Cambria" w:cs="Arial"/>
          <w:b/>
          <w:bCs/>
        </w:rPr>
        <w:t>DISTRILAF DISTRIBUIDORA DE MEDICAMENTOS LTDA</w:t>
      </w:r>
      <w:r w:rsidRPr="0073039C">
        <w:rPr>
          <w:rFonts w:ascii="Cambria" w:hAnsi="Cambria" w:cs="Arial"/>
        </w:rPr>
        <w:t xml:space="preserve">, localizado na </w:t>
      </w:r>
      <w:r w:rsidR="00DA0925" w:rsidRPr="0073039C">
        <w:rPr>
          <w:rFonts w:ascii="Cambria" w:hAnsi="Cambria" w:cs="Arial"/>
        </w:rPr>
        <w:t xml:space="preserve">Rua Alzira Fernandes de Souza, nº. 76, bairro </w:t>
      </w:r>
      <w:proofErr w:type="spellStart"/>
      <w:r w:rsidR="00DA0925" w:rsidRPr="0073039C">
        <w:rPr>
          <w:rFonts w:ascii="Cambria" w:hAnsi="Cambria" w:cs="Arial"/>
        </w:rPr>
        <w:t>Sion</w:t>
      </w:r>
      <w:proofErr w:type="spellEnd"/>
      <w:r w:rsidR="00DA0925" w:rsidRPr="0073039C">
        <w:rPr>
          <w:rFonts w:ascii="Cambria" w:hAnsi="Cambria" w:cs="Arial"/>
        </w:rPr>
        <w:t>, Conselheiro Lafa</w:t>
      </w:r>
      <w:r w:rsidR="00934E1A" w:rsidRPr="0073039C">
        <w:rPr>
          <w:rFonts w:ascii="Cambria" w:hAnsi="Cambria" w:cs="Arial"/>
        </w:rPr>
        <w:t>iete/MG, CEP 36.404-315</w:t>
      </w:r>
      <w:r w:rsidRPr="0073039C">
        <w:rPr>
          <w:rFonts w:ascii="Cambria" w:hAnsi="Cambria" w:cs="Arial"/>
        </w:rPr>
        <w:t xml:space="preserve">, cujo CNPJ é </w:t>
      </w:r>
      <w:r w:rsidR="00934E1A" w:rsidRPr="0073039C">
        <w:rPr>
          <w:rFonts w:ascii="Cambria" w:hAnsi="Cambria" w:cs="Arial"/>
        </w:rPr>
        <w:t>04.889.013/0001-14</w:t>
      </w:r>
      <w:r w:rsidRPr="0073039C">
        <w:rPr>
          <w:rFonts w:ascii="Cambria" w:hAnsi="Cambria" w:cs="Arial"/>
        </w:rPr>
        <w:t xml:space="preserve">, neste ato representado por </w:t>
      </w:r>
      <w:r w:rsidR="00A068CE" w:rsidRPr="0073039C">
        <w:rPr>
          <w:rFonts w:ascii="Cambria" w:hAnsi="Cambria" w:cs="Arial"/>
        </w:rPr>
        <w:t xml:space="preserve">Aldo Carlos Henriques Baeta, inscrito no CPF/MF </w:t>
      </w:r>
      <w:r w:rsidR="00444991" w:rsidRPr="0073039C">
        <w:rPr>
          <w:rFonts w:ascii="Cambria" w:hAnsi="Cambria" w:cs="Arial"/>
        </w:rPr>
        <w:t>028.879.236-09</w:t>
      </w:r>
      <w:r w:rsidRPr="0073039C">
        <w:rPr>
          <w:rFonts w:ascii="Cambria" w:hAnsi="Cambria" w:cs="Arial"/>
        </w:rPr>
        <w:t>, conforme quadro abaixo:</w:t>
      </w:r>
    </w:p>
    <w:p w14:paraId="35C4BFD1" w14:textId="77777777" w:rsidR="00115F46" w:rsidRDefault="00115F46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491" w:type="dxa"/>
        <w:tblInd w:w="-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459"/>
        <w:gridCol w:w="858"/>
        <w:gridCol w:w="834"/>
        <w:gridCol w:w="1012"/>
        <w:gridCol w:w="864"/>
        <w:gridCol w:w="1012"/>
        <w:gridCol w:w="864"/>
        <w:gridCol w:w="1012"/>
      </w:tblGrid>
      <w:tr w:rsidR="00115F46" w:rsidRPr="00115F46" w14:paraId="0A69A48C" w14:textId="77777777" w:rsidTr="00115F46">
        <w:trPr>
          <w:trHeight w:val="30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A4B4" w14:textId="77777777" w:rsidR="00115F46" w:rsidRPr="00115F46" w:rsidRDefault="00115F46" w:rsidP="00115F4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7AD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3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5355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115F46" w:rsidRPr="00115F46" w14:paraId="4D487041" w14:textId="77777777" w:rsidTr="00115F46">
        <w:trPr>
          <w:trHeight w:val="30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38F9" w14:textId="77777777" w:rsidR="00115F46" w:rsidRPr="00115F46" w:rsidRDefault="00115F46" w:rsidP="00115F4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6D74" w14:textId="77777777" w:rsidR="00115F46" w:rsidRPr="00115F46" w:rsidRDefault="00115F46" w:rsidP="00115F4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1BF742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E987CC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0BA1BD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115F46" w:rsidRPr="00115F46" w14:paraId="7D99D4DC" w14:textId="77777777" w:rsidTr="00115F46">
        <w:trPr>
          <w:trHeight w:val="30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47F9" w14:textId="77777777" w:rsidR="00115F46" w:rsidRPr="00115F46" w:rsidRDefault="00115F46" w:rsidP="00115F4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1DE9" w14:textId="77777777" w:rsidR="00115F46" w:rsidRPr="00115F46" w:rsidRDefault="00115F46" w:rsidP="00115F4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53042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  <w:proofErr w:type="gramEnd"/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95229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19DE0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26FF2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D5B06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9D34A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BB41E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115F46" w:rsidRPr="00115F46" w14:paraId="156DC0A0" w14:textId="77777777" w:rsidTr="00115F46">
        <w:trPr>
          <w:trHeight w:val="30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06C4" w14:textId="77777777" w:rsidR="00115F46" w:rsidRPr="00115F46" w:rsidRDefault="00115F46" w:rsidP="00115F4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5702" w14:textId="77777777" w:rsidR="00115F46" w:rsidRPr="00115F46" w:rsidRDefault="00115F46" w:rsidP="00115F4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BE57" w14:textId="77777777" w:rsidR="00115F46" w:rsidRPr="00115F46" w:rsidRDefault="00115F46" w:rsidP="00115F4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0EE8" w14:textId="77777777" w:rsidR="00115F46" w:rsidRPr="00115F46" w:rsidRDefault="00115F46" w:rsidP="00115F4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CB6C" w14:textId="77777777" w:rsidR="00115F46" w:rsidRPr="00115F46" w:rsidRDefault="00115F46" w:rsidP="00115F4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D2DD" w14:textId="77777777" w:rsidR="00115F46" w:rsidRPr="00115F46" w:rsidRDefault="00115F46" w:rsidP="00115F4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4006" w14:textId="77777777" w:rsidR="00115F46" w:rsidRPr="00115F46" w:rsidRDefault="00115F46" w:rsidP="00115F4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1AEA" w14:textId="77777777" w:rsidR="00115F46" w:rsidRPr="00115F46" w:rsidRDefault="00115F46" w:rsidP="00115F4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830F" w14:textId="77777777" w:rsidR="00115F46" w:rsidRPr="00115F46" w:rsidRDefault="00115F46" w:rsidP="00115F4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115F46" w:rsidRPr="00115F46" w14:paraId="6D48F4D0" w14:textId="77777777" w:rsidTr="00115F46">
        <w:trPr>
          <w:trHeight w:val="98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7C70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504" w14:textId="77777777" w:rsidR="00115F46" w:rsidRPr="00115F46" w:rsidRDefault="00115F46" w:rsidP="00115F46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115F46">
              <w:rPr>
                <w:rFonts w:ascii="Cambria" w:hAnsi="Cambria" w:cs="Calibri"/>
                <w:color w:val="000000"/>
                <w:sz w:val="20"/>
              </w:rPr>
              <w:t>FITA PARA GLICEMIA CAPILAR P/ O APARELHO ACCU-CHEK ACTIVE C/50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323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115F46">
              <w:rPr>
                <w:rFonts w:ascii="Cambria" w:hAnsi="Cambria" w:cs="Calibri"/>
                <w:color w:val="000000"/>
                <w:sz w:val="20"/>
              </w:rPr>
              <w:t>5.000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B7C2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37,00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52A4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185.000,00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03CC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4EA6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185.000,00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1038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0CFC" w14:textId="77777777" w:rsidR="00115F46" w:rsidRPr="00115F46" w:rsidRDefault="00115F46" w:rsidP="00115F4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5F4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925.000,00 </w:t>
            </w:r>
          </w:p>
        </w:tc>
      </w:tr>
    </w:tbl>
    <w:p w14:paraId="57FF8759" w14:textId="77777777" w:rsidR="00115F46" w:rsidRPr="0073039C" w:rsidRDefault="00115F46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14:paraId="46DB3202" w14:textId="77777777" w:rsidR="00961925" w:rsidRPr="0073039C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14:paraId="46DB3225" w14:textId="77777777" w:rsidR="00961925" w:rsidRPr="0073039C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01 </w:t>
      </w:r>
      <w:r w:rsidRPr="0073039C">
        <w:rPr>
          <w:rFonts w:ascii="Cambria" w:hAnsi="Cambria"/>
          <w:b/>
          <w:szCs w:val="24"/>
        </w:rPr>
        <w:noBreakHyphen/>
        <w:t xml:space="preserve"> DO OBJETO:</w:t>
      </w:r>
      <w:bookmarkStart w:id="0" w:name="_GoBack"/>
      <w:bookmarkEnd w:id="0"/>
    </w:p>
    <w:p w14:paraId="46DB322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039C">
        <w:rPr>
          <w:rFonts w:ascii="Cambria" w:hAnsi="Cambria"/>
        </w:rPr>
        <w:t xml:space="preserve">I </w:t>
      </w:r>
      <w:proofErr w:type="gramStart"/>
      <w:r w:rsidRPr="0073039C">
        <w:rPr>
          <w:rFonts w:ascii="Cambria" w:hAnsi="Cambria"/>
        </w:rPr>
        <w:noBreakHyphen/>
        <w:t xml:space="preserve"> Os</w:t>
      </w:r>
      <w:proofErr w:type="gramEnd"/>
      <w:r w:rsidRPr="0073039C">
        <w:rPr>
          <w:rFonts w:ascii="Cambria" w:hAnsi="Cambria"/>
        </w:rPr>
        <w:t xml:space="preserve"> objetos do fornecimento são os produtos constantes </w:t>
      </w:r>
      <w:r w:rsidR="00357D85" w:rsidRPr="0073039C">
        <w:rPr>
          <w:rFonts w:ascii="Cambria" w:hAnsi="Cambria"/>
        </w:rPr>
        <w:t>do quadro acima</w:t>
      </w:r>
      <w:r w:rsidRPr="0073039C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73039C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02 </w:t>
      </w:r>
      <w:r w:rsidRPr="0073039C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73039C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Nos</w:t>
      </w:r>
      <w:proofErr w:type="gramEnd"/>
      <w:r w:rsidRPr="0073039C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Ocorrendo</w:t>
      </w:r>
      <w:proofErr w:type="gramEnd"/>
      <w:r w:rsidRPr="0073039C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73039C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03 </w:t>
      </w:r>
      <w:r w:rsidRPr="0073039C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73039C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04 </w:t>
      </w:r>
      <w:r w:rsidRPr="0073039C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0F1E4E71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Os</w:t>
      </w:r>
      <w:proofErr w:type="gramEnd"/>
      <w:r w:rsidRPr="0073039C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.</w:t>
      </w:r>
    </w:p>
    <w:p w14:paraId="46DB3239" w14:textId="77777777" w:rsidR="00961925" w:rsidRPr="0073039C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4C381A5E" w:rsidR="00961925" w:rsidRPr="0073039C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73039C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1EF89E76" w:rsidR="00961925" w:rsidRPr="0073039C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73039C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73039C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05 </w:t>
      </w:r>
      <w:r w:rsidRPr="0073039C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r w:rsidRPr="0073039C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73039C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06 </w:t>
      </w:r>
      <w:r w:rsidRPr="0073039C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73039C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73039C">
        <w:rPr>
          <w:rFonts w:ascii="Cambria" w:hAnsi="Cambria"/>
          <w:bCs/>
          <w:szCs w:val="24"/>
        </w:rPr>
        <w:t xml:space="preserve">em até 30 (trinta) dias após recebimento </w:t>
      </w:r>
      <w:r w:rsidRPr="0073039C">
        <w:rPr>
          <w:rFonts w:ascii="Cambria" w:hAnsi="Cambria"/>
          <w:szCs w:val="24"/>
        </w:rPr>
        <w:t>definitivo pela unidade requisitante</w:t>
      </w:r>
      <w:r w:rsidRPr="0073039C">
        <w:rPr>
          <w:rFonts w:ascii="Cambria" w:hAnsi="Cambria"/>
          <w:bCs/>
          <w:szCs w:val="24"/>
        </w:rPr>
        <w:t xml:space="preserve"> do objeto, </w:t>
      </w:r>
      <w:r w:rsidRPr="0073039C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lastRenderedPageBreak/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039C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73039C">
        <w:rPr>
          <w:rFonts w:ascii="Cambria" w:hAnsi="Cambria" w:cs="Arial"/>
          <w:b/>
          <w:bCs/>
        </w:rPr>
        <w:t>onde</w:t>
      </w:r>
      <w:proofErr w:type="gramEnd"/>
      <w:r w:rsidRPr="0073039C">
        <w:rPr>
          <w:rFonts w:ascii="Cambria" w:hAnsi="Cambria" w:cs="Arial"/>
          <w:b/>
          <w:bCs/>
        </w:rPr>
        <w:t>:</w:t>
      </w:r>
    </w:p>
    <w:p w14:paraId="46DB324C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EM =</w:t>
      </w:r>
      <w:r w:rsidRPr="0073039C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VP =</w:t>
      </w:r>
      <w:r w:rsidRPr="0073039C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N =</w:t>
      </w:r>
      <w:r w:rsidRPr="0073039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I =</w:t>
      </w:r>
      <w:r w:rsidRPr="0073039C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3039C" w:rsidRDefault="00094E69" w:rsidP="00094E69">
      <w:pPr>
        <w:pStyle w:val="Standard"/>
        <w:jc w:val="center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I = (</w:t>
      </w:r>
      <w:r w:rsidRPr="0073039C">
        <w:rPr>
          <w:rFonts w:ascii="Cambria" w:hAnsi="Cambria" w:cs="Arial"/>
          <w:b/>
          <w:bCs/>
          <w:u w:val="single"/>
        </w:rPr>
        <w:t>TX / 100</w:t>
      </w:r>
      <w:r w:rsidRPr="0073039C">
        <w:rPr>
          <w:rFonts w:ascii="Cambria" w:hAnsi="Cambria" w:cs="Arial"/>
          <w:b/>
          <w:bCs/>
        </w:rPr>
        <w:t>)</w:t>
      </w:r>
    </w:p>
    <w:p w14:paraId="46DB3252" w14:textId="77777777" w:rsidR="00094E69" w:rsidRPr="0073039C" w:rsidRDefault="00094E69" w:rsidP="00094E69">
      <w:pPr>
        <w:pStyle w:val="Standard"/>
        <w:jc w:val="center"/>
        <w:rPr>
          <w:rFonts w:ascii="Cambria" w:hAnsi="Cambria"/>
        </w:rPr>
      </w:pPr>
      <w:r w:rsidRPr="0073039C">
        <w:rPr>
          <w:rFonts w:ascii="Cambria" w:eastAsia="Arial" w:hAnsi="Cambria" w:cs="Arial"/>
          <w:b/>
          <w:bCs/>
        </w:rPr>
        <w:t xml:space="preserve">    </w:t>
      </w:r>
      <w:r w:rsidRPr="0073039C">
        <w:rPr>
          <w:rFonts w:ascii="Cambria" w:hAnsi="Cambria" w:cs="Arial"/>
          <w:b/>
          <w:bCs/>
        </w:rPr>
        <w:t>30</w:t>
      </w:r>
    </w:p>
    <w:p w14:paraId="46DB3253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  <w:b/>
          <w:bCs/>
        </w:rPr>
        <w:t xml:space="preserve">TX = </w:t>
      </w:r>
      <w:r w:rsidRPr="0073039C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73039C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07 </w:t>
      </w:r>
      <w:r w:rsidRPr="0073039C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73039C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Se</w:t>
      </w:r>
      <w:proofErr w:type="gramEnd"/>
      <w:r w:rsidRPr="0073039C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Cada</w:t>
      </w:r>
      <w:proofErr w:type="gramEnd"/>
      <w:r w:rsidRPr="0073039C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IV </w:t>
      </w:r>
      <w:proofErr w:type="gramStart"/>
      <w:r w:rsidRPr="0073039C">
        <w:rPr>
          <w:rFonts w:ascii="Cambria" w:hAnsi="Cambria"/>
          <w:szCs w:val="24"/>
        </w:rPr>
        <w:noBreakHyphen/>
        <w:t xml:space="preserve"> Os</w:t>
      </w:r>
      <w:proofErr w:type="gramEnd"/>
      <w:r w:rsidRPr="0073039C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V </w:t>
      </w:r>
      <w:r w:rsidRPr="0073039C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VI </w:t>
      </w:r>
      <w:r w:rsidRPr="0073039C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VII </w:t>
      </w:r>
      <w:proofErr w:type="gramStart"/>
      <w:r w:rsidRPr="0073039C">
        <w:rPr>
          <w:rFonts w:ascii="Cambria" w:hAnsi="Cambria"/>
          <w:szCs w:val="24"/>
        </w:rPr>
        <w:noBreakHyphen/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73039C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08 </w:t>
      </w:r>
      <w:r w:rsidRPr="0073039C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73039C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3039C">
        <w:rPr>
          <w:rFonts w:ascii="Cambria" w:hAnsi="Cambria"/>
          <w:szCs w:val="24"/>
        </w:rPr>
        <w:t>á</w:t>
      </w:r>
      <w:proofErr w:type="spellEnd"/>
      <w:r w:rsidRPr="0073039C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73039C" w:rsidRDefault="00961925" w:rsidP="00961925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A) Advertência;</w:t>
      </w:r>
    </w:p>
    <w:p w14:paraId="46DB326F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039C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73039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3039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039C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d) descumprimento de cláusula contratual.</w:t>
      </w:r>
    </w:p>
    <w:p w14:paraId="46DB327D" w14:textId="77777777" w:rsidR="00961925" w:rsidRPr="0073039C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73039C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73039C">
        <w:rPr>
          <w:rFonts w:ascii="Cambria" w:hAnsi="Cambria"/>
          <w:szCs w:val="24"/>
        </w:rPr>
        <w:t xml:space="preserve">III - </w:t>
      </w:r>
      <w:r w:rsidRPr="0073039C">
        <w:rPr>
          <w:rFonts w:ascii="Cambria" w:hAnsi="Cambria"/>
          <w:bCs/>
          <w:szCs w:val="24"/>
        </w:rPr>
        <w:t xml:space="preserve"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</w:t>
      </w:r>
      <w:r w:rsidRPr="0073039C">
        <w:rPr>
          <w:rFonts w:ascii="Cambria" w:hAnsi="Cambria"/>
          <w:bCs/>
          <w:szCs w:val="24"/>
        </w:rPr>
        <w:lastRenderedPageBreak/>
        <w:t>determinantes da punição ou até que seja promovida a reabilitação perante a própria autoridade que aplicou a penalidade.</w:t>
      </w:r>
    </w:p>
    <w:p w14:paraId="46DB327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3039C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73039C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09 </w:t>
      </w:r>
      <w:r w:rsidRPr="0073039C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39331680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Considerado</w:t>
      </w:r>
      <w:proofErr w:type="gramEnd"/>
      <w:r w:rsidRPr="0073039C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Fica</w:t>
      </w:r>
      <w:proofErr w:type="gramEnd"/>
      <w:r w:rsidRPr="0073039C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10 </w:t>
      </w:r>
      <w:r w:rsidRPr="0073039C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46DB328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r w:rsidRPr="0073039C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3039C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73039C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11 </w:t>
      </w:r>
      <w:r w:rsidRPr="0073039C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3039C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73039C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 </w:t>
      </w:r>
      <w:r w:rsidRPr="0073039C">
        <w:rPr>
          <w:rFonts w:ascii="Cambria" w:hAnsi="Cambria"/>
          <w:szCs w:val="24"/>
        </w:rPr>
        <w:noBreakHyphen/>
        <w:t xml:space="preserve"> </w:t>
      </w:r>
      <w:proofErr w:type="spellStart"/>
      <w:r w:rsidRPr="0073039C">
        <w:rPr>
          <w:rFonts w:ascii="Cambria" w:hAnsi="Cambria"/>
          <w:szCs w:val="24"/>
        </w:rPr>
        <w:t>a</w:t>
      </w:r>
      <w:proofErr w:type="spellEnd"/>
      <w:r w:rsidRPr="0073039C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B </w:t>
      </w:r>
      <w:r w:rsidRPr="0073039C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C </w:t>
      </w:r>
      <w:r w:rsidRPr="0073039C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D </w:t>
      </w:r>
      <w:r w:rsidRPr="0073039C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3039C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73039C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E </w:t>
      </w:r>
      <w:r w:rsidRPr="0073039C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F </w:t>
      </w:r>
      <w:r w:rsidRPr="0073039C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039C">
        <w:rPr>
          <w:rFonts w:ascii="Cambria" w:hAnsi="Cambria"/>
        </w:rPr>
        <w:t xml:space="preserve">G </w:t>
      </w:r>
      <w:r w:rsidRPr="0073039C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  <w:b/>
        </w:rPr>
        <w:t>Pelas detentoras, quando</w:t>
      </w:r>
      <w:r w:rsidRPr="0073039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73039C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 </w:t>
      </w:r>
      <w:r w:rsidRPr="0073039C">
        <w:rPr>
          <w:rFonts w:ascii="Cambria" w:hAnsi="Cambria"/>
          <w:szCs w:val="24"/>
        </w:rPr>
        <w:noBreakHyphen/>
        <w:t xml:space="preserve"> </w:t>
      </w:r>
      <w:proofErr w:type="spellStart"/>
      <w:r w:rsidRPr="0073039C">
        <w:rPr>
          <w:rFonts w:ascii="Cambria" w:hAnsi="Cambria"/>
          <w:szCs w:val="24"/>
        </w:rPr>
        <w:t>a</w:t>
      </w:r>
      <w:proofErr w:type="spellEnd"/>
      <w:r w:rsidRPr="0073039C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3039C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73039C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12 </w:t>
      </w:r>
      <w:r w:rsidRPr="0073039C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</w:t>
      </w:r>
      <w:r w:rsidRPr="0073039C">
        <w:rPr>
          <w:rFonts w:ascii="Cambria" w:hAnsi="Cambria"/>
          <w:b/>
          <w:szCs w:val="24"/>
        </w:rPr>
        <w:t xml:space="preserve"> </w:t>
      </w:r>
      <w:proofErr w:type="gramStart"/>
      <w:r w:rsidRPr="0073039C">
        <w:rPr>
          <w:rFonts w:ascii="Cambria" w:hAnsi="Cambria"/>
          <w:b/>
          <w:szCs w:val="24"/>
        </w:rPr>
        <w:noBreakHyphen/>
      </w:r>
      <w:r w:rsidRPr="0073039C">
        <w:rPr>
          <w:rFonts w:ascii="Cambria" w:hAnsi="Cambria"/>
          <w:szCs w:val="24"/>
        </w:rPr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>13- DAS DISPOSIÇÕES FINAIS</w:t>
      </w:r>
    </w:p>
    <w:p w14:paraId="46DB32AE" w14:textId="77777777" w:rsidR="00961925" w:rsidRPr="0073039C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41CB4354" w:rsidR="00961925" w:rsidRPr="0073039C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I – </w:t>
      </w:r>
      <w:r w:rsidR="00961925" w:rsidRPr="0073039C">
        <w:rPr>
          <w:rFonts w:ascii="Cambria" w:hAnsi="Cambria" w:cs="Arial"/>
        </w:rPr>
        <w:t xml:space="preserve">Integram esta Ata, o edital do Pregão nº </w:t>
      </w:r>
      <w:r w:rsidR="00A961CA" w:rsidRPr="0073039C">
        <w:rPr>
          <w:rFonts w:ascii="Cambria" w:hAnsi="Cambria" w:cs="Arial"/>
        </w:rPr>
        <w:t>024/2022</w:t>
      </w:r>
      <w:r w:rsidR="00961925" w:rsidRPr="0073039C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73039C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73039C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II –</w:t>
      </w:r>
      <w:r w:rsidR="00961925" w:rsidRPr="0073039C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3039C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73039C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lastRenderedPageBreak/>
        <w:t xml:space="preserve">III – </w:t>
      </w:r>
      <w:r w:rsidR="00961925" w:rsidRPr="0073039C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797DF6D6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Papagaios, </w:t>
      </w:r>
      <w:r w:rsidR="00C200DE" w:rsidRPr="0073039C">
        <w:rPr>
          <w:rFonts w:ascii="Cambria" w:hAnsi="Cambria"/>
          <w:szCs w:val="24"/>
        </w:rPr>
        <w:t>11 de maio de 2022</w:t>
      </w:r>
      <w:r w:rsidR="001F2F80" w:rsidRPr="0073039C">
        <w:rPr>
          <w:rFonts w:ascii="Cambria" w:hAnsi="Cambria"/>
          <w:szCs w:val="24"/>
        </w:rPr>
        <w:t>.</w:t>
      </w:r>
    </w:p>
    <w:p w14:paraId="46DB32B8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9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1957B974" w14:textId="77777777" w:rsidR="00052313" w:rsidRPr="0073039C" w:rsidRDefault="00052313" w:rsidP="0005231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73039C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73039C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73039C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73039C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BF" w14:textId="77777777" w:rsidR="0096192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7E5B617D" w14:textId="345E1128" w:rsidR="0073039C" w:rsidRPr="004D3057" w:rsidRDefault="0073039C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proofErr w:type="spellStart"/>
      <w:r w:rsidRPr="004D3057">
        <w:rPr>
          <w:rFonts w:ascii="Cambria" w:hAnsi="Cambria" w:cs="Arial"/>
          <w:b/>
          <w:bCs/>
          <w:i/>
          <w:iCs/>
        </w:rPr>
        <w:t>Distrilaf</w:t>
      </w:r>
      <w:proofErr w:type="spellEnd"/>
      <w:r w:rsidRPr="004D3057">
        <w:rPr>
          <w:rFonts w:ascii="Cambria" w:hAnsi="Cambria" w:cs="Arial"/>
          <w:b/>
          <w:bCs/>
          <w:i/>
          <w:iCs/>
        </w:rPr>
        <w:t xml:space="preserve"> Distribuidora de Medicamentos </w:t>
      </w:r>
      <w:proofErr w:type="spellStart"/>
      <w:r w:rsidR="004D3057" w:rsidRPr="004D3057">
        <w:rPr>
          <w:rFonts w:ascii="Cambria" w:hAnsi="Cambria" w:cs="Arial"/>
          <w:b/>
          <w:bCs/>
          <w:i/>
          <w:iCs/>
        </w:rPr>
        <w:t>Ltda</w:t>
      </w:r>
      <w:proofErr w:type="spellEnd"/>
    </w:p>
    <w:p w14:paraId="7AC83210" w14:textId="1E0466CE" w:rsidR="004D3057" w:rsidRPr="0073039C" w:rsidRDefault="004D3057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04.889.013/0001-14</w:t>
      </w:r>
    </w:p>
    <w:sectPr w:rsidR="004D3057" w:rsidRPr="0073039C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9E797" w14:textId="77777777" w:rsidR="00861B5C" w:rsidRDefault="00861B5C">
      <w:r>
        <w:separator/>
      </w:r>
    </w:p>
  </w:endnote>
  <w:endnote w:type="continuationSeparator" w:id="0">
    <w:p w14:paraId="63FD176D" w14:textId="77777777" w:rsidR="00861B5C" w:rsidRDefault="0086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F1851" w14:textId="77777777" w:rsidR="00861B5C" w:rsidRDefault="00861B5C">
      <w:r>
        <w:separator/>
      </w:r>
    </w:p>
  </w:footnote>
  <w:footnote w:type="continuationSeparator" w:id="0">
    <w:p w14:paraId="1227EDE9" w14:textId="77777777" w:rsidR="00861B5C" w:rsidRDefault="00861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13"/>
    <w:rsid w:val="0005239B"/>
    <w:rsid w:val="00054443"/>
    <w:rsid w:val="0005728F"/>
    <w:rsid w:val="0006281E"/>
    <w:rsid w:val="00062DD3"/>
    <w:rsid w:val="00071E54"/>
    <w:rsid w:val="000770C1"/>
    <w:rsid w:val="00083DD1"/>
    <w:rsid w:val="0008701C"/>
    <w:rsid w:val="00094E69"/>
    <w:rsid w:val="00095633"/>
    <w:rsid w:val="000D2FA6"/>
    <w:rsid w:val="000E3631"/>
    <w:rsid w:val="000E427B"/>
    <w:rsid w:val="000E479B"/>
    <w:rsid w:val="000E7432"/>
    <w:rsid w:val="0010144B"/>
    <w:rsid w:val="00115F46"/>
    <w:rsid w:val="00173E14"/>
    <w:rsid w:val="00174E35"/>
    <w:rsid w:val="00177C07"/>
    <w:rsid w:val="00181C40"/>
    <w:rsid w:val="001A15A9"/>
    <w:rsid w:val="001A5F93"/>
    <w:rsid w:val="001A76CD"/>
    <w:rsid w:val="001B2E39"/>
    <w:rsid w:val="001B5D1E"/>
    <w:rsid w:val="001D2E13"/>
    <w:rsid w:val="001D46C5"/>
    <w:rsid w:val="001E1C31"/>
    <w:rsid w:val="001E7926"/>
    <w:rsid w:val="001F2F80"/>
    <w:rsid w:val="00200713"/>
    <w:rsid w:val="002075FE"/>
    <w:rsid w:val="00210FD8"/>
    <w:rsid w:val="00237EAA"/>
    <w:rsid w:val="002476CF"/>
    <w:rsid w:val="00247BEF"/>
    <w:rsid w:val="0027092D"/>
    <w:rsid w:val="00273022"/>
    <w:rsid w:val="00276A1E"/>
    <w:rsid w:val="002770C2"/>
    <w:rsid w:val="002A01B8"/>
    <w:rsid w:val="002B522C"/>
    <w:rsid w:val="002B7728"/>
    <w:rsid w:val="002C36F6"/>
    <w:rsid w:val="002C5D24"/>
    <w:rsid w:val="002D3DAC"/>
    <w:rsid w:val="002E4F4B"/>
    <w:rsid w:val="002F023C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711B"/>
    <w:rsid w:val="003B0F42"/>
    <w:rsid w:val="003B750B"/>
    <w:rsid w:val="003C5BCC"/>
    <w:rsid w:val="003C6857"/>
    <w:rsid w:val="003C72FB"/>
    <w:rsid w:val="003D0B63"/>
    <w:rsid w:val="003D1005"/>
    <w:rsid w:val="003E3FEC"/>
    <w:rsid w:val="003F46E8"/>
    <w:rsid w:val="003F55D1"/>
    <w:rsid w:val="004114C2"/>
    <w:rsid w:val="004236FC"/>
    <w:rsid w:val="00444991"/>
    <w:rsid w:val="00447CF8"/>
    <w:rsid w:val="004526D9"/>
    <w:rsid w:val="00453819"/>
    <w:rsid w:val="004539B5"/>
    <w:rsid w:val="0046055F"/>
    <w:rsid w:val="00460ED7"/>
    <w:rsid w:val="00480721"/>
    <w:rsid w:val="004868C0"/>
    <w:rsid w:val="004A0C06"/>
    <w:rsid w:val="004B377B"/>
    <w:rsid w:val="004B39EA"/>
    <w:rsid w:val="004C3FB8"/>
    <w:rsid w:val="004D3057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42B7A"/>
    <w:rsid w:val="00573148"/>
    <w:rsid w:val="005937A6"/>
    <w:rsid w:val="005A0CC7"/>
    <w:rsid w:val="005A3440"/>
    <w:rsid w:val="005C2565"/>
    <w:rsid w:val="005D7B98"/>
    <w:rsid w:val="005E4232"/>
    <w:rsid w:val="005F1399"/>
    <w:rsid w:val="005F7E83"/>
    <w:rsid w:val="00607FBC"/>
    <w:rsid w:val="00614622"/>
    <w:rsid w:val="00647358"/>
    <w:rsid w:val="006520E6"/>
    <w:rsid w:val="00656F20"/>
    <w:rsid w:val="0066409A"/>
    <w:rsid w:val="006709C5"/>
    <w:rsid w:val="00673A91"/>
    <w:rsid w:val="00676EF3"/>
    <w:rsid w:val="00694DC5"/>
    <w:rsid w:val="006A06B2"/>
    <w:rsid w:val="006C3979"/>
    <w:rsid w:val="006D7103"/>
    <w:rsid w:val="006D74E5"/>
    <w:rsid w:val="006E6F38"/>
    <w:rsid w:val="006E7153"/>
    <w:rsid w:val="006F2F8D"/>
    <w:rsid w:val="006F31A3"/>
    <w:rsid w:val="006F7B8E"/>
    <w:rsid w:val="006F7D62"/>
    <w:rsid w:val="007113D4"/>
    <w:rsid w:val="007301AD"/>
    <w:rsid w:val="0073039C"/>
    <w:rsid w:val="0075147A"/>
    <w:rsid w:val="00752E08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C2B14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1B5C"/>
    <w:rsid w:val="00865AE6"/>
    <w:rsid w:val="008763DC"/>
    <w:rsid w:val="00891BB4"/>
    <w:rsid w:val="008A338A"/>
    <w:rsid w:val="008A4BCA"/>
    <w:rsid w:val="008D2D20"/>
    <w:rsid w:val="008D6E6C"/>
    <w:rsid w:val="008E1FF8"/>
    <w:rsid w:val="008E594C"/>
    <w:rsid w:val="009345DA"/>
    <w:rsid w:val="00934867"/>
    <w:rsid w:val="00934E1A"/>
    <w:rsid w:val="00940302"/>
    <w:rsid w:val="009417BE"/>
    <w:rsid w:val="009615FB"/>
    <w:rsid w:val="00961925"/>
    <w:rsid w:val="00980456"/>
    <w:rsid w:val="009A6E56"/>
    <w:rsid w:val="009B1C3D"/>
    <w:rsid w:val="009C09EF"/>
    <w:rsid w:val="009D0A08"/>
    <w:rsid w:val="009D484C"/>
    <w:rsid w:val="00A068CE"/>
    <w:rsid w:val="00A06D64"/>
    <w:rsid w:val="00A15133"/>
    <w:rsid w:val="00A23322"/>
    <w:rsid w:val="00A26A5D"/>
    <w:rsid w:val="00A305BC"/>
    <w:rsid w:val="00A309C3"/>
    <w:rsid w:val="00A31AC8"/>
    <w:rsid w:val="00A33EC6"/>
    <w:rsid w:val="00A61E0C"/>
    <w:rsid w:val="00A644AA"/>
    <w:rsid w:val="00A64F5E"/>
    <w:rsid w:val="00A71E72"/>
    <w:rsid w:val="00A82C66"/>
    <w:rsid w:val="00A961CA"/>
    <w:rsid w:val="00AA16E7"/>
    <w:rsid w:val="00AC0E53"/>
    <w:rsid w:val="00AC65DE"/>
    <w:rsid w:val="00AC7096"/>
    <w:rsid w:val="00AD0F4F"/>
    <w:rsid w:val="00AD2662"/>
    <w:rsid w:val="00B00BE4"/>
    <w:rsid w:val="00B22ED5"/>
    <w:rsid w:val="00B27EB9"/>
    <w:rsid w:val="00B328B9"/>
    <w:rsid w:val="00B32E89"/>
    <w:rsid w:val="00B67746"/>
    <w:rsid w:val="00B92C88"/>
    <w:rsid w:val="00B940AC"/>
    <w:rsid w:val="00BA129C"/>
    <w:rsid w:val="00BA3FC8"/>
    <w:rsid w:val="00BA623F"/>
    <w:rsid w:val="00BC00AD"/>
    <w:rsid w:val="00BD06EE"/>
    <w:rsid w:val="00C046C5"/>
    <w:rsid w:val="00C10878"/>
    <w:rsid w:val="00C200DE"/>
    <w:rsid w:val="00C275E2"/>
    <w:rsid w:val="00C31066"/>
    <w:rsid w:val="00C37DC7"/>
    <w:rsid w:val="00C513D4"/>
    <w:rsid w:val="00C63014"/>
    <w:rsid w:val="00C7580C"/>
    <w:rsid w:val="00C80443"/>
    <w:rsid w:val="00CD19D5"/>
    <w:rsid w:val="00CE7F25"/>
    <w:rsid w:val="00CF5B1A"/>
    <w:rsid w:val="00D01E09"/>
    <w:rsid w:val="00D17C0D"/>
    <w:rsid w:val="00D233F1"/>
    <w:rsid w:val="00D31BF6"/>
    <w:rsid w:val="00D358F0"/>
    <w:rsid w:val="00D5154D"/>
    <w:rsid w:val="00D55E83"/>
    <w:rsid w:val="00D85C00"/>
    <w:rsid w:val="00DA0925"/>
    <w:rsid w:val="00DC18A7"/>
    <w:rsid w:val="00DE2653"/>
    <w:rsid w:val="00DE3EED"/>
    <w:rsid w:val="00DE67DD"/>
    <w:rsid w:val="00DF1244"/>
    <w:rsid w:val="00DF35F7"/>
    <w:rsid w:val="00DF46D5"/>
    <w:rsid w:val="00E14E84"/>
    <w:rsid w:val="00E548A9"/>
    <w:rsid w:val="00E62D52"/>
    <w:rsid w:val="00E83D4F"/>
    <w:rsid w:val="00EB2761"/>
    <w:rsid w:val="00EB3B2C"/>
    <w:rsid w:val="00EB78E9"/>
    <w:rsid w:val="00EC4F0A"/>
    <w:rsid w:val="00EE09C2"/>
    <w:rsid w:val="00EE128B"/>
    <w:rsid w:val="00F04523"/>
    <w:rsid w:val="00F07077"/>
    <w:rsid w:val="00F1182B"/>
    <w:rsid w:val="00F156F1"/>
    <w:rsid w:val="00F255A0"/>
    <w:rsid w:val="00F263B2"/>
    <w:rsid w:val="00F30910"/>
    <w:rsid w:val="00F32291"/>
    <w:rsid w:val="00F330D2"/>
    <w:rsid w:val="00F52F4C"/>
    <w:rsid w:val="00F71E73"/>
    <w:rsid w:val="00F83F8D"/>
    <w:rsid w:val="00F858CD"/>
    <w:rsid w:val="00FB3378"/>
    <w:rsid w:val="00FB4EAF"/>
    <w:rsid w:val="00FB7541"/>
    <w:rsid w:val="00FC20C9"/>
    <w:rsid w:val="00FD336F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1922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Prefeitura Municipal</cp:lastModifiedBy>
  <cp:revision>24</cp:revision>
  <cp:lastPrinted>2021-09-29T16:26:00Z</cp:lastPrinted>
  <dcterms:created xsi:type="dcterms:W3CDTF">2022-05-16T13:11:00Z</dcterms:created>
  <dcterms:modified xsi:type="dcterms:W3CDTF">2022-05-16T14:30:00Z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