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B31F3" w14:textId="47893932" w:rsidR="00961925" w:rsidRPr="00173E14" w:rsidRDefault="00961925" w:rsidP="00961925">
      <w:pPr>
        <w:pageBreakBefore/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PROCESSO LICITATÓRIO Nº </w:t>
      </w:r>
      <w:r w:rsidR="007D2C95">
        <w:rPr>
          <w:rFonts w:ascii="Cambria" w:hAnsi="Cambria"/>
          <w:b/>
          <w:color w:val="000000"/>
          <w:szCs w:val="24"/>
        </w:rPr>
        <w:t>120/2021</w:t>
      </w:r>
    </w:p>
    <w:p w14:paraId="46DB31F4" w14:textId="61AB0FD1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PREGÃO PRESENCIAL Nº </w:t>
      </w:r>
      <w:r w:rsidR="007D2C95">
        <w:rPr>
          <w:rFonts w:ascii="Cambria" w:hAnsi="Cambria"/>
          <w:b/>
          <w:color w:val="000000"/>
          <w:szCs w:val="24"/>
        </w:rPr>
        <w:t>063/2021</w:t>
      </w:r>
    </w:p>
    <w:p w14:paraId="46DB31F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1F6" w14:textId="77777777" w:rsidR="00961925" w:rsidRPr="00173E14" w:rsidRDefault="00961925" w:rsidP="00961925">
      <w:pPr>
        <w:pStyle w:val="Ttulo1"/>
        <w:keepNext w:val="0"/>
        <w:spacing w:line="200" w:lineRule="atLeast"/>
        <w:jc w:val="both"/>
        <w:rPr>
          <w:rFonts w:ascii="Cambria" w:hAnsi="Cambria"/>
          <w:b/>
          <w:sz w:val="24"/>
          <w:szCs w:val="24"/>
          <w:u w:val="single"/>
        </w:rPr>
      </w:pPr>
    </w:p>
    <w:p w14:paraId="46DB31FA" w14:textId="5CF10313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ATA DE REGISTRO DE PREÇOS Nº </w:t>
      </w:r>
      <w:r w:rsidR="00927AE1">
        <w:rPr>
          <w:rFonts w:ascii="Cambria" w:hAnsi="Cambria"/>
          <w:color w:val="000000"/>
          <w:szCs w:val="24"/>
        </w:rPr>
        <w:t>051</w:t>
      </w:r>
      <w:r w:rsidR="00D85C00">
        <w:rPr>
          <w:rFonts w:ascii="Cambria" w:hAnsi="Cambria"/>
          <w:color w:val="000000"/>
          <w:szCs w:val="24"/>
        </w:rPr>
        <w:t>/2021</w:t>
      </w:r>
      <w:r w:rsidRPr="00173E14">
        <w:rPr>
          <w:rFonts w:ascii="Cambria" w:hAnsi="Cambria"/>
          <w:color w:val="000000"/>
          <w:szCs w:val="24"/>
        </w:rPr>
        <w:t>.</w:t>
      </w:r>
    </w:p>
    <w:p w14:paraId="46DB31FB" w14:textId="363291C2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PREGÃO Nº </w:t>
      </w:r>
      <w:r w:rsidR="007D2C95">
        <w:rPr>
          <w:rFonts w:ascii="Cambria" w:hAnsi="Cambria"/>
          <w:color w:val="000000"/>
          <w:szCs w:val="24"/>
        </w:rPr>
        <w:t>063/2021</w:t>
      </w:r>
      <w:r w:rsidRPr="00173E14">
        <w:rPr>
          <w:rFonts w:ascii="Cambria" w:hAnsi="Cambria"/>
          <w:color w:val="000000"/>
          <w:szCs w:val="24"/>
        </w:rPr>
        <w:t>.</w:t>
      </w:r>
    </w:p>
    <w:p w14:paraId="46DB31FC" w14:textId="753D0916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PROCESSO Nº </w:t>
      </w:r>
      <w:r w:rsidR="007D2C95">
        <w:rPr>
          <w:rFonts w:ascii="Cambria" w:hAnsi="Cambria"/>
          <w:color w:val="000000"/>
          <w:szCs w:val="24"/>
        </w:rPr>
        <w:t>120/2021</w:t>
      </w:r>
      <w:r w:rsidRPr="00173E14">
        <w:rPr>
          <w:rFonts w:ascii="Cambria" w:hAnsi="Cambria"/>
          <w:color w:val="000000"/>
          <w:szCs w:val="24"/>
        </w:rPr>
        <w:t>.</w:t>
      </w:r>
    </w:p>
    <w:p w14:paraId="46DB31F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1FE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VALIDADE: 12 meses.</w:t>
      </w:r>
    </w:p>
    <w:p w14:paraId="46DB31FF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00" w14:textId="77777777" w:rsidR="00961925" w:rsidRPr="00173E14" w:rsidRDefault="00961925" w:rsidP="00961925">
      <w:pPr>
        <w:jc w:val="both"/>
        <w:rPr>
          <w:rFonts w:ascii="Cambria" w:hAnsi="Cambria"/>
          <w:color w:val="000000"/>
          <w:szCs w:val="24"/>
        </w:rPr>
      </w:pPr>
    </w:p>
    <w:p w14:paraId="46DB3201" w14:textId="20D3F93D" w:rsidR="00961925" w:rsidRPr="00173E14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 xml:space="preserve">Aos </w:t>
      </w:r>
      <w:r w:rsidR="00E76C83">
        <w:rPr>
          <w:rFonts w:ascii="Cambria" w:hAnsi="Cambria" w:cs="Arial"/>
          <w:color w:val="000000"/>
        </w:rPr>
        <w:t xml:space="preserve">29 (vinte e nove) </w:t>
      </w:r>
      <w:r w:rsidRPr="00173E14">
        <w:rPr>
          <w:rFonts w:ascii="Cambria" w:hAnsi="Cambria" w:cs="Arial"/>
          <w:color w:val="000000"/>
        </w:rPr>
        <w:t xml:space="preserve">dias do mês de </w:t>
      </w:r>
      <w:r w:rsidR="005A6DC9">
        <w:rPr>
          <w:rFonts w:ascii="Cambria" w:hAnsi="Cambria" w:cs="Arial"/>
          <w:color w:val="000000"/>
        </w:rPr>
        <w:t xml:space="preserve">Setembro de </w:t>
      </w:r>
      <w:r w:rsidR="00D85C00">
        <w:rPr>
          <w:rFonts w:ascii="Cambria" w:hAnsi="Cambria" w:cs="Arial"/>
          <w:color w:val="000000"/>
        </w:rPr>
        <w:t>2021</w:t>
      </w:r>
      <w:r w:rsidRPr="00173E14">
        <w:rPr>
          <w:rFonts w:ascii="Cambria" w:hAnsi="Cambria" w:cs="Arial"/>
          <w:color w:val="000000"/>
        </w:rPr>
        <w:t xml:space="preserve">, na sala de licitações, na sede da Prefeitura Municipal, situada na </w:t>
      </w:r>
      <w:r w:rsidR="00E860EC">
        <w:rPr>
          <w:rFonts w:ascii="Cambria" w:hAnsi="Cambria" w:cs="Arial"/>
          <w:color w:val="000000"/>
        </w:rPr>
        <w:t>Avenida Francisco Valadares da Fonseca, nº. 250, bairro Vasco Lopes, Papagaios/MG, CEP 35.669-000</w:t>
      </w:r>
      <w:r w:rsidRPr="00173E14">
        <w:rPr>
          <w:rFonts w:ascii="Cambria" w:hAnsi="Cambria" w:cs="Arial"/>
          <w:color w:val="000000"/>
        </w:rPr>
        <w:t xml:space="preserve">, o Exmo. Sr. Prefeito Municipal, Sr. </w:t>
      </w:r>
      <w:r w:rsidR="00876A06">
        <w:rPr>
          <w:rFonts w:ascii="Cambria" w:hAnsi="Cambria" w:cs="Arial"/>
          <w:color w:val="000000"/>
        </w:rPr>
        <w:t xml:space="preserve">Mário Reis </w:t>
      </w:r>
      <w:proofErr w:type="spellStart"/>
      <w:r w:rsidR="00876A06">
        <w:rPr>
          <w:rFonts w:ascii="Cambria" w:hAnsi="Cambria" w:cs="Arial"/>
          <w:color w:val="000000"/>
        </w:rPr>
        <w:t>Filgueiras</w:t>
      </w:r>
      <w:proofErr w:type="spellEnd"/>
      <w:r w:rsidRPr="00173E14">
        <w:rPr>
          <w:rFonts w:ascii="Cambria" w:hAnsi="Cambria" w:cs="Arial"/>
          <w:color w:val="000000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7D2C95">
        <w:rPr>
          <w:rFonts w:ascii="Cambria" w:hAnsi="Cambria" w:cs="Arial"/>
          <w:color w:val="000000"/>
        </w:rPr>
        <w:t>063/2021</w:t>
      </w:r>
      <w:r w:rsidRPr="00173E14">
        <w:rPr>
          <w:rFonts w:ascii="Cambria" w:hAnsi="Cambria" w:cs="Arial"/>
          <w:color w:val="000000"/>
        </w:rPr>
        <w:t xml:space="preserve"> por deliberação do pregoeiro oficial e equipe de apoio, e por ele homologada conforme processo nº </w:t>
      </w:r>
      <w:r w:rsidR="007D2C95">
        <w:rPr>
          <w:rFonts w:ascii="Cambria" w:hAnsi="Cambria" w:cs="Arial"/>
          <w:color w:val="000000"/>
        </w:rPr>
        <w:t>120/2021</w:t>
      </w:r>
      <w:r w:rsidRPr="00173E14">
        <w:rPr>
          <w:rFonts w:ascii="Cambria" w:hAnsi="Cambria" w:cs="Arial"/>
          <w:color w:val="000000"/>
        </w:rPr>
        <w:t xml:space="preserve"> RESOLVE registrar os preços para os fornecimentos constantes nos anexos desta ata, beneficiário ____________________________________, localizado na rua ___________________, n°____ no bairro ________________, na cidade de __________________, estado de _________________, cujo CNPJ é _________________________, neste ato representado por ___________________________________, conforme quadro abaixo:</w:t>
      </w:r>
    </w:p>
    <w:p w14:paraId="46DB3202" w14:textId="77777777" w:rsidR="00961925" w:rsidRPr="00173E14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</w:p>
    <w:tbl>
      <w:tblPr>
        <w:tblW w:w="9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1687"/>
        <w:gridCol w:w="878"/>
        <w:gridCol w:w="957"/>
        <w:gridCol w:w="1107"/>
        <w:gridCol w:w="983"/>
        <w:gridCol w:w="1107"/>
        <w:gridCol w:w="983"/>
        <w:gridCol w:w="1229"/>
      </w:tblGrid>
      <w:tr w:rsidR="00726578" w:rsidRPr="00223220" w14:paraId="0B9418DA" w14:textId="77777777" w:rsidTr="00726578">
        <w:trPr>
          <w:trHeight w:val="20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14:paraId="410FB04B" w14:textId="77777777" w:rsidR="00726578" w:rsidRPr="00223220" w:rsidRDefault="00726578" w:rsidP="00223220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223220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1687" w:type="dxa"/>
            <w:vMerge w:val="restart"/>
            <w:shd w:val="clear" w:color="auto" w:fill="auto"/>
            <w:vAlign w:val="center"/>
            <w:hideMark/>
          </w:tcPr>
          <w:p w14:paraId="11EAFF12" w14:textId="77777777" w:rsidR="00726578" w:rsidRPr="00223220" w:rsidRDefault="00726578" w:rsidP="00223220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223220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DESCRIÇÃO DO ITEM</w:t>
            </w:r>
          </w:p>
        </w:tc>
        <w:tc>
          <w:tcPr>
            <w:tcW w:w="7244" w:type="dxa"/>
            <w:gridSpan w:val="7"/>
            <w:shd w:val="clear" w:color="auto" w:fill="auto"/>
            <w:vAlign w:val="center"/>
            <w:hideMark/>
          </w:tcPr>
          <w:p w14:paraId="7F481680" w14:textId="77777777" w:rsidR="00726578" w:rsidRPr="00223220" w:rsidRDefault="00726578" w:rsidP="00223220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223220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QUANTIDADE/ VALOR</w:t>
            </w:r>
          </w:p>
        </w:tc>
      </w:tr>
      <w:tr w:rsidR="00726578" w:rsidRPr="00223220" w14:paraId="037342B6" w14:textId="77777777" w:rsidTr="00726578">
        <w:trPr>
          <w:trHeight w:val="20"/>
        </w:trPr>
        <w:tc>
          <w:tcPr>
            <w:tcW w:w="576" w:type="dxa"/>
            <w:vMerge/>
            <w:vAlign w:val="center"/>
            <w:hideMark/>
          </w:tcPr>
          <w:p w14:paraId="4B8A097C" w14:textId="77777777" w:rsidR="00726578" w:rsidRPr="00223220" w:rsidRDefault="00726578" w:rsidP="00223220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  <w:vAlign w:val="center"/>
            <w:hideMark/>
          </w:tcPr>
          <w:p w14:paraId="099AACEC" w14:textId="77777777" w:rsidR="00726578" w:rsidRPr="00223220" w:rsidRDefault="00726578" w:rsidP="00223220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gridSpan w:val="3"/>
            <w:shd w:val="clear" w:color="000000" w:fill="BFBFBF"/>
            <w:vAlign w:val="center"/>
            <w:hideMark/>
          </w:tcPr>
          <w:p w14:paraId="0DE8892B" w14:textId="77777777" w:rsidR="00726578" w:rsidRPr="00223220" w:rsidRDefault="00726578" w:rsidP="0022322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23220">
              <w:rPr>
                <w:rFonts w:ascii="Cambria" w:hAnsi="Cambria" w:cs="Calibri"/>
                <w:color w:val="000000"/>
                <w:sz w:val="18"/>
                <w:szCs w:val="18"/>
              </w:rPr>
              <w:t>Órgão gerenciador</w:t>
            </w:r>
          </w:p>
        </w:tc>
        <w:tc>
          <w:tcPr>
            <w:tcW w:w="2090" w:type="dxa"/>
            <w:gridSpan w:val="2"/>
            <w:shd w:val="clear" w:color="000000" w:fill="BFBFBF"/>
            <w:vAlign w:val="center"/>
            <w:hideMark/>
          </w:tcPr>
          <w:p w14:paraId="2CE2E946" w14:textId="77777777" w:rsidR="00726578" w:rsidRPr="00223220" w:rsidRDefault="00726578" w:rsidP="0022322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23220">
              <w:rPr>
                <w:rFonts w:ascii="Cambria" w:hAnsi="Cambria" w:cs="Calibri"/>
                <w:color w:val="000000"/>
                <w:sz w:val="18"/>
                <w:szCs w:val="18"/>
              </w:rPr>
              <w:t>Total a ser registrada e limite por adesão</w:t>
            </w:r>
          </w:p>
        </w:tc>
        <w:tc>
          <w:tcPr>
            <w:tcW w:w="2212" w:type="dxa"/>
            <w:gridSpan w:val="2"/>
            <w:shd w:val="clear" w:color="000000" w:fill="BFBFBF"/>
            <w:vAlign w:val="center"/>
            <w:hideMark/>
          </w:tcPr>
          <w:p w14:paraId="181BF42E" w14:textId="77777777" w:rsidR="00726578" w:rsidRPr="00223220" w:rsidRDefault="00726578" w:rsidP="0022322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23220">
              <w:rPr>
                <w:rFonts w:ascii="Cambria" w:hAnsi="Cambria" w:cs="Calibri"/>
                <w:color w:val="000000"/>
                <w:sz w:val="18"/>
                <w:szCs w:val="18"/>
              </w:rPr>
              <w:t>Limite decorrente de adesões</w:t>
            </w:r>
          </w:p>
        </w:tc>
      </w:tr>
      <w:tr w:rsidR="00726578" w:rsidRPr="00223220" w14:paraId="03136A16" w14:textId="77777777" w:rsidTr="00726578">
        <w:trPr>
          <w:trHeight w:val="230"/>
        </w:trPr>
        <w:tc>
          <w:tcPr>
            <w:tcW w:w="576" w:type="dxa"/>
            <w:vMerge/>
            <w:vAlign w:val="center"/>
            <w:hideMark/>
          </w:tcPr>
          <w:p w14:paraId="77D2E3DB" w14:textId="77777777" w:rsidR="00726578" w:rsidRPr="00223220" w:rsidRDefault="00726578" w:rsidP="00223220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  <w:vAlign w:val="center"/>
            <w:hideMark/>
          </w:tcPr>
          <w:p w14:paraId="707C3B0C" w14:textId="77777777" w:rsidR="00726578" w:rsidRPr="00223220" w:rsidRDefault="00726578" w:rsidP="00223220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shd w:val="clear" w:color="000000" w:fill="D9D9D9"/>
            <w:vAlign w:val="center"/>
            <w:hideMark/>
          </w:tcPr>
          <w:p w14:paraId="68F22A2D" w14:textId="77777777" w:rsidR="00726578" w:rsidRPr="00223220" w:rsidRDefault="00726578" w:rsidP="0022322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223220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22322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Estimada</w:t>
            </w:r>
          </w:p>
        </w:tc>
        <w:tc>
          <w:tcPr>
            <w:tcW w:w="957" w:type="dxa"/>
            <w:vMerge w:val="restart"/>
            <w:shd w:val="clear" w:color="000000" w:fill="D9D9D9"/>
            <w:vAlign w:val="center"/>
            <w:hideMark/>
          </w:tcPr>
          <w:p w14:paraId="2D48F310" w14:textId="77777777" w:rsidR="00726578" w:rsidRPr="00223220" w:rsidRDefault="00726578" w:rsidP="0022322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2322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Valor Unitário </w:t>
            </w:r>
          </w:p>
        </w:tc>
        <w:tc>
          <w:tcPr>
            <w:tcW w:w="1107" w:type="dxa"/>
            <w:vMerge w:val="restart"/>
            <w:shd w:val="clear" w:color="000000" w:fill="D9D9D9"/>
            <w:vAlign w:val="center"/>
            <w:hideMark/>
          </w:tcPr>
          <w:p w14:paraId="62A18A2C" w14:textId="77777777" w:rsidR="00726578" w:rsidRPr="00223220" w:rsidRDefault="00726578" w:rsidP="0022322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23220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983" w:type="dxa"/>
            <w:vMerge w:val="restart"/>
            <w:shd w:val="clear" w:color="000000" w:fill="D9D9D9"/>
            <w:vAlign w:val="center"/>
            <w:hideMark/>
          </w:tcPr>
          <w:p w14:paraId="6A3EA042" w14:textId="77777777" w:rsidR="00726578" w:rsidRPr="00223220" w:rsidRDefault="00726578" w:rsidP="0022322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223220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223220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1107" w:type="dxa"/>
            <w:vMerge w:val="restart"/>
            <w:shd w:val="clear" w:color="000000" w:fill="D9D9D9"/>
            <w:vAlign w:val="center"/>
            <w:hideMark/>
          </w:tcPr>
          <w:p w14:paraId="7F9701DA" w14:textId="77777777" w:rsidR="00726578" w:rsidRPr="00223220" w:rsidRDefault="00726578" w:rsidP="0022322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23220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983" w:type="dxa"/>
            <w:vMerge w:val="restart"/>
            <w:shd w:val="clear" w:color="000000" w:fill="D9D9D9"/>
            <w:vAlign w:val="center"/>
            <w:hideMark/>
          </w:tcPr>
          <w:p w14:paraId="5F2F0E64" w14:textId="77777777" w:rsidR="00726578" w:rsidRPr="00223220" w:rsidRDefault="00726578" w:rsidP="0022322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223220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223220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1229" w:type="dxa"/>
            <w:vMerge w:val="restart"/>
            <w:shd w:val="clear" w:color="000000" w:fill="D9D9D9"/>
            <w:vAlign w:val="center"/>
            <w:hideMark/>
          </w:tcPr>
          <w:p w14:paraId="2B47F875" w14:textId="77777777" w:rsidR="00726578" w:rsidRPr="00223220" w:rsidRDefault="00726578" w:rsidP="0022322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23220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</w:tr>
      <w:tr w:rsidR="00726578" w:rsidRPr="00223220" w14:paraId="4C81F028" w14:textId="77777777" w:rsidTr="00726578">
        <w:trPr>
          <w:trHeight w:val="230"/>
        </w:trPr>
        <w:tc>
          <w:tcPr>
            <w:tcW w:w="576" w:type="dxa"/>
            <w:vMerge/>
            <w:vAlign w:val="center"/>
            <w:hideMark/>
          </w:tcPr>
          <w:p w14:paraId="1AD98FB5" w14:textId="77777777" w:rsidR="00726578" w:rsidRPr="00223220" w:rsidRDefault="00726578" w:rsidP="00223220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vMerge/>
            <w:vAlign w:val="center"/>
            <w:hideMark/>
          </w:tcPr>
          <w:p w14:paraId="276AD1B3" w14:textId="77777777" w:rsidR="00726578" w:rsidRPr="00223220" w:rsidRDefault="00726578" w:rsidP="00223220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vMerge/>
            <w:vAlign w:val="center"/>
            <w:hideMark/>
          </w:tcPr>
          <w:p w14:paraId="47FB7A52" w14:textId="77777777" w:rsidR="00726578" w:rsidRPr="00223220" w:rsidRDefault="00726578" w:rsidP="0022322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14:paraId="159081C5" w14:textId="77777777" w:rsidR="00726578" w:rsidRPr="00223220" w:rsidRDefault="00726578" w:rsidP="0022322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vAlign w:val="center"/>
            <w:hideMark/>
          </w:tcPr>
          <w:p w14:paraId="63CF1E35" w14:textId="77777777" w:rsidR="00726578" w:rsidRPr="00223220" w:rsidRDefault="00726578" w:rsidP="0022322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14:paraId="1BC6C793" w14:textId="77777777" w:rsidR="00726578" w:rsidRPr="00223220" w:rsidRDefault="00726578" w:rsidP="0022322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vAlign w:val="center"/>
            <w:hideMark/>
          </w:tcPr>
          <w:p w14:paraId="33E31098" w14:textId="77777777" w:rsidR="00726578" w:rsidRPr="00223220" w:rsidRDefault="00726578" w:rsidP="0022322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14:paraId="290067EB" w14:textId="77777777" w:rsidR="00726578" w:rsidRPr="00223220" w:rsidRDefault="00726578" w:rsidP="0022322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Merge/>
            <w:vAlign w:val="center"/>
            <w:hideMark/>
          </w:tcPr>
          <w:p w14:paraId="0F9F6DE7" w14:textId="77777777" w:rsidR="00726578" w:rsidRPr="00223220" w:rsidRDefault="00726578" w:rsidP="0022322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726578" w:rsidRPr="00223220" w14:paraId="5733027D" w14:textId="77777777" w:rsidTr="00726578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2FE70214" w14:textId="77777777" w:rsidR="00726578" w:rsidRPr="00223220" w:rsidRDefault="00726578" w:rsidP="0022322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23220">
              <w:rPr>
                <w:rFonts w:ascii="Cambria" w:hAnsi="Cambri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4C47810C" w14:textId="77777777" w:rsidR="00726578" w:rsidRPr="00223220" w:rsidRDefault="00726578" w:rsidP="00223220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2322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ROUPA INTIMA DESCARTÁVEL UNISSEX –ROUPA INTIMA DESCARTÁVEL PARA HOMENS E MULHERES COM CINTURA ELÁSTICA </w:t>
            </w:r>
            <w:proofErr w:type="gramStart"/>
            <w:r w:rsidRPr="00223220">
              <w:rPr>
                <w:rFonts w:ascii="Cambria" w:hAnsi="Cambria" w:cs="Calibri"/>
                <w:color w:val="000000"/>
                <w:sz w:val="18"/>
                <w:szCs w:val="18"/>
              </w:rPr>
              <w:t>RESPIRÁVEL ,</w:t>
            </w:r>
            <w:proofErr w:type="gramEnd"/>
            <w:r w:rsidRPr="0022322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TIPO SHORT É ANATÔMICO, COBERTURA EXTERNA TIPO ALGODÃO , NÃO FAZ BARULHO E NÃO MARCA NA ROUPA, DISCRETO, CONFORTÁVEL E FACIL DE VESTIR E DE TIRAR, CONTA COM SISTEMA EXCLUSIVO ANTIVAZAMENTO </w:t>
            </w:r>
            <w:r w:rsidRPr="00223220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 xml:space="preserve">COM BARREIRA PROTETORA ,  ABSORVE A URINA EM  POUCOS SEGUNDOS E POSSUE TECNOLOGIA PRESENTE NO SEU INTERIOR QUE NEUTRALIZA E CONTROLA ODORES. PRODUTO DESCARTÁVEL DE USO ÚNICO E </w:t>
            </w:r>
            <w:proofErr w:type="gramStart"/>
            <w:r w:rsidRPr="00223220">
              <w:rPr>
                <w:rFonts w:ascii="Cambria" w:hAnsi="Cambria" w:cs="Calibri"/>
                <w:color w:val="000000"/>
                <w:sz w:val="18"/>
                <w:szCs w:val="18"/>
              </w:rPr>
              <w:t>INDIVIDUAL .</w:t>
            </w:r>
            <w:proofErr w:type="gramEnd"/>
            <w:r w:rsidRPr="0022322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CONTENDO NO PCT 16 </w:t>
            </w:r>
            <w:proofErr w:type="gramStart"/>
            <w:r w:rsidRPr="00223220">
              <w:rPr>
                <w:rFonts w:ascii="Cambria" w:hAnsi="Cambria" w:cs="Calibri"/>
                <w:color w:val="000000"/>
                <w:sz w:val="18"/>
                <w:szCs w:val="18"/>
              </w:rPr>
              <w:t>UNIDADES ,</w:t>
            </w:r>
            <w:proofErr w:type="gramEnd"/>
            <w:r w:rsidRPr="0022322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TAMANHO G/XG –DE 112 A 137 KG MANEQUIM 44 A 54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E2E83A5" w14:textId="77777777" w:rsidR="00726578" w:rsidRPr="00223220" w:rsidRDefault="00726578" w:rsidP="0022322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23220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10.000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14:paraId="097D4C6D" w14:textId="77777777" w:rsidR="00726578" w:rsidRPr="00223220" w:rsidRDefault="00726578" w:rsidP="0022322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2322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32,50 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26E9B243" w14:textId="77777777" w:rsidR="00726578" w:rsidRPr="00223220" w:rsidRDefault="00726578" w:rsidP="0022322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2322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325.000,00 </w:t>
            </w:r>
          </w:p>
        </w:tc>
        <w:tc>
          <w:tcPr>
            <w:tcW w:w="983" w:type="dxa"/>
            <w:shd w:val="clear" w:color="000000" w:fill="FFFFFF"/>
            <w:vAlign w:val="center"/>
            <w:hideMark/>
          </w:tcPr>
          <w:p w14:paraId="6E6884CF" w14:textId="77777777" w:rsidR="00726578" w:rsidRPr="00223220" w:rsidRDefault="00726578" w:rsidP="0022322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23220">
              <w:rPr>
                <w:rFonts w:ascii="Cambria" w:hAnsi="Cambria" w:cs="Calibri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3ABBFC8D" w14:textId="77777777" w:rsidR="00726578" w:rsidRPr="00223220" w:rsidRDefault="00726578" w:rsidP="0022322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2322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325.000,00 </w:t>
            </w:r>
          </w:p>
        </w:tc>
        <w:tc>
          <w:tcPr>
            <w:tcW w:w="983" w:type="dxa"/>
            <w:shd w:val="clear" w:color="000000" w:fill="FFFFFF"/>
            <w:vAlign w:val="center"/>
            <w:hideMark/>
          </w:tcPr>
          <w:p w14:paraId="58D470BB" w14:textId="77777777" w:rsidR="00726578" w:rsidRPr="00223220" w:rsidRDefault="00726578" w:rsidP="0022322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23220">
              <w:rPr>
                <w:rFonts w:ascii="Cambria" w:hAnsi="Cambria" w:cs="Calibri"/>
                <w:color w:val="000000"/>
                <w:sz w:val="18"/>
                <w:szCs w:val="18"/>
              </w:rPr>
              <w:t>50000</w:t>
            </w:r>
          </w:p>
        </w:tc>
        <w:tc>
          <w:tcPr>
            <w:tcW w:w="1229" w:type="dxa"/>
            <w:shd w:val="clear" w:color="000000" w:fill="FFFFFF"/>
            <w:vAlign w:val="center"/>
            <w:hideMark/>
          </w:tcPr>
          <w:p w14:paraId="68F5A905" w14:textId="77777777" w:rsidR="00726578" w:rsidRPr="00223220" w:rsidRDefault="00726578" w:rsidP="0022322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2322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1.625.000,00 </w:t>
            </w:r>
          </w:p>
        </w:tc>
      </w:tr>
      <w:tr w:rsidR="00726578" w:rsidRPr="00223220" w14:paraId="49E078B2" w14:textId="77777777" w:rsidTr="00726578">
        <w:trPr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5AF34ECC" w14:textId="77777777" w:rsidR="00726578" w:rsidRPr="00223220" w:rsidRDefault="00726578" w:rsidP="0022322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23220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4322DCB3" w14:textId="77777777" w:rsidR="00726578" w:rsidRPr="00223220" w:rsidRDefault="00726578" w:rsidP="00223220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2322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ROUPA INTIMA DESCARTÁVEL UNISSEX –ROUPA INTIMA DESCARTÁVEL PARA HOMENS E MULHERES COM CINTURA ELÁSTICA </w:t>
            </w:r>
            <w:proofErr w:type="gramStart"/>
            <w:r w:rsidRPr="00223220">
              <w:rPr>
                <w:rFonts w:ascii="Cambria" w:hAnsi="Cambria" w:cs="Calibri"/>
                <w:color w:val="000000"/>
                <w:sz w:val="18"/>
                <w:szCs w:val="18"/>
              </w:rPr>
              <w:t>RESPIRÁVEL ,</w:t>
            </w:r>
            <w:proofErr w:type="gramEnd"/>
            <w:r w:rsidRPr="0022322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TIPO SHORT É ANATÔMICO, COBERTURA EXTERNA TIPO ALGODÃO , NÃO FAZ BARULHO E NÃO MARCA NA ROUPA, DISCRETO, CONFORTÁVEL E FACIL DE VESTIR E DE TIRAR, CONTA COM SISTEMA EXCLUSIVO ANTIVAZAMENTO COM BARREIRA PROTETORA ,  ABSORVE A URINA EM  POUCOS SEGUNDOS E POSSUE TECNOLOGIA PRESENTE NO SEU INTERIOR QUE NEUTRALIZA E CONTROLA ODORES. PRODUTO DESCARTÁVEL DE USO ÚNICO E </w:t>
            </w:r>
            <w:proofErr w:type="gramStart"/>
            <w:r w:rsidRPr="00223220">
              <w:rPr>
                <w:rFonts w:ascii="Cambria" w:hAnsi="Cambria" w:cs="Calibri"/>
                <w:color w:val="000000"/>
                <w:sz w:val="18"/>
                <w:szCs w:val="18"/>
              </w:rPr>
              <w:t>INDIVIDUAL .</w:t>
            </w:r>
            <w:proofErr w:type="gramEnd"/>
            <w:r w:rsidRPr="0022322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CONTENDO NO PCT 16 </w:t>
            </w:r>
            <w:proofErr w:type="gramStart"/>
            <w:r w:rsidRPr="00223220">
              <w:rPr>
                <w:rFonts w:ascii="Cambria" w:hAnsi="Cambria" w:cs="Calibri"/>
                <w:color w:val="000000"/>
                <w:sz w:val="18"/>
                <w:szCs w:val="18"/>
              </w:rPr>
              <w:t>UNIDADES ,</w:t>
            </w:r>
            <w:proofErr w:type="gramEnd"/>
            <w:r w:rsidRPr="0022322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</w:t>
            </w:r>
            <w:r w:rsidRPr="00223220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TAMANHO P/M –DE 52 A 86 KG. COM CINTURA 86 A 117 CM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2B798AC8" w14:textId="77777777" w:rsidR="00726578" w:rsidRPr="00223220" w:rsidRDefault="00726578" w:rsidP="0022322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23220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8.000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14:paraId="70CDE6A2" w14:textId="77777777" w:rsidR="00726578" w:rsidRPr="00223220" w:rsidRDefault="00726578" w:rsidP="0022322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2322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32,50 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2615B5BC" w14:textId="77777777" w:rsidR="00726578" w:rsidRPr="00223220" w:rsidRDefault="00726578" w:rsidP="0022322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2322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260.000,00 </w:t>
            </w:r>
          </w:p>
        </w:tc>
        <w:tc>
          <w:tcPr>
            <w:tcW w:w="983" w:type="dxa"/>
            <w:shd w:val="clear" w:color="000000" w:fill="FFFFFF"/>
            <w:vAlign w:val="center"/>
            <w:hideMark/>
          </w:tcPr>
          <w:p w14:paraId="29E9C1E5" w14:textId="77777777" w:rsidR="00726578" w:rsidRPr="00223220" w:rsidRDefault="00726578" w:rsidP="0022322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23220">
              <w:rPr>
                <w:rFonts w:ascii="Cambria" w:hAnsi="Cambria" w:cs="Calibri"/>
                <w:color w:val="000000"/>
                <w:sz w:val="18"/>
                <w:szCs w:val="18"/>
              </w:rPr>
              <w:t>8000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07C02471" w14:textId="77777777" w:rsidR="00726578" w:rsidRPr="00223220" w:rsidRDefault="00726578" w:rsidP="0022322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2322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260.000,00 </w:t>
            </w:r>
          </w:p>
        </w:tc>
        <w:tc>
          <w:tcPr>
            <w:tcW w:w="983" w:type="dxa"/>
            <w:shd w:val="clear" w:color="000000" w:fill="FFFFFF"/>
            <w:vAlign w:val="center"/>
            <w:hideMark/>
          </w:tcPr>
          <w:p w14:paraId="7142CA01" w14:textId="77777777" w:rsidR="00726578" w:rsidRPr="00223220" w:rsidRDefault="00726578" w:rsidP="0022322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23220">
              <w:rPr>
                <w:rFonts w:ascii="Cambria" w:hAnsi="Cambria" w:cs="Calibri"/>
                <w:color w:val="000000"/>
                <w:sz w:val="18"/>
                <w:szCs w:val="18"/>
              </w:rPr>
              <w:t>40000</w:t>
            </w:r>
          </w:p>
        </w:tc>
        <w:tc>
          <w:tcPr>
            <w:tcW w:w="1229" w:type="dxa"/>
            <w:shd w:val="clear" w:color="000000" w:fill="FFFFFF"/>
            <w:vAlign w:val="center"/>
            <w:hideMark/>
          </w:tcPr>
          <w:p w14:paraId="2A4C8917" w14:textId="77777777" w:rsidR="00726578" w:rsidRPr="00223220" w:rsidRDefault="00726578" w:rsidP="0022322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2322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1.300.000,00 </w:t>
            </w:r>
          </w:p>
        </w:tc>
      </w:tr>
    </w:tbl>
    <w:p w14:paraId="46DB3225" w14:textId="77777777" w:rsidR="00961925" w:rsidRPr="00173E14" w:rsidRDefault="00961925" w:rsidP="00961925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  <w:color w:val="000000"/>
        </w:rPr>
      </w:pPr>
    </w:p>
    <w:p w14:paraId="46DB3226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01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OBJETO:</w:t>
      </w:r>
    </w:p>
    <w:p w14:paraId="46DB3227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228" w14:textId="77777777"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173E14">
        <w:rPr>
          <w:rFonts w:ascii="Cambria" w:hAnsi="Cambria"/>
          <w:color w:val="000000"/>
        </w:rPr>
        <w:t xml:space="preserve">I </w:t>
      </w:r>
      <w:proofErr w:type="gramStart"/>
      <w:r w:rsidRPr="00173E14">
        <w:rPr>
          <w:rFonts w:ascii="Cambria" w:hAnsi="Cambria"/>
          <w:color w:val="000000"/>
        </w:rPr>
        <w:noBreakHyphen/>
        <w:t xml:space="preserve"> Os</w:t>
      </w:r>
      <w:proofErr w:type="gramEnd"/>
      <w:r w:rsidRPr="00173E14">
        <w:rPr>
          <w:rFonts w:ascii="Cambria" w:hAnsi="Cambria"/>
          <w:color w:val="000000"/>
        </w:rPr>
        <w:t xml:space="preserve"> objetos do fornecimento são os produtos constantes </w:t>
      </w:r>
      <w:r w:rsidR="00357D85">
        <w:rPr>
          <w:rFonts w:ascii="Cambria" w:hAnsi="Cambria"/>
          <w:color w:val="000000"/>
        </w:rPr>
        <w:t>do quadro acima</w:t>
      </w:r>
      <w:r w:rsidRPr="00173E14">
        <w:rPr>
          <w:rFonts w:ascii="Cambria" w:hAnsi="Cambria"/>
          <w:color w:val="000000"/>
        </w:rPr>
        <w:t>, em que são discriminados, a apresentação de cada produto, o consumo estimado e o prazo para entrega.</w:t>
      </w:r>
    </w:p>
    <w:p w14:paraId="46DB3229" w14:textId="77777777"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46DB322A" w14:textId="77777777" w:rsidR="00961925" w:rsidRPr="00173E14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02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VALIDADE DO REGISTRO DE PREÇOS</w:t>
      </w:r>
    </w:p>
    <w:p w14:paraId="46DB322B" w14:textId="77777777" w:rsidR="00961925" w:rsidRPr="00173E14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22C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terá a validade de 12 meses a partir da homologação do processo.</w:t>
      </w:r>
    </w:p>
    <w:p w14:paraId="46DB322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2E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Nos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46DB322F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0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Ocorrendo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46DB3231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2" w14:textId="77777777" w:rsidR="00961925" w:rsidRPr="00173E14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03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UTILIZAÇÃO DA ATA DE REGISTRO DE PREÇOS</w:t>
      </w:r>
    </w:p>
    <w:p w14:paraId="46DB3233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234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46DB323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6" w14:textId="77777777" w:rsidR="00961925" w:rsidRPr="00173E14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04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PREÇO</w:t>
      </w:r>
    </w:p>
    <w:p w14:paraId="46DB3237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8" w14:textId="777232CE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Os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preços ofertados pelas empresas signatárias da presente Ata de Registro de Preços são os constantes dos seus anexos, de acordo com a respectiva classificação no Pregão nº </w:t>
      </w:r>
      <w:r w:rsidR="007D2C95">
        <w:rPr>
          <w:rFonts w:ascii="Cambria" w:hAnsi="Cambria"/>
          <w:color w:val="000000"/>
          <w:szCs w:val="24"/>
        </w:rPr>
        <w:t>063/2021</w:t>
      </w:r>
      <w:r w:rsidRPr="00173E14">
        <w:rPr>
          <w:rFonts w:ascii="Cambria" w:hAnsi="Cambria"/>
          <w:color w:val="000000"/>
          <w:szCs w:val="24"/>
        </w:rPr>
        <w:t>.</w:t>
      </w:r>
    </w:p>
    <w:p w14:paraId="46DB3239" w14:textId="77777777" w:rsidR="00961925" w:rsidRPr="00173E14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A" w14:textId="6346CF65" w:rsidR="00961925" w:rsidRPr="00173E14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cada fornecimento decorrente desta Ata, serão observadas as disposições da legislação pertinente, assim como as cláusulas e condições constantes do Edital do Pregão nº </w:t>
      </w:r>
      <w:r w:rsidR="007D2C95">
        <w:rPr>
          <w:rFonts w:ascii="Cambria" w:hAnsi="Cambria"/>
          <w:color w:val="000000"/>
          <w:szCs w:val="24"/>
        </w:rPr>
        <w:t>063/2021</w:t>
      </w:r>
      <w:r w:rsidRPr="00173E14">
        <w:rPr>
          <w:rFonts w:ascii="Cambria" w:hAnsi="Cambria"/>
          <w:color w:val="000000"/>
          <w:szCs w:val="24"/>
        </w:rPr>
        <w:t>, que integra o presente instrumento de compromisso.</w:t>
      </w:r>
    </w:p>
    <w:p w14:paraId="46DB323B" w14:textId="77777777" w:rsidR="00961925" w:rsidRPr="00173E14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C" w14:textId="48416D82" w:rsidR="00961925" w:rsidRPr="00173E14" w:rsidRDefault="00961925" w:rsidP="00094E69">
      <w:pPr>
        <w:tabs>
          <w:tab w:val="right" w:pos="9106"/>
        </w:tabs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cada fornecimento, o preço unitário a ser pago será o constante das propostas apresentadas, no Pregão nº </w:t>
      </w:r>
      <w:r w:rsidR="007D2C95">
        <w:rPr>
          <w:rFonts w:ascii="Cambria" w:hAnsi="Cambria"/>
          <w:color w:val="000000"/>
          <w:szCs w:val="24"/>
        </w:rPr>
        <w:t>063/2021</w:t>
      </w:r>
      <w:r w:rsidRPr="00173E14">
        <w:rPr>
          <w:rFonts w:ascii="Cambria" w:hAnsi="Cambria"/>
          <w:color w:val="000000"/>
          <w:szCs w:val="24"/>
        </w:rPr>
        <w:t xml:space="preserve"> pelas empresas detentoras da presente Ata, as quais também a integram.</w:t>
      </w:r>
    </w:p>
    <w:p w14:paraId="46DB323D" w14:textId="77777777" w:rsidR="00961925" w:rsidRPr="00173E14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</w:p>
    <w:p w14:paraId="46DB323E" w14:textId="77777777" w:rsidR="00961925" w:rsidRPr="00173E14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05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LOCAL E PRAZO DE ENTREGA</w:t>
      </w:r>
    </w:p>
    <w:p w14:paraId="46DB323F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40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cada fornecimento, o prazo de entrega do produto será o constante dos anexos desta, e será contado a partir da Ordem de Fornecimento.</w:t>
      </w:r>
    </w:p>
    <w:p w14:paraId="46DB3241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42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094E69">
        <w:rPr>
          <w:rFonts w:ascii="Cambria" w:hAnsi="Cambria"/>
          <w:color w:val="000000"/>
          <w:szCs w:val="24"/>
        </w:rPr>
        <w:t xml:space="preserve">II </w:t>
      </w:r>
      <w:r w:rsidRPr="00094E69">
        <w:rPr>
          <w:rFonts w:ascii="Cambria" w:hAnsi="Cambria"/>
          <w:color w:val="000000"/>
          <w:szCs w:val="24"/>
        </w:rPr>
        <w:noBreakHyphen/>
        <w:t xml:space="preserve"> O local da entrega, em cada fornecimento, será o constante da Ordem de Fornecimento.</w:t>
      </w:r>
    </w:p>
    <w:p w14:paraId="46DB3243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44" w14:textId="77777777" w:rsidR="00961925" w:rsidRPr="00094E69" w:rsidRDefault="00961925" w:rsidP="00094E69">
      <w:pPr>
        <w:tabs>
          <w:tab w:val="right" w:pos="3229"/>
        </w:tabs>
        <w:jc w:val="both"/>
        <w:rPr>
          <w:rFonts w:ascii="Cambria" w:hAnsi="Cambria"/>
          <w:b/>
          <w:color w:val="000000"/>
          <w:szCs w:val="24"/>
        </w:rPr>
      </w:pPr>
      <w:r w:rsidRPr="00094E69">
        <w:rPr>
          <w:rFonts w:ascii="Cambria" w:hAnsi="Cambria"/>
          <w:b/>
          <w:color w:val="000000"/>
          <w:szCs w:val="24"/>
        </w:rPr>
        <w:t xml:space="preserve">06 </w:t>
      </w:r>
      <w:r w:rsidRPr="00094E69">
        <w:rPr>
          <w:rFonts w:ascii="Cambria" w:hAnsi="Cambria"/>
          <w:b/>
          <w:color w:val="000000"/>
          <w:szCs w:val="24"/>
        </w:rPr>
        <w:noBreakHyphen/>
        <w:t xml:space="preserve"> DO PAGAMENTO</w:t>
      </w:r>
    </w:p>
    <w:p w14:paraId="46DB3246" w14:textId="77777777" w:rsidR="00094E69" w:rsidRPr="00094E69" w:rsidRDefault="00094E69" w:rsidP="00094E69">
      <w:pPr>
        <w:jc w:val="both"/>
        <w:rPr>
          <w:rFonts w:ascii="Cambria" w:hAnsi="Cambria" w:cs="Verdana"/>
          <w:b/>
          <w:szCs w:val="24"/>
        </w:rPr>
      </w:pPr>
    </w:p>
    <w:p w14:paraId="46DB3247" w14:textId="77777777" w:rsidR="00094E69" w:rsidRPr="00094E69" w:rsidRDefault="00094E69" w:rsidP="00094E69">
      <w:pPr>
        <w:jc w:val="both"/>
        <w:rPr>
          <w:rFonts w:ascii="Cambria" w:hAnsi="Cambria"/>
          <w:szCs w:val="24"/>
        </w:rPr>
      </w:pPr>
      <w:r w:rsidRPr="00094E69">
        <w:rPr>
          <w:rFonts w:ascii="Cambria" w:hAnsi="Cambria"/>
          <w:szCs w:val="24"/>
        </w:rPr>
        <w:t xml:space="preserve">I </w:t>
      </w:r>
      <w:proofErr w:type="gramStart"/>
      <w:r w:rsidRPr="00094E69">
        <w:rPr>
          <w:rFonts w:ascii="Cambria" w:hAnsi="Cambria"/>
          <w:szCs w:val="24"/>
        </w:rPr>
        <w:noBreakHyphen/>
        <w:t xml:space="preserve"> Em</w:t>
      </w:r>
      <w:proofErr w:type="gramEnd"/>
      <w:r w:rsidRPr="00094E69">
        <w:rPr>
          <w:rFonts w:ascii="Cambria" w:hAnsi="Cambria"/>
          <w:szCs w:val="24"/>
        </w:rPr>
        <w:t xml:space="preserve"> todos os fornecimentos, o pagamento será feito por crédito em conta corrente na instituição bancaria, ou excepcionalmente, pela Secretaria da Fazenda, </w:t>
      </w:r>
      <w:r w:rsidRPr="00094E69">
        <w:rPr>
          <w:rFonts w:ascii="Cambria" w:hAnsi="Cambria"/>
          <w:bCs/>
          <w:szCs w:val="24"/>
        </w:rPr>
        <w:t xml:space="preserve">em até 30 (trinta) dias após recebimento </w:t>
      </w:r>
      <w:r w:rsidRPr="00094E69">
        <w:rPr>
          <w:rFonts w:ascii="Cambria" w:hAnsi="Cambria"/>
          <w:szCs w:val="24"/>
        </w:rPr>
        <w:t>definitivo pela unidade requisitante</w:t>
      </w:r>
      <w:r w:rsidRPr="00094E69">
        <w:rPr>
          <w:rFonts w:ascii="Cambria" w:hAnsi="Cambria"/>
          <w:bCs/>
          <w:szCs w:val="24"/>
        </w:rPr>
        <w:t xml:space="preserve"> do objeto, </w:t>
      </w:r>
      <w:r w:rsidRPr="00094E69">
        <w:rPr>
          <w:rFonts w:ascii="Cambria" w:hAnsi="Cambria"/>
          <w:szCs w:val="24"/>
        </w:rPr>
        <w:t>mediante apresentação da Nota Fiscal.</w:t>
      </w:r>
    </w:p>
    <w:p w14:paraId="46DB3248" w14:textId="77777777" w:rsidR="00094E69" w:rsidRPr="00094E69" w:rsidRDefault="00094E69" w:rsidP="00094E69">
      <w:pPr>
        <w:jc w:val="both"/>
        <w:rPr>
          <w:rFonts w:ascii="Cambria" w:hAnsi="Cambria"/>
          <w:szCs w:val="24"/>
        </w:rPr>
      </w:pPr>
    </w:p>
    <w:p w14:paraId="46DB3249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  <w:r w:rsidRPr="00094E69">
        <w:rPr>
          <w:rFonts w:ascii="Cambria" w:hAnsi="Cambria" w:cs="Arial"/>
        </w:rPr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46DB324A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094E69">
        <w:rPr>
          <w:rFonts w:ascii="Cambria" w:hAnsi="Cambria" w:cs="Arial"/>
          <w:b/>
          <w:bCs/>
        </w:rPr>
        <w:t>EM = N x VP x I</w:t>
      </w:r>
    </w:p>
    <w:p w14:paraId="46DB324B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094E69">
        <w:rPr>
          <w:rFonts w:ascii="Cambria" w:hAnsi="Cambria" w:cs="Arial"/>
          <w:b/>
          <w:bCs/>
        </w:rPr>
        <w:t>onde:</w:t>
      </w:r>
    </w:p>
    <w:p w14:paraId="46DB324C" w14:textId="77777777"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EM =</w:t>
      </w:r>
      <w:r w:rsidRPr="00094E69">
        <w:rPr>
          <w:rFonts w:ascii="Cambria" w:hAnsi="Cambria" w:cs="Arial"/>
        </w:rPr>
        <w:t xml:space="preserve"> Encargos moratórios;</w:t>
      </w:r>
    </w:p>
    <w:p w14:paraId="46DB324D" w14:textId="77777777"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VP =</w:t>
      </w:r>
      <w:r w:rsidRPr="00094E69">
        <w:rPr>
          <w:rFonts w:ascii="Cambria" w:hAnsi="Cambria" w:cs="Arial"/>
        </w:rPr>
        <w:t xml:space="preserve"> Valor da parcela em atraso;</w:t>
      </w:r>
    </w:p>
    <w:p w14:paraId="46DB324E" w14:textId="77777777"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N =</w:t>
      </w:r>
      <w:r w:rsidRPr="00094E69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46DB324F" w14:textId="77777777"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I =</w:t>
      </w:r>
      <w:r w:rsidRPr="00094E69">
        <w:rPr>
          <w:rFonts w:ascii="Cambria" w:hAnsi="Cambria" w:cs="Arial"/>
        </w:rPr>
        <w:t xml:space="preserve"> Índice de compensação financeira, assim apurado:</w:t>
      </w:r>
    </w:p>
    <w:p w14:paraId="46DB3250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</w:p>
    <w:p w14:paraId="46DB3251" w14:textId="77777777" w:rsidR="00094E69" w:rsidRPr="00094E69" w:rsidRDefault="00094E69" w:rsidP="00094E69">
      <w:pPr>
        <w:pStyle w:val="Standard"/>
        <w:jc w:val="center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I = (</w:t>
      </w:r>
      <w:r w:rsidRPr="00094E69">
        <w:rPr>
          <w:rFonts w:ascii="Cambria" w:hAnsi="Cambria" w:cs="Arial"/>
          <w:b/>
          <w:bCs/>
          <w:u w:val="single"/>
        </w:rPr>
        <w:t>TX / 100</w:t>
      </w:r>
      <w:r w:rsidRPr="00094E69">
        <w:rPr>
          <w:rFonts w:ascii="Cambria" w:hAnsi="Cambria" w:cs="Arial"/>
          <w:b/>
          <w:bCs/>
        </w:rPr>
        <w:t>)</w:t>
      </w:r>
    </w:p>
    <w:p w14:paraId="46DB3252" w14:textId="77777777" w:rsidR="00094E69" w:rsidRPr="00094E69" w:rsidRDefault="00094E69" w:rsidP="00094E69">
      <w:pPr>
        <w:pStyle w:val="Standard"/>
        <w:jc w:val="center"/>
        <w:rPr>
          <w:rFonts w:ascii="Cambria" w:hAnsi="Cambria"/>
        </w:rPr>
      </w:pPr>
      <w:r w:rsidRPr="00094E69">
        <w:rPr>
          <w:rFonts w:ascii="Cambria" w:eastAsia="Arial" w:hAnsi="Cambria" w:cs="Arial"/>
          <w:b/>
          <w:bCs/>
        </w:rPr>
        <w:t xml:space="preserve">    </w:t>
      </w:r>
      <w:r w:rsidRPr="00094E69">
        <w:rPr>
          <w:rFonts w:ascii="Cambria" w:hAnsi="Cambria" w:cs="Arial"/>
          <w:b/>
          <w:bCs/>
        </w:rPr>
        <w:t>30</w:t>
      </w:r>
    </w:p>
    <w:p w14:paraId="46DB3253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  <w:r w:rsidRPr="00094E69">
        <w:rPr>
          <w:rFonts w:ascii="Cambria" w:hAnsi="Cambria" w:cs="Arial"/>
          <w:b/>
          <w:bCs/>
        </w:rPr>
        <w:t xml:space="preserve">TX = </w:t>
      </w:r>
      <w:r w:rsidRPr="00094E69">
        <w:rPr>
          <w:rFonts w:ascii="Cambria" w:hAnsi="Cambria" w:cs="Arial"/>
        </w:rPr>
        <w:t>Percentual da taxa de juros de mora mensal definida no edital/contrato.</w:t>
      </w:r>
    </w:p>
    <w:p w14:paraId="46DB3254" w14:textId="77777777" w:rsidR="00094E69" w:rsidRPr="00094E69" w:rsidRDefault="00094E69" w:rsidP="00094E69">
      <w:pPr>
        <w:jc w:val="both"/>
        <w:rPr>
          <w:rFonts w:ascii="Cambria" w:hAnsi="Cambria"/>
          <w:szCs w:val="24"/>
        </w:rPr>
      </w:pPr>
    </w:p>
    <w:p w14:paraId="46DB3255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56" w14:textId="77777777" w:rsidR="00961925" w:rsidRPr="00094E69" w:rsidRDefault="00961925" w:rsidP="00094E69">
      <w:pPr>
        <w:tabs>
          <w:tab w:val="right" w:pos="6375"/>
        </w:tabs>
        <w:jc w:val="both"/>
        <w:rPr>
          <w:rFonts w:ascii="Cambria" w:hAnsi="Cambria"/>
          <w:b/>
          <w:color w:val="000000"/>
          <w:szCs w:val="24"/>
        </w:rPr>
      </w:pPr>
      <w:r w:rsidRPr="00094E69">
        <w:rPr>
          <w:rFonts w:ascii="Cambria" w:hAnsi="Cambria"/>
          <w:b/>
          <w:color w:val="000000"/>
          <w:szCs w:val="24"/>
        </w:rPr>
        <w:t xml:space="preserve">07 </w:t>
      </w:r>
      <w:r w:rsidRPr="00094E69">
        <w:rPr>
          <w:rFonts w:ascii="Cambria" w:hAnsi="Cambria"/>
          <w:b/>
          <w:color w:val="000000"/>
          <w:szCs w:val="24"/>
        </w:rPr>
        <w:noBreakHyphen/>
        <w:t xml:space="preserve"> DAS CONDIÇÕES DE FORNECIMENTO</w:t>
      </w:r>
    </w:p>
    <w:p w14:paraId="46DB3257" w14:textId="77777777" w:rsidR="00961925" w:rsidRPr="00094E69" w:rsidRDefault="00961925" w:rsidP="00094E69">
      <w:pPr>
        <w:tabs>
          <w:tab w:val="right" w:pos="6375"/>
        </w:tabs>
        <w:jc w:val="both"/>
        <w:rPr>
          <w:rFonts w:ascii="Cambria" w:hAnsi="Cambria"/>
          <w:color w:val="000000"/>
          <w:szCs w:val="24"/>
        </w:rPr>
      </w:pPr>
    </w:p>
    <w:p w14:paraId="46DB3258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094E69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094E69">
        <w:rPr>
          <w:rFonts w:ascii="Cambria" w:hAnsi="Cambria"/>
          <w:color w:val="000000"/>
          <w:szCs w:val="24"/>
        </w:rPr>
        <w:noBreakHyphen/>
        <w:t xml:space="preserve"> As</w:t>
      </w:r>
      <w:proofErr w:type="gramEnd"/>
      <w:r w:rsidRPr="00094E69">
        <w:rPr>
          <w:rFonts w:ascii="Cambria" w:hAnsi="Cambria"/>
          <w:color w:val="000000"/>
          <w:szCs w:val="24"/>
        </w:rPr>
        <w:t xml:space="preserve">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46DB3259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5A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Se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46DB325B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5C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Cada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fornecimento deverá ser efetuado mediante ordem da unidade requisitante, a qual poderá ser feita por memorando, oficio, telex ou fac-símile, </w:t>
      </w:r>
      <w:r w:rsidRPr="00173E14">
        <w:rPr>
          <w:rFonts w:ascii="Cambria" w:hAnsi="Cambria"/>
          <w:color w:val="000000"/>
          <w:szCs w:val="24"/>
        </w:rPr>
        <w:lastRenderedPageBreak/>
        <w:t>devendo dela constar: a data, o valor unitário do produto, a quantidade pretendida, o local para a entrega, o carimbo e a assinatura do responsável.</w:t>
      </w:r>
    </w:p>
    <w:p w14:paraId="46DB325D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5E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IV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Os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produtos deverão ser entregues acompanhados da Nota Fiscal ou Nota Fiscal Fatura, conforme o caso.</w:t>
      </w:r>
    </w:p>
    <w:p w14:paraId="46DB325F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60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V </w:t>
      </w:r>
      <w:r w:rsidRPr="00173E14">
        <w:rPr>
          <w:rFonts w:ascii="Cambria" w:hAnsi="Cambria"/>
          <w:color w:val="000000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46DB3261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2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VI </w:t>
      </w:r>
      <w:r w:rsidRPr="00173E14">
        <w:rPr>
          <w:rFonts w:ascii="Cambria" w:hAnsi="Cambria"/>
          <w:color w:val="000000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46DB3263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4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VII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As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empresas detentoras da presente ata ficam obrigadas a aceitar o acréscimo de até vinte e cinco por cento nas quantidades estimadas.</w:t>
      </w:r>
    </w:p>
    <w:p w14:paraId="46DB326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6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VIII – Apresentar a atualização, a cada 180 dias, da Certidão Negativa de Débito Trabalhista (CNDT) referida na Lei nº 12.440 de 07.07.2011.</w:t>
      </w:r>
    </w:p>
    <w:p w14:paraId="46DB3267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8" w14:textId="77777777" w:rsidR="00961925" w:rsidRPr="00173E14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08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DAS PENALIDADES</w:t>
      </w:r>
    </w:p>
    <w:p w14:paraId="46DB3269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A" w14:textId="77777777" w:rsidR="00961925" w:rsidRPr="00173E14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173E14">
        <w:rPr>
          <w:rFonts w:ascii="Cambria" w:hAnsi="Cambria"/>
          <w:color w:val="000000"/>
          <w:szCs w:val="24"/>
        </w:rPr>
        <w:t>á</w:t>
      </w:r>
      <w:proofErr w:type="spellEnd"/>
      <w:r w:rsidRPr="00173E14">
        <w:rPr>
          <w:rFonts w:ascii="Cambria" w:hAnsi="Cambria"/>
          <w:color w:val="000000"/>
          <w:szCs w:val="24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14:paraId="46DB326B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C" w14:textId="77777777" w:rsidR="00961925" w:rsidRPr="00173E14" w:rsidRDefault="00961925" w:rsidP="00961925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46DB326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E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A) Advertência;</w:t>
      </w:r>
    </w:p>
    <w:p w14:paraId="46DB326F" w14:textId="77777777" w:rsidR="00961925" w:rsidRPr="00173E14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color w:val="000000"/>
          <w:sz w:val="24"/>
          <w:szCs w:val="24"/>
        </w:rPr>
      </w:pPr>
    </w:p>
    <w:p w14:paraId="46DB3270" w14:textId="77777777"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173E14">
        <w:rPr>
          <w:rFonts w:ascii="Cambria" w:hAnsi="Cambria" w:cs="Arial"/>
          <w:color w:val="000000"/>
          <w:sz w:val="24"/>
          <w:szCs w:val="24"/>
        </w:rPr>
        <w:t>B) Multa de 0,3% (três décimos por cento) por dia, até o 10</w:t>
      </w:r>
      <w:r w:rsidRPr="00173E14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173E14">
        <w:rPr>
          <w:rFonts w:ascii="Cambria" w:hAnsi="Cambria" w:cs="Arial"/>
          <w:color w:val="000000"/>
          <w:sz w:val="24"/>
          <w:szCs w:val="24"/>
        </w:rPr>
        <w:t xml:space="preserve"> (décimo) dia de atraso, da entrega do produto, sobre o valor da parcela, por ocorrência;</w:t>
      </w:r>
    </w:p>
    <w:p w14:paraId="46DB3271" w14:textId="77777777"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color w:val="000000"/>
          <w:sz w:val="24"/>
          <w:szCs w:val="24"/>
        </w:rPr>
      </w:pPr>
    </w:p>
    <w:p w14:paraId="46DB3272" w14:textId="77777777"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173E14">
        <w:rPr>
          <w:rFonts w:ascii="Cambria" w:hAnsi="Cambria" w:cs="Arial"/>
          <w:color w:val="000000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14:paraId="46DB3273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/>
          <w:color w:val="000000"/>
        </w:rPr>
      </w:pPr>
    </w:p>
    <w:p w14:paraId="46DB3274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D) Multa de 20% (vinte por cento) sobre o valor do contrato, nos casos:</w:t>
      </w:r>
    </w:p>
    <w:p w14:paraId="46DB3275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76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lastRenderedPageBreak/>
        <w:t>a) inobservância do nível de qualidade dos fornecimentos;</w:t>
      </w:r>
    </w:p>
    <w:p w14:paraId="46DB3277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78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b) transferência total ou parcial do contrato a terceiros;</w:t>
      </w:r>
    </w:p>
    <w:p w14:paraId="46DB3279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7A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c) subcontratação no todo ou em parte do objeto sem prévia autorização formal da Contratante;</w:t>
      </w:r>
    </w:p>
    <w:p w14:paraId="46DB327B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7C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d) descumprimento de cláusula contratual.</w:t>
      </w:r>
    </w:p>
    <w:p w14:paraId="46DB327D" w14:textId="77777777" w:rsidR="00961925" w:rsidRPr="00173E14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7E" w14:textId="77777777" w:rsidR="00961925" w:rsidRPr="00173E14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- </w:t>
      </w:r>
      <w:r w:rsidRPr="00173E14">
        <w:rPr>
          <w:rFonts w:ascii="Cambria" w:hAnsi="Cambria"/>
          <w:bCs/>
          <w:color w:val="000000"/>
          <w:szCs w:val="24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46DB327F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0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46DB3281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82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46DB3283" w14:textId="77777777" w:rsidR="00961925" w:rsidRPr="00173E14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14:paraId="46DB3284" w14:textId="77777777" w:rsidR="00961925" w:rsidRPr="00173E14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09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DOS REAJUSTAMENTOS DE PREÇOS</w:t>
      </w:r>
    </w:p>
    <w:p w14:paraId="46DB328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6" w14:textId="1BD6EFC9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Considerado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7D2C95">
        <w:rPr>
          <w:rFonts w:ascii="Cambria" w:hAnsi="Cambria"/>
          <w:color w:val="000000"/>
          <w:szCs w:val="24"/>
        </w:rPr>
        <w:t>063/2021</w:t>
      </w:r>
      <w:r w:rsidRPr="00173E14">
        <w:rPr>
          <w:rFonts w:ascii="Cambria" w:hAnsi="Cambria"/>
          <w:color w:val="000000"/>
          <w:szCs w:val="24"/>
        </w:rPr>
        <w:t>, que integra a presente Ata de Registro de Preços, ressalvados os casos de revisão de registro a que se refere o Decreto instituidor do Registro de preços.</w:t>
      </w:r>
    </w:p>
    <w:p w14:paraId="46DB3287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8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Fica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ressalvada a possibilidade de alteração das condições para a concessão de reajustes em face da superveniência de normas federais aplicáveis à espécie.</w:t>
      </w:r>
    </w:p>
    <w:p w14:paraId="46DB3289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A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10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DAS CONDIÇÕES DE RECEBIMENTO DO OBJETO DA ATA DE REGISTRO DE PREÇOS</w:t>
      </w:r>
    </w:p>
    <w:p w14:paraId="46DB328B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C" w14:textId="2FFB96C0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O objeto desta Ata de Registro de preços será recebido pela unidade requisitante consoante o disposto no art.73, II “a” e “b”, da Lei Federal 8.666/93</w:t>
      </w:r>
      <w:r w:rsidR="006C32EA">
        <w:rPr>
          <w:rFonts w:ascii="Cambria" w:hAnsi="Cambria"/>
          <w:color w:val="000000"/>
          <w:szCs w:val="24"/>
        </w:rPr>
        <w:t xml:space="preserve"> </w:t>
      </w:r>
      <w:r w:rsidRPr="00173E14">
        <w:rPr>
          <w:rFonts w:ascii="Cambria" w:hAnsi="Cambria"/>
          <w:color w:val="000000"/>
          <w:szCs w:val="24"/>
        </w:rPr>
        <w:t>e demais normas pertinentes.</w:t>
      </w:r>
    </w:p>
    <w:p w14:paraId="46DB328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E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lastRenderedPageBreak/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A cada fornecimento serão emitidos recibos, nos termos do art. 73, II, “a” e “b”, da Lei Federal 8.666/93.</w:t>
      </w:r>
    </w:p>
    <w:p w14:paraId="46DB328F" w14:textId="77777777" w:rsidR="00961925" w:rsidRPr="00173E14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0" w14:textId="77777777" w:rsidR="00961925" w:rsidRPr="00173E14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11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CANCELAMENTO DA ATA DE REGISTRO DE PREÇOS</w:t>
      </w:r>
    </w:p>
    <w:p w14:paraId="46DB3291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2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poderá ser cancelada, de pleno direito:</w:t>
      </w:r>
    </w:p>
    <w:p w14:paraId="46DB3293" w14:textId="77777777" w:rsidR="00961925" w:rsidRPr="00173E14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294" w14:textId="77777777" w:rsidR="00961925" w:rsidRPr="00173E14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>Pela Administração, quando:</w:t>
      </w:r>
    </w:p>
    <w:p w14:paraId="46DB3295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6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A </w:t>
      </w:r>
      <w:r w:rsidRPr="00173E14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173E14">
        <w:rPr>
          <w:rFonts w:ascii="Cambria" w:hAnsi="Cambria"/>
          <w:color w:val="000000"/>
          <w:szCs w:val="24"/>
        </w:rPr>
        <w:t>a</w:t>
      </w:r>
      <w:proofErr w:type="spellEnd"/>
      <w:r w:rsidRPr="00173E14">
        <w:rPr>
          <w:rFonts w:ascii="Cambria" w:hAnsi="Cambria"/>
          <w:color w:val="000000"/>
          <w:szCs w:val="24"/>
        </w:rPr>
        <w:t xml:space="preserve"> detentora não cumprir as obrigações constantes desta Ata de Registro de Preços;</w:t>
      </w:r>
    </w:p>
    <w:p w14:paraId="46DB3297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8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B </w:t>
      </w:r>
      <w:r w:rsidRPr="00173E14">
        <w:rPr>
          <w:rFonts w:ascii="Cambria" w:hAnsi="Cambria"/>
          <w:color w:val="000000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46DB3299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A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C </w:t>
      </w:r>
      <w:r w:rsidRPr="00173E14">
        <w:rPr>
          <w:rFonts w:ascii="Cambria" w:hAnsi="Cambria"/>
          <w:color w:val="000000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46DB329B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C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D </w:t>
      </w:r>
      <w:r w:rsidRPr="00173E14">
        <w:rPr>
          <w:rFonts w:ascii="Cambria" w:hAnsi="Cambria"/>
          <w:color w:val="000000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46DB329D" w14:textId="77777777" w:rsidR="00961925" w:rsidRPr="00173E14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E" w14:textId="77777777" w:rsidR="00961925" w:rsidRPr="00173E14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E </w:t>
      </w:r>
      <w:r w:rsidRPr="00173E14">
        <w:rPr>
          <w:rFonts w:ascii="Cambria" w:hAnsi="Cambria"/>
          <w:color w:val="000000"/>
          <w:szCs w:val="24"/>
        </w:rPr>
        <w:noBreakHyphen/>
        <w:t xml:space="preserve"> os preços registrados se apresentarem superiores aos praticados no mercado;</w:t>
      </w:r>
    </w:p>
    <w:p w14:paraId="46DB329F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A0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F </w:t>
      </w:r>
      <w:r w:rsidRPr="00173E14">
        <w:rPr>
          <w:rFonts w:ascii="Cambria" w:hAnsi="Cambria"/>
          <w:color w:val="000000"/>
          <w:szCs w:val="24"/>
        </w:rPr>
        <w:noBreakHyphen/>
        <w:t xml:space="preserve"> por razões de interesse público devidamente demonstradas e justificadas pela Administração;</w:t>
      </w:r>
    </w:p>
    <w:p w14:paraId="46DB32A1" w14:textId="77777777"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46DB32A2" w14:textId="77777777"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173E14">
        <w:rPr>
          <w:rFonts w:ascii="Cambria" w:hAnsi="Cambria"/>
          <w:color w:val="000000"/>
        </w:rPr>
        <w:t xml:space="preserve">G </w:t>
      </w:r>
      <w:r w:rsidRPr="00173E14">
        <w:rPr>
          <w:rFonts w:ascii="Cambria" w:hAnsi="Cambria"/>
          <w:color w:val="000000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46DB32A3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46DB32A4" w14:textId="77777777" w:rsidR="00961925" w:rsidRPr="00173E14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  <w:color w:val="000000"/>
        </w:rPr>
      </w:pPr>
    </w:p>
    <w:p w14:paraId="46DB32A5" w14:textId="77777777" w:rsidR="00961925" w:rsidRPr="00173E14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b/>
          <w:color w:val="000000"/>
        </w:rPr>
        <w:t>Pelas detentoras, quando</w:t>
      </w:r>
      <w:r w:rsidRPr="00173E14">
        <w:rPr>
          <w:rFonts w:ascii="Cambria" w:hAnsi="Cambria" w:cs="Arial"/>
          <w:color w:val="000000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46DB32A6" w14:textId="77777777" w:rsidR="00961925" w:rsidRPr="00173E14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  <w:color w:val="000000"/>
        </w:rPr>
      </w:pPr>
    </w:p>
    <w:p w14:paraId="46DB32A7" w14:textId="77777777" w:rsidR="00961925" w:rsidRPr="00173E14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A </w:t>
      </w:r>
      <w:r w:rsidRPr="00173E14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173E14">
        <w:rPr>
          <w:rFonts w:ascii="Cambria" w:hAnsi="Cambria"/>
          <w:color w:val="000000"/>
          <w:szCs w:val="24"/>
        </w:rPr>
        <w:t>a</w:t>
      </w:r>
      <w:proofErr w:type="spellEnd"/>
      <w:r w:rsidRPr="00173E14">
        <w:rPr>
          <w:rFonts w:ascii="Cambria" w:hAnsi="Cambria"/>
          <w:color w:val="000000"/>
          <w:szCs w:val="24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46DB32A8" w14:textId="77777777" w:rsidR="00961925" w:rsidRPr="00173E14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2A9" w14:textId="77777777" w:rsidR="00961925" w:rsidRPr="00173E14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12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AUTORIZAÇÃO PARA FORNECIMENTO</w:t>
      </w:r>
    </w:p>
    <w:p w14:paraId="46DB32AA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AB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</w:t>
      </w:r>
      <w:r w:rsidRPr="00173E14">
        <w:rPr>
          <w:rFonts w:ascii="Cambria" w:hAnsi="Cambria"/>
          <w:b/>
          <w:color w:val="000000"/>
          <w:szCs w:val="24"/>
        </w:rPr>
        <w:t xml:space="preserve"> </w:t>
      </w:r>
      <w:proofErr w:type="gramStart"/>
      <w:r w:rsidRPr="00173E14">
        <w:rPr>
          <w:rFonts w:ascii="Cambria" w:hAnsi="Cambria"/>
          <w:b/>
          <w:color w:val="000000"/>
          <w:szCs w:val="24"/>
        </w:rPr>
        <w:noBreakHyphen/>
      </w:r>
      <w:r w:rsidRPr="00173E14">
        <w:rPr>
          <w:rFonts w:ascii="Cambria" w:hAnsi="Cambria"/>
          <w:color w:val="000000"/>
          <w:szCs w:val="24"/>
        </w:rPr>
        <w:t xml:space="preserve"> As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aquisições do objeto da presente Ata de Registro de Preços serão autorizadas, caso a caso, pela Secretaria requisitante.</w:t>
      </w:r>
    </w:p>
    <w:p w14:paraId="46DB32AC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A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>13- DAS DISPOSIÇÕES FINAIS</w:t>
      </w:r>
    </w:p>
    <w:p w14:paraId="46DB32AE" w14:textId="77777777" w:rsidR="00961925" w:rsidRPr="00173E14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Cambria" w:hAnsi="Cambria" w:cs="Arial"/>
          <w:color w:val="000000"/>
        </w:rPr>
      </w:pPr>
    </w:p>
    <w:p w14:paraId="46DB32AF" w14:textId="31287E23" w:rsidR="00961925" w:rsidRPr="00173E14" w:rsidRDefault="0001726F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I – </w:t>
      </w:r>
      <w:r w:rsidR="00961925" w:rsidRPr="00173E14">
        <w:rPr>
          <w:rFonts w:ascii="Cambria" w:hAnsi="Cambria" w:cs="Arial"/>
          <w:color w:val="000000"/>
        </w:rPr>
        <w:t xml:space="preserve">Integram esta Ata, o edital do Pregão nº </w:t>
      </w:r>
      <w:r w:rsidR="007D2C95">
        <w:rPr>
          <w:rFonts w:ascii="Cambria" w:hAnsi="Cambria" w:cs="Arial"/>
          <w:color w:val="000000"/>
        </w:rPr>
        <w:t>063/2021</w:t>
      </w:r>
      <w:r w:rsidR="00961925" w:rsidRPr="00173E14">
        <w:rPr>
          <w:rFonts w:ascii="Cambria" w:hAnsi="Cambria" w:cs="Arial"/>
          <w:color w:val="000000"/>
        </w:rPr>
        <w:t xml:space="preserve"> e as propostas das empresas classificadas no certame supranumerado.</w:t>
      </w:r>
    </w:p>
    <w:p w14:paraId="46DB32B0" w14:textId="77777777" w:rsidR="00961925" w:rsidRPr="00173E14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B1" w14:textId="5E701F7E" w:rsidR="00961925" w:rsidRPr="00173E14" w:rsidRDefault="0001726F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>II –</w:t>
      </w:r>
      <w:r w:rsidR="00961925" w:rsidRPr="00173E14">
        <w:rPr>
          <w:rFonts w:ascii="Cambria" w:hAnsi="Cambria"/>
          <w:color w:val="000000"/>
          <w:szCs w:val="24"/>
        </w:rPr>
        <w:t xml:space="preserve"> Fica eleito o foro desta Comarca de Pitangui/MG para dirimir quaisquer questões decorrentes da utilização da presente Ata.</w:t>
      </w:r>
    </w:p>
    <w:p w14:paraId="46DB32B2" w14:textId="77777777" w:rsidR="00961925" w:rsidRPr="00173E14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B3" w14:textId="7B5AFC3F" w:rsidR="00961925" w:rsidRPr="00173E14" w:rsidRDefault="0001726F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 xml:space="preserve">III – </w:t>
      </w:r>
      <w:r w:rsidR="00961925" w:rsidRPr="00173E14">
        <w:rPr>
          <w:rFonts w:ascii="Cambria" w:hAnsi="Cambria"/>
          <w:color w:val="000000"/>
          <w:szCs w:val="24"/>
        </w:rPr>
        <w:t>Os casos omissos serão resolvidos de acordo com a Lei Federal 8.666/93, Lei 10.520/02 e demais normas aplicáveis. Subsidiariamente, aplicar-se-ão os princípios gerais de Direito.</w:t>
      </w:r>
    </w:p>
    <w:p w14:paraId="46DB32B4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B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B6" w14:textId="77777777" w:rsidR="00961925" w:rsidRPr="00173E14" w:rsidRDefault="00961925" w:rsidP="00961925">
      <w:pPr>
        <w:spacing w:line="200" w:lineRule="atLeast"/>
        <w:jc w:val="center"/>
        <w:rPr>
          <w:rFonts w:ascii="Cambria" w:hAnsi="Cambria"/>
          <w:color w:val="000000"/>
          <w:szCs w:val="24"/>
        </w:rPr>
      </w:pPr>
    </w:p>
    <w:p w14:paraId="4F25AAA8" w14:textId="7EEEA0EC" w:rsidR="00726578" w:rsidRPr="00BC31A1" w:rsidRDefault="00726578" w:rsidP="00726578">
      <w:pPr>
        <w:spacing w:line="200" w:lineRule="atLeast"/>
        <w:jc w:val="both"/>
        <w:rPr>
          <w:rFonts w:ascii="Cambria" w:hAnsi="Cambria"/>
        </w:rPr>
      </w:pPr>
      <w:r w:rsidRPr="00BC31A1">
        <w:rPr>
          <w:rFonts w:ascii="Cambria" w:hAnsi="Cambria"/>
        </w:rPr>
        <w:t xml:space="preserve">Papagaios, </w:t>
      </w:r>
      <w:r w:rsidR="00DC78C7">
        <w:rPr>
          <w:rFonts w:ascii="Cambria" w:hAnsi="Cambria"/>
        </w:rPr>
        <w:t>29</w:t>
      </w:r>
      <w:r>
        <w:rPr>
          <w:rFonts w:ascii="Cambria" w:hAnsi="Cambria"/>
        </w:rPr>
        <w:t xml:space="preserve"> de setembro de 2021</w:t>
      </w:r>
      <w:r w:rsidRPr="00BC31A1">
        <w:rPr>
          <w:rFonts w:ascii="Cambria" w:hAnsi="Cambria"/>
        </w:rPr>
        <w:t>.</w:t>
      </w:r>
    </w:p>
    <w:p w14:paraId="7310BD07" w14:textId="77777777" w:rsidR="00726578" w:rsidRPr="00BC31A1" w:rsidRDefault="00726578" w:rsidP="00726578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6430B91D" w14:textId="77777777" w:rsidR="00726578" w:rsidRPr="00BC31A1" w:rsidRDefault="00726578" w:rsidP="00726578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3C3A8C3D" w14:textId="77777777" w:rsidR="00726578" w:rsidRPr="00BC31A1" w:rsidRDefault="00726578" w:rsidP="00726578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2D22DFEC" w14:textId="77777777" w:rsidR="00726578" w:rsidRPr="00BC31A1" w:rsidRDefault="00726578" w:rsidP="00726578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2DF51975" w14:textId="77777777" w:rsidR="00726578" w:rsidRPr="00CE2C01" w:rsidRDefault="00726578" w:rsidP="00726578">
      <w:pPr>
        <w:pStyle w:val="Corpodetexto"/>
        <w:spacing w:after="0" w:line="200" w:lineRule="atLeast"/>
        <w:jc w:val="center"/>
        <w:rPr>
          <w:rFonts w:ascii="Cambria" w:hAnsi="Cambria" w:cs="Arial"/>
          <w:b/>
          <w:i/>
        </w:rPr>
      </w:pPr>
      <w:r w:rsidRPr="00CE2C01">
        <w:rPr>
          <w:rFonts w:ascii="Cambria" w:hAnsi="Cambria" w:cs="Arial"/>
          <w:b/>
          <w:i/>
        </w:rPr>
        <w:t xml:space="preserve">Mário Reis </w:t>
      </w:r>
      <w:proofErr w:type="spellStart"/>
      <w:r w:rsidRPr="00CE2C01">
        <w:rPr>
          <w:rFonts w:ascii="Cambria" w:hAnsi="Cambria" w:cs="Arial"/>
          <w:b/>
          <w:i/>
        </w:rPr>
        <w:t>Filgueiras</w:t>
      </w:r>
      <w:proofErr w:type="spellEnd"/>
    </w:p>
    <w:p w14:paraId="2EDE643D" w14:textId="77777777" w:rsidR="00726578" w:rsidRPr="00CE2C01" w:rsidRDefault="00726578" w:rsidP="00726578">
      <w:pPr>
        <w:pStyle w:val="Corpodetexto"/>
        <w:spacing w:after="0" w:line="200" w:lineRule="atLeast"/>
        <w:jc w:val="center"/>
        <w:rPr>
          <w:rFonts w:ascii="Cambria" w:hAnsi="Cambria"/>
        </w:rPr>
      </w:pPr>
      <w:r w:rsidRPr="00CE2C01">
        <w:rPr>
          <w:rFonts w:ascii="Cambria" w:hAnsi="Cambria" w:cs="Arial"/>
        </w:rPr>
        <w:t xml:space="preserve">Município de Papagaios/MG  </w:t>
      </w:r>
    </w:p>
    <w:p w14:paraId="24B83D9F" w14:textId="77777777" w:rsidR="00726578" w:rsidRPr="00CE2C01" w:rsidRDefault="00726578" w:rsidP="00726578">
      <w:pPr>
        <w:pStyle w:val="Corpodetexto"/>
        <w:spacing w:after="0" w:line="200" w:lineRule="atLeast"/>
        <w:jc w:val="center"/>
        <w:rPr>
          <w:rFonts w:ascii="Cambria" w:hAnsi="Cambria"/>
        </w:rPr>
      </w:pPr>
    </w:p>
    <w:p w14:paraId="4B20BED9" w14:textId="77777777" w:rsidR="00726578" w:rsidRPr="00CE2C01" w:rsidRDefault="00726578" w:rsidP="00726578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42466C9D" w14:textId="77777777" w:rsidR="00726578" w:rsidRPr="00CE2C01" w:rsidRDefault="00726578" w:rsidP="00726578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22C19E73" w14:textId="77777777" w:rsidR="00726578" w:rsidRPr="00E241FC" w:rsidRDefault="00726578" w:rsidP="00726578">
      <w:pPr>
        <w:pStyle w:val="Corpodetexto"/>
        <w:spacing w:after="0" w:line="200" w:lineRule="atLeast"/>
        <w:jc w:val="center"/>
        <w:rPr>
          <w:rFonts w:ascii="Cambria" w:hAnsi="Cambria"/>
          <w:b/>
          <w:i/>
        </w:rPr>
      </w:pPr>
      <w:r>
        <w:rPr>
          <w:rFonts w:ascii="Cambria" w:hAnsi="Cambria" w:cs="Arial"/>
          <w:b/>
          <w:i/>
        </w:rPr>
        <w:t>Comercial Catita Ltda ME</w:t>
      </w:r>
    </w:p>
    <w:p w14:paraId="78E86C54" w14:textId="77777777" w:rsidR="00726578" w:rsidRPr="00E241FC" w:rsidRDefault="00726578" w:rsidP="00726578">
      <w:pPr>
        <w:pStyle w:val="Corpodetexto"/>
        <w:spacing w:after="0" w:line="200" w:lineRule="atLeast"/>
        <w:jc w:val="center"/>
        <w:rPr>
          <w:rFonts w:ascii="Cambria" w:hAnsi="Cambria"/>
        </w:rPr>
      </w:pPr>
      <w:r>
        <w:rPr>
          <w:rFonts w:ascii="Cambria" w:hAnsi="Cambria" w:cs="Arial"/>
        </w:rPr>
        <w:t>CNPJ/MF 10.639.781/0001-12</w:t>
      </w:r>
    </w:p>
    <w:p w14:paraId="46DB32C3" w14:textId="77777777"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sectPr w:rsidR="00961925" w:rsidRPr="00173E14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B3321" w14:textId="77777777" w:rsidR="008105C9" w:rsidRDefault="008105C9">
      <w:r>
        <w:separator/>
      </w:r>
    </w:p>
  </w:endnote>
  <w:endnote w:type="continuationSeparator" w:id="0">
    <w:p w14:paraId="46DB3322" w14:textId="77777777" w:rsidR="008105C9" w:rsidRDefault="00810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B332A" w14:textId="3ECAD31A" w:rsidR="00B940AC" w:rsidRDefault="00B940AC" w:rsidP="00181C40">
    <w:pPr>
      <w:pStyle w:val="Rodap"/>
      <w:ind w:left="-142"/>
      <w:jc w:val="center"/>
      <w:rPr>
        <w:sz w:val="24"/>
      </w:rPr>
    </w:pPr>
    <w:r>
      <w:t xml:space="preserve">AV. FRANCISCO VALADARES DA FONSECA, 250 – </w:t>
    </w:r>
    <w:r w:rsidR="00181C40">
      <w:t>VASCO LOPES</w:t>
    </w:r>
    <w: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B331F" w14:textId="77777777" w:rsidR="008105C9" w:rsidRDefault="008105C9">
      <w:r>
        <w:separator/>
      </w:r>
    </w:p>
  </w:footnote>
  <w:footnote w:type="continuationSeparator" w:id="0">
    <w:p w14:paraId="46DB3320" w14:textId="77777777" w:rsidR="008105C9" w:rsidRDefault="00810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B940AC" w14:paraId="46DB3325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6DB3323" w14:textId="77777777" w:rsidR="00B940AC" w:rsidRDefault="00B940AC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46DB332B" wp14:editId="46DB332C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46DB3324" w14:textId="77777777" w:rsidR="00B940AC" w:rsidRDefault="00B940A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B940AC" w14:paraId="46DB3328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6DB3326" w14:textId="77777777" w:rsidR="00B940AC" w:rsidRDefault="00B940AC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6DB3327" w14:textId="77777777" w:rsidR="00B940AC" w:rsidRDefault="00B940A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46DB3329" w14:textId="416F1343" w:rsidR="00B940AC" w:rsidRDefault="00B940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67F6FAE"/>
    <w:multiLevelType w:val="hybridMultilevel"/>
    <w:tmpl w:val="755E1E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3AA2"/>
    <w:rsid w:val="0001726F"/>
    <w:rsid w:val="0002060E"/>
    <w:rsid w:val="000214E6"/>
    <w:rsid w:val="00026B1B"/>
    <w:rsid w:val="000417AD"/>
    <w:rsid w:val="00044035"/>
    <w:rsid w:val="00050F88"/>
    <w:rsid w:val="0005239B"/>
    <w:rsid w:val="0005728F"/>
    <w:rsid w:val="0006281E"/>
    <w:rsid w:val="00071E54"/>
    <w:rsid w:val="000770C1"/>
    <w:rsid w:val="00083DD1"/>
    <w:rsid w:val="0008701C"/>
    <w:rsid w:val="00094E69"/>
    <w:rsid w:val="00095633"/>
    <w:rsid w:val="000D2FA6"/>
    <w:rsid w:val="000E427B"/>
    <w:rsid w:val="000E479B"/>
    <w:rsid w:val="0010144B"/>
    <w:rsid w:val="00130BAE"/>
    <w:rsid w:val="00173E14"/>
    <w:rsid w:val="00177C07"/>
    <w:rsid w:val="00181C40"/>
    <w:rsid w:val="001A15A9"/>
    <w:rsid w:val="001A5F93"/>
    <w:rsid w:val="001B2E39"/>
    <w:rsid w:val="001B5D1E"/>
    <w:rsid w:val="001D46C5"/>
    <w:rsid w:val="00200713"/>
    <w:rsid w:val="002048F8"/>
    <w:rsid w:val="00210FD8"/>
    <w:rsid w:val="00223220"/>
    <w:rsid w:val="00245A59"/>
    <w:rsid w:val="002476CF"/>
    <w:rsid w:val="00247BEF"/>
    <w:rsid w:val="002611A9"/>
    <w:rsid w:val="0027092D"/>
    <w:rsid w:val="00273022"/>
    <w:rsid w:val="002770C2"/>
    <w:rsid w:val="002A01B8"/>
    <w:rsid w:val="002B522C"/>
    <w:rsid w:val="002B7728"/>
    <w:rsid w:val="002C36F6"/>
    <w:rsid w:val="002C5D24"/>
    <w:rsid w:val="002D3DAC"/>
    <w:rsid w:val="002E4F4B"/>
    <w:rsid w:val="00301908"/>
    <w:rsid w:val="00305E4E"/>
    <w:rsid w:val="00306696"/>
    <w:rsid w:val="003102B1"/>
    <w:rsid w:val="003103EC"/>
    <w:rsid w:val="003209D5"/>
    <w:rsid w:val="003243CA"/>
    <w:rsid w:val="00345654"/>
    <w:rsid w:val="003457EA"/>
    <w:rsid w:val="00346EE3"/>
    <w:rsid w:val="00357D85"/>
    <w:rsid w:val="00393739"/>
    <w:rsid w:val="0039711B"/>
    <w:rsid w:val="003B0F42"/>
    <w:rsid w:val="003C5BCC"/>
    <w:rsid w:val="003C6857"/>
    <w:rsid w:val="003C72FB"/>
    <w:rsid w:val="003D1005"/>
    <w:rsid w:val="003E3FEC"/>
    <w:rsid w:val="003F46E8"/>
    <w:rsid w:val="003F55D1"/>
    <w:rsid w:val="004114C2"/>
    <w:rsid w:val="00426C56"/>
    <w:rsid w:val="00447CF8"/>
    <w:rsid w:val="004526D9"/>
    <w:rsid w:val="00453819"/>
    <w:rsid w:val="004539B5"/>
    <w:rsid w:val="0046055F"/>
    <w:rsid w:val="00460ED7"/>
    <w:rsid w:val="004868C0"/>
    <w:rsid w:val="00493E29"/>
    <w:rsid w:val="004A01BB"/>
    <w:rsid w:val="004A0C06"/>
    <w:rsid w:val="004B39EA"/>
    <w:rsid w:val="004D5CDA"/>
    <w:rsid w:val="004E220D"/>
    <w:rsid w:val="004E6A8A"/>
    <w:rsid w:val="004F10A0"/>
    <w:rsid w:val="004F29E5"/>
    <w:rsid w:val="004F42C4"/>
    <w:rsid w:val="004F7F5C"/>
    <w:rsid w:val="005012C1"/>
    <w:rsid w:val="005101A8"/>
    <w:rsid w:val="00530459"/>
    <w:rsid w:val="00542B7A"/>
    <w:rsid w:val="00543659"/>
    <w:rsid w:val="00573148"/>
    <w:rsid w:val="00586709"/>
    <w:rsid w:val="005937A6"/>
    <w:rsid w:val="005A0CC7"/>
    <w:rsid w:val="005A3440"/>
    <w:rsid w:val="005A6DC9"/>
    <w:rsid w:val="005E4232"/>
    <w:rsid w:val="005F1399"/>
    <w:rsid w:val="005F7D8F"/>
    <w:rsid w:val="005F7E83"/>
    <w:rsid w:val="00614469"/>
    <w:rsid w:val="00614622"/>
    <w:rsid w:val="00647358"/>
    <w:rsid w:val="00656F20"/>
    <w:rsid w:val="0066409A"/>
    <w:rsid w:val="006709C5"/>
    <w:rsid w:val="00676EF3"/>
    <w:rsid w:val="00694DC5"/>
    <w:rsid w:val="0069592C"/>
    <w:rsid w:val="006A06B2"/>
    <w:rsid w:val="006C32EA"/>
    <w:rsid w:val="006C3979"/>
    <w:rsid w:val="006C48D7"/>
    <w:rsid w:val="006D7103"/>
    <w:rsid w:val="006E2918"/>
    <w:rsid w:val="006E6F38"/>
    <w:rsid w:val="006E7153"/>
    <w:rsid w:val="006F2F8D"/>
    <w:rsid w:val="006F7B8E"/>
    <w:rsid w:val="006F7D62"/>
    <w:rsid w:val="00726578"/>
    <w:rsid w:val="007301AD"/>
    <w:rsid w:val="0074469B"/>
    <w:rsid w:val="0075147A"/>
    <w:rsid w:val="00764C26"/>
    <w:rsid w:val="00765FCA"/>
    <w:rsid w:val="0076685A"/>
    <w:rsid w:val="0077017E"/>
    <w:rsid w:val="00775080"/>
    <w:rsid w:val="00775184"/>
    <w:rsid w:val="00777A1B"/>
    <w:rsid w:val="00781F43"/>
    <w:rsid w:val="00790E98"/>
    <w:rsid w:val="007963B8"/>
    <w:rsid w:val="00796EC9"/>
    <w:rsid w:val="007A3F57"/>
    <w:rsid w:val="007B5DF6"/>
    <w:rsid w:val="007D123F"/>
    <w:rsid w:val="007D2C95"/>
    <w:rsid w:val="007D35B8"/>
    <w:rsid w:val="007E65F8"/>
    <w:rsid w:val="007E7333"/>
    <w:rsid w:val="007F6918"/>
    <w:rsid w:val="008020A0"/>
    <w:rsid w:val="00804E05"/>
    <w:rsid w:val="008105C9"/>
    <w:rsid w:val="00816A61"/>
    <w:rsid w:val="00823D9E"/>
    <w:rsid w:val="00844F2C"/>
    <w:rsid w:val="00853118"/>
    <w:rsid w:val="008537C3"/>
    <w:rsid w:val="00865AE6"/>
    <w:rsid w:val="008763DC"/>
    <w:rsid w:val="00876A06"/>
    <w:rsid w:val="00891BB4"/>
    <w:rsid w:val="008A4BCA"/>
    <w:rsid w:val="008D2D20"/>
    <w:rsid w:val="008D6E6C"/>
    <w:rsid w:val="008E594C"/>
    <w:rsid w:val="008E7447"/>
    <w:rsid w:val="009175F5"/>
    <w:rsid w:val="00927AE1"/>
    <w:rsid w:val="009345DA"/>
    <w:rsid w:val="00934867"/>
    <w:rsid w:val="009615FB"/>
    <w:rsid w:val="00961925"/>
    <w:rsid w:val="00980456"/>
    <w:rsid w:val="009A4563"/>
    <w:rsid w:val="009B1C3D"/>
    <w:rsid w:val="009C09EF"/>
    <w:rsid w:val="009D0A08"/>
    <w:rsid w:val="009D484C"/>
    <w:rsid w:val="00A024CC"/>
    <w:rsid w:val="00A06BA4"/>
    <w:rsid w:val="00A15133"/>
    <w:rsid w:val="00A23322"/>
    <w:rsid w:val="00A26A5D"/>
    <w:rsid w:val="00A309C3"/>
    <w:rsid w:val="00A31AC8"/>
    <w:rsid w:val="00A33EC6"/>
    <w:rsid w:val="00A61E0C"/>
    <w:rsid w:val="00A644AA"/>
    <w:rsid w:val="00A64F5E"/>
    <w:rsid w:val="00A71E72"/>
    <w:rsid w:val="00AC0E53"/>
    <w:rsid w:val="00AC65DE"/>
    <w:rsid w:val="00AC7096"/>
    <w:rsid w:val="00AD0F4F"/>
    <w:rsid w:val="00AD2662"/>
    <w:rsid w:val="00B00BE4"/>
    <w:rsid w:val="00B27EB9"/>
    <w:rsid w:val="00B328B9"/>
    <w:rsid w:val="00B32E89"/>
    <w:rsid w:val="00B33073"/>
    <w:rsid w:val="00B92C88"/>
    <w:rsid w:val="00B940AC"/>
    <w:rsid w:val="00BA129C"/>
    <w:rsid w:val="00BA3FC8"/>
    <w:rsid w:val="00BA623F"/>
    <w:rsid w:val="00BD06EE"/>
    <w:rsid w:val="00C275E2"/>
    <w:rsid w:val="00C31066"/>
    <w:rsid w:val="00C37DC7"/>
    <w:rsid w:val="00C513D4"/>
    <w:rsid w:val="00C602AE"/>
    <w:rsid w:val="00C677E5"/>
    <w:rsid w:val="00C7580C"/>
    <w:rsid w:val="00C80443"/>
    <w:rsid w:val="00CC02A4"/>
    <w:rsid w:val="00CD19D5"/>
    <w:rsid w:val="00CE7F25"/>
    <w:rsid w:val="00CF5B1A"/>
    <w:rsid w:val="00D01E09"/>
    <w:rsid w:val="00D17C0D"/>
    <w:rsid w:val="00D31BF6"/>
    <w:rsid w:val="00D3426C"/>
    <w:rsid w:val="00D358F0"/>
    <w:rsid w:val="00D45AE4"/>
    <w:rsid w:val="00D5154D"/>
    <w:rsid w:val="00D55E83"/>
    <w:rsid w:val="00D85C00"/>
    <w:rsid w:val="00D95F53"/>
    <w:rsid w:val="00DC18A7"/>
    <w:rsid w:val="00DC484A"/>
    <w:rsid w:val="00DC78C7"/>
    <w:rsid w:val="00DE2653"/>
    <w:rsid w:val="00DE3EED"/>
    <w:rsid w:val="00DE67DD"/>
    <w:rsid w:val="00DF1244"/>
    <w:rsid w:val="00DF46D5"/>
    <w:rsid w:val="00E14E84"/>
    <w:rsid w:val="00E548A9"/>
    <w:rsid w:val="00E76C83"/>
    <w:rsid w:val="00E83D4F"/>
    <w:rsid w:val="00E860EC"/>
    <w:rsid w:val="00EB2761"/>
    <w:rsid w:val="00EB3B2C"/>
    <w:rsid w:val="00EB5DC7"/>
    <w:rsid w:val="00EE09C2"/>
    <w:rsid w:val="00EE128B"/>
    <w:rsid w:val="00F04523"/>
    <w:rsid w:val="00F07077"/>
    <w:rsid w:val="00F1182B"/>
    <w:rsid w:val="00F15D40"/>
    <w:rsid w:val="00F255A0"/>
    <w:rsid w:val="00F263B2"/>
    <w:rsid w:val="00F32291"/>
    <w:rsid w:val="00F330D2"/>
    <w:rsid w:val="00F71E73"/>
    <w:rsid w:val="00F83F8D"/>
    <w:rsid w:val="00F85555"/>
    <w:rsid w:val="00F858CD"/>
    <w:rsid w:val="00FB262A"/>
    <w:rsid w:val="00FB3378"/>
    <w:rsid w:val="00FB4EAF"/>
    <w:rsid w:val="00FB7541"/>
    <w:rsid w:val="00FC20C9"/>
    <w:rsid w:val="00FD6B30"/>
    <w:rsid w:val="00FE2F33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B2BAF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1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styleId="MenoPendente">
    <w:name w:val="Unresolved Mention"/>
    <w:basedOn w:val="Fontepargpadro"/>
    <w:uiPriority w:val="99"/>
    <w:semiHidden/>
    <w:unhideWhenUsed/>
    <w:rsid w:val="00306696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8D2D2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2104</Words>
  <Characters>11363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11</cp:revision>
  <cp:lastPrinted>2019-03-15T12:10:00Z</cp:lastPrinted>
  <dcterms:created xsi:type="dcterms:W3CDTF">2021-10-01T18:57:00Z</dcterms:created>
  <dcterms:modified xsi:type="dcterms:W3CDTF">2021-10-01T19:01:00Z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