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3DE8C8A" w:rsidR="00961925" w:rsidRPr="00741C5E" w:rsidRDefault="00961925" w:rsidP="00961925">
      <w:pPr>
        <w:pageBreakBefore/>
        <w:spacing w:line="200" w:lineRule="atLeast"/>
        <w:jc w:val="both"/>
        <w:rPr>
          <w:rFonts w:ascii="Cambria" w:hAnsi="Cambria"/>
          <w:b/>
          <w:color w:val="000000"/>
          <w:szCs w:val="24"/>
        </w:rPr>
      </w:pPr>
      <w:r w:rsidRPr="00741C5E">
        <w:rPr>
          <w:rFonts w:ascii="Cambria" w:hAnsi="Cambria"/>
          <w:b/>
          <w:color w:val="000000"/>
          <w:szCs w:val="24"/>
        </w:rPr>
        <w:t xml:space="preserve">PROCESSO LICITATÓRIO Nº </w:t>
      </w:r>
      <w:r w:rsidR="002611A9" w:rsidRPr="00741C5E">
        <w:rPr>
          <w:rFonts w:ascii="Cambria" w:hAnsi="Cambria"/>
          <w:b/>
          <w:color w:val="000000"/>
          <w:szCs w:val="24"/>
        </w:rPr>
        <w:t>101/2021</w:t>
      </w:r>
    </w:p>
    <w:p w14:paraId="46DB31F4" w14:textId="417A1479"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PREGÃO PRESENCIAL Nº </w:t>
      </w:r>
      <w:r w:rsidR="002611A9" w:rsidRPr="00741C5E">
        <w:rPr>
          <w:rFonts w:ascii="Cambria" w:hAnsi="Cambria"/>
          <w:b/>
          <w:color w:val="000000"/>
          <w:szCs w:val="24"/>
        </w:rPr>
        <w:t>052/2021</w:t>
      </w:r>
    </w:p>
    <w:p w14:paraId="46DB31F5" w14:textId="77777777" w:rsidR="00961925" w:rsidRPr="00741C5E" w:rsidRDefault="00961925" w:rsidP="00961925">
      <w:pPr>
        <w:spacing w:line="200" w:lineRule="atLeast"/>
        <w:jc w:val="both"/>
        <w:rPr>
          <w:rFonts w:ascii="Cambria" w:hAnsi="Cambria"/>
          <w:b/>
          <w:color w:val="000000"/>
          <w:szCs w:val="24"/>
        </w:rPr>
      </w:pPr>
    </w:p>
    <w:p w14:paraId="46DB31F6" w14:textId="77777777" w:rsidR="00961925" w:rsidRPr="00741C5E" w:rsidRDefault="00961925" w:rsidP="00961925">
      <w:pPr>
        <w:pStyle w:val="Ttulo1"/>
        <w:keepNext w:val="0"/>
        <w:spacing w:line="200" w:lineRule="atLeast"/>
        <w:jc w:val="both"/>
        <w:rPr>
          <w:rFonts w:ascii="Cambria" w:hAnsi="Cambria"/>
          <w:b/>
          <w:sz w:val="24"/>
          <w:szCs w:val="24"/>
          <w:u w:val="single"/>
        </w:rPr>
      </w:pPr>
    </w:p>
    <w:p w14:paraId="46DB31FA" w14:textId="40CFEDE9"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ATA DE REGISTRO DE PREÇOS Nº </w:t>
      </w:r>
      <w:r w:rsidR="00F15D40" w:rsidRPr="00741C5E">
        <w:rPr>
          <w:rFonts w:ascii="Cambria" w:hAnsi="Cambria"/>
          <w:color w:val="000000"/>
          <w:szCs w:val="24"/>
        </w:rPr>
        <w:t>042</w:t>
      </w:r>
      <w:r w:rsidR="00D85C00" w:rsidRPr="00741C5E">
        <w:rPr>
          <w:rFonts w:ascii="Cambria" w:hAnsi="Cambria"/>
          <w:color w:val="000000"/>
          <w:szCs w:val="24"/>
        </w:rPr>
        <w:t>/2021</w:t>
      </w:r>
      <w:r w:rsidRPr="00741C5E">
        <w:rPr>
          <w:rFonts w:ascii="Cambria" w:hAnsi="Cambria"/>
          <w:color w:val="000000"/>
          <w:szCs w:val="24"/>
        </w:rPr>
        <w:t>.</w:t>
      </w:r>
    </w:p>
    <w:p w14:paraId="46DB31FB" w14:textId="05ED1408"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PREGÃO Nº </w:t>
      </w:r>
      <w:r w:rsidR="002611A9" w:rsidRPr="00741C5E">
        <w:rPr>
          <w:rFonts w:ascii="Cambria" w:hAnsi="Cambria"/>
          <w:color w:val="000000"/>
          <w:szCs w:val="24"/>
        </w:rPr>
        <w:t>052/2021</w:t>
      </w:r>
      <w:r w:rsidRPr="00741C5E">
        <w:rPr>
          <w:rFonts w:ascii="Cambria" w:hAnsi="Cambria"/>
          <w:color w:val="000000"/>
          <w:szCs w:val="24"/>
        </w:rPr>
        <w:t>.</w:t>
      </w:r>
    </w:p>
    <w:p w14:paraId="46DB31FC" w14:textId="78BC1912"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PROCESSO Nº </w:t>
      </w:r>
      <w:r w:rsidR="002611A9" w:rsidRPr="00741C5E">
        <w:rPr>
          <w:rFonts w:ascii="Cambria" w:hAnsi="Cambria"/>
          <w:color w:val="000000"/>
          <w:szCs w:val="24"/>
        </w:rPr>
        <w:t>101/2021</w:t>
      </w:r>
      <w:r w:rsidRPr="00741C5E">
        <w:rPr>
          <w:rFonts w:ascii="Cambria" w:hAnsi="Cambria"/>
          <w:color w:val="000000"/>
          <w:szCs w:val="24"/>
        </w:rPr>
        <w:t>.</w:t>
      </w:r>
    </w:p>
    <w:p w14:paraId="46DB31FD" w14:textId="77777777" w:rsidR="00961925" w:rsidRPr="00741C5E" w:rsidRDefault="00961925" w:rsidP="00961925">
      <w:pPr>
        <w:spacing w:line="200" w:lineRule="atLeast"/>
        <w:jc w:val="both"/>
        <w:rPr>
          <w:rFonts w:ascii="Cambria" w:hAnsi="Cambria"/>
          <w:color w:val="000000"/>
          <w:szCs w:val="24"/>
        </w:rPr>
      </w:pPr>
    </w:p>
    <w:p w14:paraId="46DB31F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VALIDADE: 12 meses.</w:t>
      </w:r>
    </w:p>
    <w:p w14:paraId="46DB31FF" w14:textId="77777777" w:rsidR="00961925" w:rsidRPr="00741C5E" w:rsidRDefault="00961925" w:rsidP="00961925">
      <w:pPr>
        <w:spacing w:line="200" w:lineRule="atLeast"/>
        <w:jc w:val="both"/>
        <w:rPr>
          <w:rFonts w:ascii="Cambria" w:hAnsi="Cambria"/>
          <w:color w:val="000000"/>
          <w:szCs w:val="24"/>
        </w:rPr>
      </w:pPr>
    </w:p>
    <w:p w14:paraId="46DB3200" w14:textId="77777777" w:rsidR="00961925" w:rsidRPr="00741C5E" w:rsidRDefault="00961925" w:rsidP="00961925">
      <w:pPr>
        <w:jc w:val="both"/>
        <w:rPr>
          <w:rFonts w:ascii="Cambria" w:hAnsi="Cambria"/>
          <w:color w:val="000000"/>
          <w:szCs w:val="24"/>
        </w:rPr>
      </w:pPr>
    </w:p>
    <w:p w14:paraId="46DB3201" w14:textId="0E2051FF" w:rsidR="00961925" w:rsidRPr="00741C5E" w:rsidRDefault="00961925" w:rsidP="00961925">
      <w:pPr>
        <w:pStyle w:val="Corpodetexto"/>
        <w:tabs>
          <w:tab w:val="left" w:pos="4156"/>
          <w:tab w:val="left" w:pos="5426"/>
        </w:tabs>
        <w:spacing w:after="0"/>
        <w:jc w:val="both"/>
        <w:rPr>
          <w:rFonts w:ascii="Cambria" w:hAnsi="Cambria" w:cs="Arial"/>
          <w:color w:val="000000"/>
        </w:rPr>
      </w:pPr>
      <w:r w:rsidRPr="00741C5E">
        <w:rPr>
          <w:rFonts w:ascii="Cambria" w:hAnsi="Cambria" w:cs="Arial"/>
          <w:color w:val="000000"/>
        </w:rPr>
        <w:t>Aos</w:t>
      </w:r>
      <w:r w:rsidR="005C71AC" w:rsidRPr="00741C5E">
        <w:rPr>
          <w:rFonts w:ascii="Cambria" w:hAnsi="Cambria" w:cs="Arial"/>
          <w:color w:val="000000"/>
        </w:rPr>
        <w:t xml:space="preserve"> 13 (treze) </w:t>
      </w:r>
      <w:r w:rsidRPr="00741C5E">
        <w:rPr>
          <w:rFonts w:ascii="Cambria" w:hAnsi="Cambria" w:cs="Arial"/>
          <w:color w:val="000000"/>
        </w:rPr>
        <w:t>dias do mês de</w:t>
      </w:r>
      <w:r w:rsidR="005C71AC" w:rsidRPr="00741C5E">
        <w:rPr>
          <w:rFonts w:ascii="Cambria" w:hAnsi="Cambria" w:cs="Arial"/>
          <w:color w:val="000000"/>
        </w:rPr>
        <w:t xml:space="preserve"> setembro </w:t>
      </w:r>
      <w:r w:rsidRPr="00741C5E">
        <w:rPr>
          <w:rFonts w:ascii="Cambria" w:hAnsi="Cambria" w:cs="Arial"/>
          <w:color w:val="000000"/>
        </w:rPr>
        <w:t xml:space="preserve">de </w:t>
      </w:r>
      <w:r w:rsidR="00D85C00" w:rsidRPr="00741C5E">
        <w:rPr>
          <w:rFonts w:ascii="Cambria" w:hAnsi="Cambria" w:cs="Arial"/>
          <w:color w:val="000000"/>
        </w:rPr>
        <w:t>2021</w:t>
      </w:r>
      <w:r w:rsidRPr="00741C5E">
        <w:rPr>
          <w:rFonts w:ascii="Cambria" w:hAnsi="Cambria" w:cs="Arial"/>
          <w:color w:val="000000"/>
        </w:rPr>
        <w:t xml:space="preserve">, na sala de licitações, na sede da Prefeitura Municipal, situada na </w:t>
      </w:r>
      <w:r w:rsidR="00D408B3" w:rsidRPr="00741C5E">
        <w:rPr>
          <w:rFonts w:ascii="Cambria" w:hAnsi="Cambria" w:cs="Arial"/>
          <w:color w:val="000000"/>
        </w:rPr>
        <w:t xml:space="preserve">Avenida Francisco </w:t>
      </w:r>
      <w:r w:rsidRPr="00741C5E">
        <w:rPr>
          <w:rFonts w:ascii="Cambria" w:hAnsi="Cambria" w:cs="Arial"/>
          <w:color w:val="000000"/>
        </w:rPr>
        <w:t xml:space="preserve">, o Exmo. Sr. Prefeito Municipal, Sr. </w:t>
      </w:r>
      <w:r w:rsidR="00D408B3" w:rsidRPr="00741C5E">
        <w:rPr>
          <w:rFonts w:ascii="Cambria" w:hAnsi="Cambria" w:cs="Arial"/>
          <w:color w:val="000000"/>
        </w:rPr>
        <w:t xml:space="preserve">Mario Reis </w:t>
      </w:r>
      <w:proofErr w:type="spellStart"/>
      <w:r w:rsidR="00D408B3" w:rsidRPr="00741C5E">
        <w:rPr>
          <w:rFonts w:ascii="Cambria" w:hAnsi="Cambria" w:cs="Arial"/>
          <w:color w:val="000000"/>
        </w:rPr>
        <w:t>Filgueiras</w:t>
      </w:r>
      <w:proofErr w:type="spellEnd"/>
      <w:r w:rsidRPr="00741C5E">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2611A9" w:rsidRPr="00741C5E">
        <w:rPr>
          <w:rFonts w:ascii="Cambria" w:hAnsi="Cambria" w:cs="Arial"/>
          <w:color w:val="000000"/>
        </w:rPr>
        <w:t>052/2021</w:t>
      </w:r>
      <w:r w:rsidRPr="00741C5E">
        <w:rPr>
          <w:rFonts w:ascii="Cambria" w:hAnsi="Cambria" w:cs="Arial"/>
          <w:color w:val="000000"/>
        </w:rPr>
        <w:t xml:space="preserve"> por deliberação do pregoeiro oficial e equipe de apoio, e por ele homologada conforme processo nº </w:t>
      </w:r>
      <w:r w:rsidR="002611A9" w:rsidRPr="00741C5E">
        <w:rPr>
          <w:rFonts w:ascii="Cambria" w:hAnsi="Cambria" w:cs="Arial"/>
          <w:color w:val="000000"/>
        </w:rPr>
        <w:t>101/2021</w:t>
      </w:r>
      <w:r w:rsidRPr="00741C5E">
        <w:rPr>
          <w:rFonts w:ascii="Cambria" w:hAnsi="Cambria" w:cs="Arial"/>
          <w:color w:val="000000"/>
        </w:rPr>
        <w:t xml:space="preserve"> RESOLVE registrar os preços para os fornecimentos constantes nos ane</w:t>
      </w:r>
      <w:r w:rsidR="009B1A96">
        <w:rPr>
          <w:rFonts w:ascii="Cambria" w:hAnsi="Cambria" w:cs="Arial"/>
          <w:color w:val="000000"/>
        </w:rPr>
        <w:t xml:space="preserve">xos desta ata, beneficiário </w:t>
      </w:r>
      <w:r w:rsidR="009B1A96" w:rsidRPr="002B2DA3">
        <w:rPr>
          <w:rFonts w:ascii="Cambria" w:hAnsi="Cambria" w:cs="Arial"/>
          <w:b/>
          <w:bCs/>
          <w:color w:val="000000"/>
        </w:rPr>
        <w:t>TAJE SOLUÇÕES COMÉRCIO VAREJISTA LTDA</w:t>
      </w:r>
      <w:r w:rsidRPr="00741C5E">
        <w:rPr>
          <w:rFonts w:ascii="Cambria" w:hAnsi="Cambria" w:cs="Arial"/>
          <w:color w:val="000000"/>
        </w:rPr>
        <w:t>, local</w:t>
      </w:r>
      <w:r w:rsidR="009B1A96">
        <w:rPr>
          <w:rFonts w:ascii="Cambria" w:hAnsi="Cambria" w:cs="Arial"/>
          <w:color w:val="000000"/>
        </w:rPr>
        <w:t>izado na Rua G, n° 99, no Bairro Nossa Senhora de Lourdes</w:t>
      </w:r>
      <w:r w:rsidRPr="00741C5E">
        <w:rPr>
          <w:rFonts w:ascii="Cambria" w:hAnsi="Cambria" w:cs="Arial"/>
          <w:color w:val="000000"/>
        </w:rPr>
        <w:t>,</w:t>
      </w:r>
      <w:r w:rsidR="009B1A96">
        <w:rPr>
          <w:rFonts w:ascii="Cambria" w:hAnsi="Cambria" w:cs="Arial"/>
          <w:color w:val="000000"/>
        </w:rPr>
        <w:t xml:space="preserve"> na cidade de Sete Lagoas, estado de Minas Gerais</w:t>
      </w:r>
      <w:r w:rsidRPr="00741C5E">
        <w:rPr>
          <w:rFonts w:ascii="Cambria" w:hAnsi="Cambria" w:cs="Arial"/>
          <w:color w:val="000000"/>
        </w:rPr>
        <w:t xml:space="preserve">, cujo </w:t>
      </w:r>
      <w:r w:rsidR="009B1A96">
        <w:rPr>
          <w:rFonts w:ascii="Cambria" w:hAnsi="Cambria" w:cs="Arial"/>
          <w:color w:val="000000"/>
        </w:rPr>
        <w:t>CNPJ é 30.321.785/0001-65, neste ato representado por Thiago Guilherme Soares de Souza inscrito no CPF</w:t>
      </w:r>
      <w:r w:rsidR="002B2DA3">
        <w:rPr>
          <w:rFonts w:ascii="Cambria" w:hAnsi="Cambria" w:cs="Arial"/>
          <w:color w:val="000000"/>
        </w:rPr>
        <w:t xml:space="preserve">/MF sob o nº. </w:t>
      </w:r>
      <w:r w:rsidR="009B1A96">
        <w:rPr>
          <w:rFonts w:ascii="Cambria" w:hAnsi="Cambria" w:cs="Arial"/>
          <w:color w:val="000000"/>
        </w:rPr>
        <w:t xml:space="preserve">094.872.106-52, </w:t>
      </w:r>
      <w:r w:rsidRPr="00741C5E">
        <w:rPr>
          <w:rFonts w:ascii="Cambria" w:hAnsi="Cambria" w:cs="Arial"/>
          <w:color w:val="000000"/>
        </w:rPr>
        <w:t>conforme quadro abaixo:</w:t>
      </w:r>
    </w:p>
    <w:p w14:paraId="4D396BB1" w14:textId="77777777" w:rsidR="009B1A96" w:rsidRPr="00741C5E" w:rsidRDefault="009B1A96" w:rsidP="00961925">
      <w:pPr>
        <w:pStyle w:val="Corpodetexto"/>
        <w:tabs>
          <w:tab w:val="left" w:pos="4156"/>
          <w:tab w:val="left" w:pos="5426"/>
        </w:tabs>
        <w:spacing w:after="0"/>
        <w:jc w:val="both"/>
        <w:rPr>
          <w:rFonts w:ascii="Cambria" w:hAnsi="Cambria" w:cs="Arial"/>
          <w:color w:val="000000"/>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2661"/>
        <w:gridCol w:w="858"/>
        <w:gridCol w:w="902"/>
        <w:gridCol w:w="920"/>
        <w:gridCol w:w="862"/>
        <w:gridCol w:w="920"/>
        <w:gridCol w:w="862"/>
        <w:gridCol w:w="1014"/>
      </w:tblGrid>
      <w:tr w:rsidR="00702633" w:rsidRPr="00B4629E" w14:paraId="5F313BFD" w14:textId="77777777" w:rsidTr="00702633">
        <w:trPr>
          <w:trHeight w:val="20"/>
        </w:trPr>
        <w:tc>
          <w:tcPr>
            <w:tcW w:w="575" w:type="dxa"/>
            <w:vMerge w:val="restart"/>
            <w:shd w:val="clear" w:color="auto" w:fill="auto"/>
            <w:vAlign w:val="center"/>
            <w:hideMark/>
          </w:tcPr>
          <w:p w14:paraId="44D1930C" w14:textId="77777777" w:rsidR="00702633" w:rsidRPr="00B4629E" w:rsidRDefault="00702633" w:rsidP="00B4629E">
            <w:pPr>
              <w:rPr>
                <w:rFonts w:ascii="Cambria" w:hAnsi="Cambria" w:cs="Calibri"/>
                <w:b/>
                <w:bCs/>
                <w:color w:val="000000"/>
                <w:sz w:val="18"/>
                <w:szCs w:val="18"/>
              </w:rPr>
            </w:pPr>
            <w:r w:rsidRPr="00B4629E">
              <w:rPr>
                <w:rFonts w:ascii="Cambria" w:hAnsi="Cambria" w:cs="Calibri"/>
                <w:b/>
                <w:bCs/>
                <w:color w:val="000000"/>
                <w:sz w:val="18"/>
                <w:szCs w:val="18"/>
              </w:rPr>
              <w:t>ITEM</w:t>
            </w:r>
          </w:p>
        </w:tc>
        <w:tc>
          <w:tcPr>
            <w:tcW w:w="2661" w:type="dxa"/>
            <w:vMerge w:val="restart"/>
            <w:shd w:val="clear" w:color="auto" w:fill="auto"/>
            <w:vAlign w:val="center"/>
            <w:hideMark/>
          </w:tcPr>
          <w:p w14:paraId="370306FB" w14:textId="77777777" w:rsidR="00702633" w:rsidRPr="00B4629E" w:rsidRDefault="00702633" w:rsidP="00B4629E">
            <w:pPr>
              <w:jc w:val="center"/>
              <w:rPr>
                <w:rFonts w:ascii="Cambria" w:hAnsi="Cambria" w:cs="Calibri"/>
                <w:b/>
                <w:bCs/>
                <w:color w:val="000000"/>
                <w:sz w:val="18"/>
                <w:szCs w:val="18"/>
              </w:rPr>
            </w:pPr>
            <w:r w:rsidRPr="00B4629E">
              <w:rPr>
                <w:rFonts w:ascii="Cambria" w:hAnsi="Cambria" w:cs="Calibri"/>
                <w:b/>
                <w:bCs/>
                <w:color w:val="000000"/>
                <w:sz w:val="18"/>
                <w:szCs w:val="18"/>
              </w:rPr>
              <w:t>DESCRIÇÃO DO ITEM</w:t>
            </w:r>
          </w:p>
        </w:tc>
        <w:tc>
          <w:tcPr>
            <w:tcW w:w="6338" w:type="dxa"/>
            <w:gridSpan w:val="7"/>
            <w:shd w:val="clear" w:color="auto" w:fill="auto"/>
            <w:vAlign w:val="center"/>
            <w:hideMark/>
          </w:tcPr>
          <w:p w14:paraId="0A2F99F0" w14:textId="77777777" w:rsidR="00702633" w:rsidRPr="00B4629E" w:rsidRDefault="00702633" w:rsidP="00B4629E">
            <w:pPr>
              <w:jc w:val="center"/>
              <w:rPr>
                <w:rFonts w:ascii="Cambria" w:hAnsi="Cambria" w:cs="Calibri"/>
                <w:b/>
                <w:bCs/>
                <w:color w:val="000000"/>
                <w:sz w:val="18"/>
                <w:szCs w:val="18"/>
              </w:rPr>
            </w:pPr>
            <w:r w:rsidRPr="00B4629E">
              <w:rPr>
                <w:rFonts w:ascii="Cambria" w:hAnsi="Cambria" w:cs="Calibri"/>
                <w:b/>
                <w:bCs/>
                <w:color w:val="000000"/>
                <w:sz w:val="18"/>
                <w:szCs w:val="18"/>
              </w:rPr>
              <w:t>QUANTIDADE/ VALOR</w:t>
            </w:r>
          </w:p>
        </w:tc>
      </w:tr>
      <w:tr w:rsidR="00702633" w:rsidRPr="00B4629E" w14:paraId="77BB5804" w14:textId="77777777" w:rsidTr="00702633">
        <w:trPr>
          <w:trHeight w:val="20"/>
        </w:trPr>
        <w:tc>
          <w:tcPr>
            <w:tcW w:w="575" w:type="dxa"/>
            <w:vMerge/>
            <w:vAlign w:val="center"/>
            <w:hideMark/>
          </w:tcPr>
          <w:p w14:paraId="7ED754C3" w14:textId="77777777" w:rsidR="00702633" w:rsidRPr="00B4629E" w:rsidRDefault="00702633" w:rsidP="00B4629E">
            <w:pPr>
              <w:rPr>
                <w:rFonts w:ascii="Cambria" w:hAnsi="Cambria" w:cs="Calibri"/>
                <w:b/>
                <w:bCs/>
                <w:color w:val="000000"/>
                <w:sz w:val="18"/>
                <w:szCs w:val="18"/>
              </w:rPr>
            </w:pPr>
          </w:p>
        </w:tc>
        <w:tc>
          <w:tcPr>
            <w:tcW w:w="2661" w:type="dxa"/>
            <w:vMerge/>
            <w:vAlign w:val="center"/>
            <w:hideMark/>
          </w:tcPr>
          <w:p w14:paraId="25DBC6B6" w14:textId="77777777" w:rsidR="00702633" w:rsidRPr="00B4629E" w:rsidRDefault="00702633" w:rsidP="00B4629E">
            <w:pPr>
              <w:rPr>
                <w:rFonts w:ascii="Cambria" w:hAnsi="Cambria" w:cs="Calibri"/>
                <w:b/>
                <w:bCs/>
                <w:color w:val="000000"/>
                <w:sz w:val="18"/>
                <w:szCs w:val="18"/>
              </w:rPr>
            </w:pPr>
          </w:p>
        </w:tc>
        <w:tc>
          <w:tcPr>
            <w:tcW w:w="2680" w:type="dxa"/>
            <w:gridSpan w:val="3"/>
            <w:shd w:val="clear" w:color="000000" w:fill="BFBFBF"/>
            <w:vAlign w:val="center"/>
            <w:hideMark/>
          </w:tcPr>
          <w:p w14:paraId="7B62EFFB"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Órgão gerenciador</w:t>
            </w:r>
          </w:p>
        </w:tc>
        <w:tc>
          <w:tcPr>
            <w:tcW w:w="1782" w:type="dxa"/>
            <w:gridSpan w:val="2"/>
            <w:shd w:val="clear" w:color="000000" w:fill="BFBFBF"/>
            <w:vAlign w:val="center"/>
            <w:hideMark/>
          </w:tcPr>
          <w:p w14:paraId="1D9D7569"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Total a ser registrada e limite por adesão</w:t>
            </w:r>
          </w:p>
        </w:tc>
        <w:tc>
          <w:tcPr>
            <w:tcW w:w="1876" w:type="dxa"/>
            <w:gridSpan w:val="2"/>
            <w:shd w:val="clear" w:color="000000" w:fill="BFBFBF"/>
            <w:vAlign w:val="center"/>
            <w:hideMark/>
          </w:tcPr>
          <w:p w14:paraId="3CADEF1F"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Limite decorrente de adesões</w:t>
            </w:r>
          </w:p>
        </w:tc>
      </w:tr>
      <w:tr w:rsidR="00702633" w:rsidRPr="00B4629E" w14:paraId="799FF0D6" w14:textId="77777777" w:rsidTr="00702633">
        <w:trPr>
          <w:trHeight w:val="276"/>
        </w:trPr>
        <w:tc>
          <w:tcPr>
            <w:tcW w:w="575" w:type="dxa"/>
            <w:vMerge/>
            <w:vAlign w:val="center"/>
            <w:hideMark/>
          </w:tcPr>
          <w:p w14:paraId="692C96E6" w14:textId="77777777" w:rsidR="00702633" w:rsidRPr="00B4629E" w:rsidRDefault="00702633" w:rsidP="00B4629E">
            <w:pPr>
              <w:rPr>
                <w:rFonts w:ascii="Cambria" w:hAnsi="Cambria" w:cs="Calibri"/>
                <w:b/>
                <w:bCs/>
                <w:color w:val="000000"/>
                <w:sz w:val="18"/>
                <w:szCs w:val="18"/>
              </w:rPr>
            </w:pPr>
          </w:p>
        </w:tc>
        <w:tc>
          <w:tcPr>
            <w:tcW w:w="2661" w:type="dxa"/>
            <w:vMerge/>
            <w:vAlign w:val="center"/>
            <w:hideMark/>
          </w:tcPr>
          <w:p w14:paraId="6EA5E2B9" w14:textId="77777777" w:rsidR="00702633" w:rsidRPr="00B4629E" w:rsidRDefault="00702633" w:rsidP="00B4629E">
            <w:pPr>
              <w:rPr>
                <w:rFonts w:ascii="Cambria" w:hAnsi="Cambria" w:cs="Calibri"/>
                <w:b/>
                <w:bCs/>
                <w:color w:val="000000"/>
                <w:sz w:val="18"/>
                <w:szCs w:val="18"/>
              </w:rPr>
            </w:pPr>
          </w:p>
        </w:tc>
        <w:tc>
          <w:tcPr>
            <w:tcW w:w="858" w:type="dxa"/>
            <w:vMerge w:val="restart"/>
            <w:shd w:val="clear" w:color="000000" w:fill="D9D9D9"/>
            <w:vAlign w:val="center"/>
            <w:hideMark/>
          </w:tcPr>
          <w:p w14:paraId="6CF7C5FF" w14:textId="77777777" w:rsidR="00702633" w:rsidRPr="00B4629E" w:rsidRDefault="00702633" w:rsidP="00B4629E">
            <w:pPr>
              <w:jc w:val="center"/>
              <w:rPr>
                <w:rFonts w:ascii="Cambria" w:hAnsi="Cambria" w:cs="Calibri"/>
                <w:color w:val="000000"/>
                <w:sz w:val="18"/>
                <w:szCs w:val="18"/>
              </w:rPr>
            </w:pPr>
            <w:proofErr w:type="spellStart"/>
            <w:r w:rsidRPr="00B4629E">
              <w:rPr>
                <w:rFonts w:ascii="Cambria" w:hAnsi="Cambria" w:cs="Calibri"/>
                <w:color w:val="000000"/>
                <w:sz w:val="18"/>
                <w:szCs w:val="18"/>
              </w:rPr>
              <w:t>Qtde</w:t>
            </w:r>
            <w:proofErr w:type="spellEnd"/>
            <w:r w:rsidRPr="00B4629E">
              <w:rPr>
                <w:rFonts w:ascii="Cambria" w:hAnsi="Cambria" w:cs="Calibri"/>
                <w:color w:val="000000"/>
                <w:sz w:val="18"/>
                <w:szCs w:val="18"/>
              </w:rPr>
              <w:t xml:space="preserve"> Estimada</w:t>
            </w:r>
          </w:p>
        </w:tc>
        <w:tc>
          <w:tcPr>
            <w:tcW w:w="902" w:type="dxa"/>
            <w:vMerge w:val="restart"/>
            <w:shd w:val="clear" w:color="000000" w:fill="D9D9D9"/>
            <w:vAlign w:val="center"/>
            <w:hideMark/>
          </w:tcPr>
          <w:p w14:paraId="7873ABF6"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 xml:space="preserve"> Valor Unitário </w:t>
            </w:r>
          </w:p>
        </w:tc>
        <w:tc>
          <w:tcPr>
            <w:tcW w:w="920" w:type="dxa"/>
            <w:vMerge w:val="restart"/>
            <w:shd w:val="clear" w:color="000000" w:fill="D9D9D9"/>
            <w:vAlign w:val="center"/>
            <w:hideMark/>
          </w:tcPr>
          <w:p w14:paraId="089904F7"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Valor Total</w:t>
            </w:r>
          </w:p>
        </w:tc>
        <w:tc>
          <w:tcPr>
            <w:tcW w:w="862" w:type="dxa"/>
            <w:vMerge w:val="restart"/>
            <w:shd w:val="clear" w:color="000000" w:fill="D9D9D9"/>
            <w:vAlign w:val="center"/>
            <w:hideMark/>
          </w:tcPr>
          <w:p w14:paraId="7160304C" w14:textId="77777777" w:rsidR="00702633" w:rsidRPr="00B4629E" w:rsidRDefault="00702633" w:rsidP="00B4629E">
            <w:pPr>
              <w:jc w:val="center"/>
              <w:rPr>
                <w:rFonts w:ascii="Cambria" w:hAnsi="Cambria" w:cs="Calibri"/>
                <w:color w:val="000000"/>
                <w:sz w:val="18"/>
                <w:szCs w:val="18"/>
              </w:rPr>
            </w:pPr>
            <w:proofErr w:type="spellStart"/>
            <w:r w:rsidRPr="00B4629E">
              <w:rPr>
                <w:rFonts w:ascii="Cambria" w:hAnsi="Cambria" w:cs="Calibri"/>
                <w:color w:val="000000"/>
                <w:sz w:val="18"/>
                <w:szCs w:val="18"/>
              </w:rPr>
              <w:t>Qtde</w:t>
            </w:r>
            <w:proofErr w:type="spellEnd"/>
            <w:r w:rsidRPr="00B4629E">
              <w:rPr>
                <w:rFonts w:ascii="Cambria" w:hAnsi="Cambria" w:cs="Calibri"/>
                <w:color w:val="000000"/>
                <w:sz w:val="18"/>
                <w:szCs w:val="18"/>
              </w:rPr>
              <w:t>. Estimada</w:t>
            </w:r>
          </w:p>
        </w:tc>
        <w:tc>
          <w:tcPr>
            <w:tcW w:w="920" w:type="dxa"/>
            <w:vMerge w:val="restart"/>
            <w:shd w:val="clear" w:color="000000" w:fill="D9D9D9"/>
            <w:vAlign w:val="center"/>
            <w:hideMark/>
          </w:tcPr>
          <w:p w14:paraId="1229D922"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Valor Total</w:t>
            </w:r>
          </w:p>
        </w:tc>
        <w:tc>
          <w:tcPr>
            <w:tcW w:w="862" w:type="dxa"/>
            <w:vMerge w:val="restart"/>
            <w:shd w:val="clear" w:color="000000" w:fill="D9D9D9"/>
            <w:vAlign w:val="center"/>
            <w:hideMark/>
          </w:tcPr>
          <w:p w14:paraId="6A7BBB33" w14:textId="77777777" w:rsidR="00702633" w:rsidRPr="00B4629E" w:rsidRDefault="00702633" w:rsidP="00B4629E">
            <w:pPr>
              <w:jc w:val="center"/>
              <w:rPr>
                <w:rFonts w:ascii="Cambria" w:hAnsi="Cambria" w:cs="Calibri"/>
                <w:color w:val="000000"/>
                <w:sz w:val="18"/>
                <w:szCs w:val="18"/>
              </w:rPr>
            </w:pPr>
            <w:proofErr w:type="spellStart"/>
            <w:r w:rsidRPr="00B4629E">
              <w:rPr>
                <w:rFonts w:ascii="Cambria" w:hAnsi="Cambria" w:cs="Calibri"/>
                <w:color w:val="000000"/>
                <w:sz w:val="18"/>
                <w:szCs w:val="18"/>
              </w:rPr>
              <w:t>Qtde</w:t>
            </w:r>
            <w:proofErr w:type="spellEnd"/>
            <w:r w:rsidRPr="00B4629E">
              <w:rPr>
                <w:rFonts w:ascii="Cambria" w:hAnsi="Cambria" w:cs="Calibri"/>
                <w:color w:val="000000"/>
                <w:sz w:val="18"/>
                <w:szCs w:val="18"/>
              </w:rPr>
              <w:t>. Estimada</w:t>
            </w:r>
          </w:p>
        </w:tc>
        <w:tc>
          <w:tcPr>
            <w:tcW w:w="1014" w:type="dxa"/>
            <w:vMerge w:val="restart"/>
            <w:shd w:val="clear" w:color="000000" w:fill="D9D9D9"/>
            <w:vAlign w:val="center"/>
            <w:hideMark/>
          </w:tcPr>
          <w:p w14:paraId="27C9892B"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Valor Total</w:t>
            </w:r>
          </w:p>
        </w:tc>
      </w:tr>
      <w:tr w:rsidR="00702633" w:rsidRPr="00B4629E" w14:paraId="4FB1CAAC" w14:textId="77777777" w:rsidTr="00702633">
        <w:trPr>
          <w:trHeight w:val="276"/>
        </w:trPr>
        <w:tc>
          <w:tcPr>
            <w:tcW w:w="575" w:type="dxa"/>
            <w:vMerge/>
            <w:vAlign w:val="center"/>
            <w:hideMark/>
          </w:tcPr>
          <w:p w14:paraId="07E7471E" w14:textId="77777777" w:rsidR="00702633" w:rsidRPr="00B4629E" w:rsidRDefault="00702633" w:rsidP="00B4629E">
            <w:pPr>
              <w:rPr>
                <w:rFonts w:ascii="Cambria" w:hAnsi="Cambria" w:cs="Calibri"/>
                <w:b/>
                <w:bCs/>
                <w:color w:val="000000"/>
                <w:sz w:val="18"/>
                <w:szCs w:val="18"/>
              </w:rPr>
            </w:pPr>
          </w:p>
        </w:tc>
        <w:tc>
          <w:tcPr>
            <w:tcW w:w="2661" w:type="dxa"/>
            <w:vMerge/>
            <w:vAlign w:val="center"/>
            <w:hideMark/>
          </w:tcPr>
          <w:p w14:paraId="4EA009A9" w14:textId="77777777" w:rsidR="00702633" w:rsidRPr="00B4629E" w:rsidRDefault="00702633" w:rsidP="00B4629E">
            <w:pPr>
              <w:rPr>
                <w:rFonts w:ascii="Cambria" w:hAnsi="Cambria" w:cs="Calibri"/>
                <w:b/>
                <w:bCs/>
                <w:color w:val="000000"/>
                <w:sz w:val="18"/>
                <w:szCs w:val="18"/>
              </w:rPr>
            </w:pPr>
          </w:p>
        </w:tc>
        <w:tc>
          <w:tcPr>
            <w:tcW w:w="858" w:type="dxa"/>
            <w:vMerge/>
            <w:vAlign w:val="center"/>
            <w:hideMark/>
          </w:tcPr>
          <w:p w14:paraId="6C9F8856" w14:textId="77777777" w:rsidR="00702633" w:rsidRPr="00B4629E" w:rsidRDefault="00702633" w:rsidP="00B4629E">
            <w:pPr>
              <w:rPr>
                <w:rFonts w:ascii="Cambria" w:hAnsi="Cambria" w:cs="Calibri"/>
                <w:color w:val="000000"/>
                <w:sz w:val="18"/>
                <w:szCs w:val="18"/>
              </w:rPr>
            </w:pPr>
          </w:p>
        </w:tc>
        <w:tc>
          <w:tcPr>
            <w:tcW w:w="902" w:type="dxa"/>
            <w:vMerge/>
            <w:vAlign w:val="center"/>
            <w:hideMark/>
          </w:tcPr>
          <w:p w14:paraId="3F3E3351" w14:textId="77777777" w:rsidR="00702633" w:rsidRPr="00B4629E" w:rsidRDefault="00702633" w:rsidP="00B4629E">
            <w:pPr>
              <w:rPr>
                <w:rFonts w:ascii="Cambria" w:hAnsi="Cambria" w:cs="Calibri"/>
                <w:color w:val="000000"/>
                <w:sz w:val="18"/>
                <w:szCs w:val="18"/>
              </w:rPr>
            </w:pPr>
          </w:p>
        </w:tc>
        <w:tc>
          <w:tcPr>
            <w:tcW w:w="920" w:type="dxa"/>
            <w:vMerge/>
            <w:vAlign w:val="center"/>
            <w:hideMark/>
          </w:tcPr>
          <w:p w14:paraId="50438FCE" w14:textId="77777777" w:rsidR="00702633" w:rsidRPr="00B4629E" w:rsidRDefault="00702633" w:rsidP="00B4629E">
            <w:pPr>
              <w:rPr>
                <w:rFonts w:ascii="Cambria" w:hAnsi="Cambria" w:cs="Calibri"/>
                <w:color w:val="000000"/>
                <w:sz w:val="18"/>
                <w:szCs w:val="18"/>
              </w:rPr>
            </w:pPr>
          </w:p>
        </w:tc>
        <w:tc>
          <w:tcPr>
            <w:tcW w:w="862" w:type="dxa"/>
            <w:vMerge/>
            <w:vAlign w:val="center"/>
            <w:hideMark/>
          </w:tcPr>
          <w:p w14:paraId="4AF0A275" w14:textId="77777777" w:rsidR="00702633" w:rsidRPr="00B4629E" w:rsidRDefault="00702633" w:rsidP="00B4629E">
            <w:pPr>
              <w:rPr>
                <w:rFonts w:ascii="Cambria" w:hAnsi="Cambria" w:cs="Calibri"/>
                <w:color w:val="000000"/>
                <w:sz w:val="18"/>
                <w:szCs w:val="18"/>
              </w:rPr>
            </w:pPr>
          </w:p>
        </w:tc>
        <w:tc>
          <w:tcPr>
            <w:tcW w:w="920" w:type="dxa"/>
            <w:vMerge/>
            <w:vAlign w:val="center"/>
            <w:hideMark/>
          </w:tcPr>
          <w:p w14:paraId="0C954D6E" w14:textId="77777777" w:rsidR="00702633" w:rsidRPr="00B4629E" w:rsidRDefault="00702633" w:rsidP="00B4629E">
            <w:pPr>
              <w:rPr>
                <w:rFonts w:ascii="Cambria" w:hAnsi="Cambria" w:cs="Calibri"/>
                <w:color w:val="000000"/>
                <w:sz w:val="18"/>
                <w:szCs w:val="18"/>
              </w:rPr>
            </w:pPr>
          </w:p>
        </w:tc>
        <w:tc>
          <w:tcPr>
            <w:tcW w:w="862" w:type="dxa"/>
            <w:vMerge/>
            <w:vAlign w:val="center"/>
            <w:hideMark/>
          </w:tcPr>
          <w:p w14:paraId="56C83027" w14:textId="77777777" w:rsidR="00702633" w:rsidRPr="00B4629E" w:rsidRDefault="00702633" w:rsidP="00B4629E">
            <w:pPr>
              <w:rPr>
                <w:rFonts w:ascii="Cambria" w:hAnsi="Cambria" w:cs="Calibri"/>
                <w:color w:val="000000"/>
                <w:sz w:val="18"/>
                <w:szCs w:val="18"/>
              </w:rPr>
            </w:pPr>
          </w:p>
        </w:tc>
        <w:tc>
          <w:tcPr>
            <w:tcW w:w="1014" w:type="dxa"/>
            <w:vMerge/>
            <w:vAlign w:val="center"/>
            <w:hideMark/>
          </w:tcPr>
          <w:p w14:paraId="58EC350A" w14:textId="77777777" w:rsidR="00702633" w:rsidRPr="00B4629E" w:rsidRDefault="00702633" w:rsidP="00B4629E">
            <w:pPr>
              <w:rPr>
                <w:rFonts w:ascii="Cambria" w:hAnsi="Cambria" w:cs="Calibri"/>
                <w:color w:val="000000"/>
                <w:sz w:val="18"/>
                <w:szCs w:val="18"/>
              </w:rPr>
            </w:pPr>
          </w:p>
        </w:tc>
      </w:tr>
      <w:tr w:rsidR="00702633" w:rsidRPr="00B4629E" w14:paraId="7B595059" w14:textId="77777777" w:rsidTr="00702633">
        <w:trPr>
          <w:trHeight w:val="20"/>
        </w:trPr>
        <w:tc>
          <w:tcPr>
            <w:tcW w:w="575" w:type="dxa"/>
            <w:shd w:val="clear" w:color="auto" w:fill="auto"/>
            <w:noWrap/>
            <w:vAlign w:val="center"/>
            <w:hideMark/>
          </w:tcPr>
          <w:p w14:paraId="72B90937"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27</w:t>
            </w:r>
          </w:p>
        </w:tc>
        <w:tc>
          <w:tcPr>
            <w:tcW w:w="2661" w:type="dxa"/>
            <w:shd w:val="clear" w:color="auto" w:fill="auto"/>
            <w:vAlign w:val="center"/>
            <w:hideMark/>
          </w:tcPr>
          <w:p w14:paraId="3FA36FED" w14:textId="77777777" w:rsidR="00702633" w:rsidRPr="00B4629E" w:rsidRDefault="00702633" w:rsidP="00B4629E">
            <w:pPr>
              <w:rPr>
                <w:rFonts w:ascii="Cambria" w:hAnsi="Cambria" w:cs="Calibri"/>
                <w:color w:val="000000"/>
                <w:sz w:val="20"/>
              </w:rPr>
            </w:pPr>
            <w:r w:rsidRPr="00B4629E">
              <w:rPr>
                <w:rFonts w:ascii="Cambria" w:hAnsi="Cambria" w:cs="Calibri"/>
                <w:color w:val="000000"/>
                <w:sz w:val="20"/>
              </w:rPr>
              <w:t xml:space="preserve">MÁQUINA DE COSTURA FACILITA PRO </w:t>
            </w:r>
            <w:proofErr w:type="gramStart"/>
            <w:r w:rsidRPr="00B4629E">
              <w:rPr>
                <w:rFonts w:ascii="Cambria" w:hAnsi="Cambria" w:cs="Calibri"/>
                <w:color w:val="000000"/>
                <w:sz w:val="20"/>
              </w:rPr>
              <w:t>442  22</w:t>
            </w:r>
            <w:proofErr w:type="gramEnd"/>
            <w:r w:rsidRPr="00B4629E">
              <w:rPr>
                <w:rFonts w:ascii="Cambria" w:hAnsi="Cambria" w:cs="Calibri"/>
                <w:color w:val="000000"/>
                <w:sz w:val="20"/>
              </w:rPr>
              <w:t xml:space="preserve"> PONTOS: FLEXÍVEIS E DECORATIVOS, INCLUINDO: COSTURA RETA COM PONTO AJUSTÁVEL: IDEAL PARA UNIR TECIDOS, FRANZIR E FAZER PESPONTOS. VOCÊ AINDA PODE AJUSTAR O COMPRIMENTO DO PONTO EM ATÉ 4 MM.  ZIGUE-ZAGUE COM AJUSTE DE PONTO: PERFEITO PARA DAR ACABAMENTO NA BORDA DOS TECIDOS, PODENDO TAMBÉM SER APLICADO EM BORDADOS LIVRES E COM AJUSTE DE LARGURA DE ATÉ 6 MM.  PONTO 3 PONTINHOS: </w:t>
            </w:r>
            <w:r w:rsidRPr="00B4629E">
              <w:rPr>
                <w:rFonts w:ascii="Cambria" w:hAnsi="Cambria" w:cs="Calibri"/>
                <w:color w:val="000000"/>
                <w:sz w:val="20"/>
              </w:rPr>
              <w:lastRenderedPageBreak/>
              <w:t xml:space="preserve">INDICADO PARA DAR ACABAMENTOS EM TECIDOS ELÁSTICOS, COMO EM PEÇAS ÍNTIMAS E LINGERIE. PONTO INVISÍVEL: MAIOR FACILIDADE PARA FAZER BARRAS DE CALÇA E CORTINAS. PONTOS DECORATIVOS: INDICADO PARA PEÇAS DE CAMA, MESA E BANHO. PONTOS FLEXÍVEIS DECORATIVOS: MAIOR LIBERDADE PARA TRABALHAR COM TECIDOS FLEXÍVEIS, COMO: MALHA, LYCRA, COTTON E TECIDOS DE ALGODÃO. COSTURA RETA FLEXÍVEL: INDICADO PARA UNIR TECIDOS COM ELASTICIDADE. QUANDO A COSTURA É EXECUTADA, O PONTO ACOMPANHA A ELASTICIDADE E EVITA O ROMPIMENTO DA LINHA AO ESTICAR O TECIDO. PONTO TIPO OVERLOQUE: REALIZA A COSTURA COM UM EFEITO ENTRELAÇADO, OFERECENDO UM MELHOR ACABAMENTO E EVITANDO QUE O TECIDO DESFIE. BASE REVESTIDA EM AÇO INOX: PROTEGE E FACILITA A PASSAGEM DO TECIDO NA COSTURA. BRAÇO LIVRE: REMOVENDO A BASE DA MÁQUINA, VOCÊ TEM O FORMATO IDEAL PARA A COSTURA EM MANGAS, PUNHOS E BARRAS. CASA DE BOTÃO: COM APENAS 1 MOVIMENTO, VOCÊ FAZ UMA CASA DE BOTÃO QUE SE ENCAIXA PERFEITAMENTE COM O BOTÃO DESEJADO. COSTURA COM AGULHA DUPLA: FAZ COSTURAS PARALELAS E APLICAÇÕES, COMO NERVURAS. MUITO MAIS RAPIDEZ: VELOCIDADE DE 1.100 PONTOS POR MINUTO. PRATICIDADE E AGILIDADE NA COSTURA. ACESSÓRIOS - </w:t>
            </w:r>
            <w:r w:rsidRPr="00B4629E">
              <w:rPr>
                <w:rFonts w:ascii="Cambria" w:hAnsi="Cambria" w:cs="Calibri"/>
                <w:color w:val="000000"/>
                <w:sz w:val="20"/>
              </w:rPr>
              <w:lastRenderedPageBreak/>
              <w:t xml:space="preserve">SAPATILHA DE USO GERAL - SAPATILHA PARA BAINHA INVISÍVEL - SAPATILHA PARA CASAS DE BOTÃO - SAPATILHA PARA PREGAR BOTÃO - SAPATILHA PARA PREGAR ZÍPER - ABRIDOR DE CASAS DE BOTÃO - PINCEL DE LIMPEZA – BOBINAS - CHAVE DE FENDA - EMBALAGENS DE AGULHAS - FELTRO PARA O PINO PORTA-RETRÓS VERTICAL - GUIA DE COSTURA - PINO PORTA CARRETEL - PRENDEDOR DE CARRETEL GRANDE - PRENDEDOR DE RETRÓS - VOLTAGEM 110V OU 220V (NÃO É BIVOLT) - POTÊNCIA 90W - DIMENSÕES DO PRODUTO (A X L X P) 27,5 X 39,5 X 16 CM - DIMENSÕES DA EMBALAGEM (A X L X P) 38 X 48 X 24,5 CM - PESO LÍQUIDO 6,4 KG - PESO BRUTO 8,4 KG; </w:t>
            </w:r>
            <w:r w:rsidRPr="00B4629E">
              <w:rPr>
                <w:rFonts w:ascii="Cambria" w:hAnsi="Cambria" w:cs="Calibri"/>
                <w:b/>
                <w:bCs/>
                <w:color w:val="000000"/>
                <w:sz w:val="20"/>
              </w:rPr>
              <w:t>12 MESES DE GARANTIA; ENTREGAR MONTADO PRONTO PARA USO</w:t>
            </w:r>
            <w:r w:rsidRPr="00B4629E">
              <w:rPr>
                <w:rFonts w:ascii="Cambria" w:hAnsi="Cambria" w:cs="Calibri"/>
                <w:color w:val="000000"/>
                <w:sz w:val="20"/>
              </w:rPr>
              <w:t xml:space="preserve"> ;MESA PARA MAQUINA DE COSTURA  FACILITA PRO 4411, 5511, 4423 OU 4432 . DESCRIÇÃO: - TAMPO EM MADEIRA DE 80CM X 40CM X 18 MM DE ESPESSURA; - ABERTURA NO TAMPO COM ENCAIXE PERFEITO PARA SINGER FACILITA PRO 4411, 5511, 4423 OU 4432. - ESTRUTURA DA ESTANTE (PÉS DA MESA) EM AÇO CERTIFICADO; - GAVETA E TRILHO; - CONTEM TODOS OS PARAFUSOS, PORCAS E ARRUELAS PARA MONTAGEM DA MESA; - AJUSTE DE ALTURA EM 3 NÍVEIS: 69 CM, 73 CM E 77CM.</w:t>
            </w:r>
          </w:p>
        </w:tc>
        <w:tc>
          <w:tcPr>
            <w:tcW w:w="858" w:type="dxa"/>
            <w:shd w:val="clear" w:color="auto" w:fill="auto"/>
            <w:vAlign w:val="center"/>
            <w:hideMark/>
          </w:tcPr>
          <w:p w14:paraId="7C09B521"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5</w:t>
            </w:r>
          </w:p>
        </w:tc>
        <w:tc>
          <w:tcPr>
            <w:tcW w:w="902" w:type="dxa"/>
            <w:shd w:val="clear" w:color="auto" w:fill="auto"/>
            <w:noWrap/>
            <w:vAlign w:val="center"/>
            <w:hideMark/>
          </w:tcPr>
          <w:p w14:paraId="1B76B19F" w14:textId="3D37BC33"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1.660,00</w:t>
            </w:r>
          </w:p>
        </w:tc>
        <w:tc>
          <w:tcPr>
            <w:tcW w:w="920" w:type="dxa"/>
            <w:shd w:val="clear" w:color="000000" w:fill="FFFFFF"/>
            <w:vAlign w:val="center"/>
            <w:hideMark/>
          </w:tcPr>
          <w:p w14:paraId="3388D357" w14:textId="77FA3C5E"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8.300,00</w:t>
            </w:r>
          </w:p>
        </w:tc>
        <w:tc>
          <w:tcPr>
            <w:tcW w:w="862" w:type="dxa"/>
            <w:shd w:val="clear" w:color="000000" w:fill="FFFFFF"/>
            <w:vAlign w:val="center"/>
            <w:hideMark/>
          </w:tcPr>
          <w:p w14:paraId="23207B63"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w:t>
            </w:r>
          </w:p>
        </w:tc>
        <w:tc>
          <w:tcPr>
            <w:tcW w:w="920" w:type="dxa"/>
            <w:shd w:val="clear" w:color="000000" w:fill="FFFFFF"/>
            <w:vAlign w:val="center"/>
            <w:hideMark/>
          </w:tcPr>
          <w:p w14:paraId="302A4315" w14:textId="2DEC349A"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8.300,00</w:t>
            </w:r>
          </w:p>
        </w:tc>
        <w:tc>
          <w:tcPr>
            <w:tcW w:w="862" w:type="dxa"/>
            <w:shd w:val="clear" w:color="000000" w:fill="FFFFFF"/>
            <w:vAlign w:val="center"/>
            <w:hideMark/>
          </w:tcPr>
          <w:p w14:paraId="605C465B"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w:t>
            </w:r>
          </w:p>
        </w:tc>
        <w:tc>
          <w:tcPr>
            <w:tcW w:w="1014" w:type="dxa"/>
            <w:shd w:val="clear" w:color="000000" w:fill="FFFFFF"/>
            <w:vAlign w:val="center"/>
            <w:hideMark/>
          </w:tcPr>
          <w:p w14:paraId="4F040712" w14:textId="0508EE31"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41.500,00</w:t>
            </w:r>
          </w:p>
        </w:tc>
      </w:tr>
      <w:tr w:rsidR="00702633" w:rsidRPr="00B4629E" w14:paraId="54FC170B" w14:textId="77777777" w:rsidTr="00702633">
        <w:trPr>
          <w:trHeight w:val="20"/>
        </w:trPr>
        <w:tc>
          <w:tcPr>
            <w:tcW w:w="575" w:type="dxa"/>
            <w:shd w:val="clear" w:color="auto" w:fill="auto"/>
            <w:noWrap/>
            <w:vAlign w:val="center"/>
            <w:hideMark/>
          </w:tcPr>
          <w:p w14:paraId="2C6C4E56"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lastRenderedPageBreak/>
              <w:t>35</w:t>
            </w:r>
          </w:p>
        </w:tc>
        <w:tc>
          <w:tcPr>
            <w:tcW w:w="2661" w:type="dxa"/>
            <w:shd w:val="clear" w:color="auto" w:fill="auto"/>
            <w:vAlign w:val="center"/>
            <w:hideMark/>
          </w:tcPr>
          <w:p w14:paraId="5205F136" w14:textId="77777777" w:rsidR="00702633" w:rsidRPr="00B4629E" w:rsidRDefault="00702633" w:rsidP="00B4629E">
            <w:pPr>
              <w:jc w:val="both"/>
              <w:rPr>
                <w:rFonts w:ascii="Cambria" w:hAnsi="Cambria" w:cs="Calibri"/>
                <w:color w:val="000000"/>
                <w:sz w:val="20"/>
              </w:rPr>
            </w:pPr>
            <w:r w:rsidRPr="00B4629E">
              <w:rPr>
                <w:rFonts w:ascii="Cambria" w:hAnsi="Cambria" w:cs="Calibri"/>
                <w:color w:val="000000"/>
                <w:sz w:val="20"/>
              </w:rPr>
              <w:t xml:space="preserve">FREEZER HORIZONTAL: FREEZER DOMÉSTICO HORIZONTAL, COM CAPACIDADE MÍNIMA DE 419 LITROS, BRANCO. </w:t>
            </w:r>
            <w:r w:rsidRPr="00B4629E">
              <w:rPr>
                <w:rFonts w:ascii="Cambria" w:hAnsi="Cambria" w:cs="Calibri"/>
                <w:color w:val="000000"/>
                <w:sz w:val="20"/>
              </w:rPr>
              <w:lastRenderedPageBreak/>
              <w:t>FREEZER DOMÉSTICO, TIPO HORIZONTAL, COM CAPACIDADE TOTAL BRUTO DE NO MÍNIMO 400, NA COR BRANCO, COM PUXADOR, CONDENSADOR EMBUTIDO, DRENO FRONTAL; PAINEL DE CONTROLE COM TERMOSTATO, DUPLA FUNÇÃO (FREEZER/REFRIGERADOR); CONTROLE MAX/MIN DE TEMPERATURA DE ATÉ -18º C A 25º C; BASE CONTENDO RODÍZIOS E PÉS REGULADORES.  ACOMPANHA CERTIFICADO DE GARANTIA DE 12 MESES E MANUAL DE INSTRUÇÕES. ACONDICIONADO DE FORMA APROPRIADA DE MODO A GARANTIR SEU PERFEITO RECEBIMENTO. TODO EQUIPAMENTO DEVE VIR ACOMPANHADO DE “MANUAL DE INSTRUÇÕES”, EM PORTUGUÊS.</w:t>
            </w:r>
          </w:p>
        </w:tc>
        <w:tc>
          <w:tcPr>
            <w:tcW w:w="858" w:type="dxa"/>
            <w:shd w:val="clear" w:color="auto" w:fill="auto"/>
            <w:vAlign w:val="center"/>
            <w:hideMark/>
          </w:tcPr>
          <w:p w14:paraId="490398C1"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10</w:t>
            </w:r>
          </w:p>
        </w:tc>
        <w:tc>
          <w:tcPr>
            <w:tcW w:w="902" w:type="dxa"/>
            <w:shd w:val="clear" w:color="auto" w:fill="auto"/>
            <w:noWrap/>
            <w:vAlign w:val="center"/>
            <w:hideMark/>
          </w:tcPr>
          <w:p w14:paraId="2A0812C9" w14:textId="0A49E07E"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2.570,00</w:t>
            </w:r>
          </w:p>
        </w:tc>
        <w:tc>
          <w:tcPr>
            <w:tcW w:w="920" w:type="dxa"/>
            <w:shd w:val="clear" w:color="000000" w:fill="FFFFFF"/>
            <w:vAlign w:val="center"/>
            <w:hideMark/>
          </w:tcPr>
          <w:p w14:paraId="12C5675D" w14:textId="6461C62B"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25.700,00</w:t>
            </w:r>
          </w:p>
        </w:tc>
        <w:tc>
          <w:tcPr>
            <w:tcW w:w="862" w:type="dxa"/>
            <w:shd w:val="clear" w:color="000000" w:fill="FFFFFF"/>
            <w:vAlign w:val="center"/>
            <w:hideMark/>
          </w:tcPr>
          <w:p w14:paraId="3A1B130F"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10</w:t>
            </w:r>
          </w:p>
        </w:tc>
        <w:tc>
          <w:tcPr>
            <w:tcW w:w="920" w:type="dxa"/>
            <w:shd w:val="clear" w:color="000000" w:fill="FFFFFF"/>
            <w:vAlign w:val="center"/>
            <w:hideMark/>
          </w:tcPr>
          <w:p w14:paraId="3BB6E9BC" w14:textId="0D3A1BBC"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25.700,00</w:t>
            </w:r>
          </w:p>
        </w:tc>
        <w:tc>
          <w:tcPr>
            <w:tcW w:w="862" w:type="dxa"/>
            <w:shd w:val="clear" w:color="000000" w:fill="FFFFFF"/>
            <w:vAlign w:val="center"/>
            <w:hideMark/>
          </w:tcPr>
          <w:p w14:paraId="7331AF7B"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50</w:t>
            </w:r>
          </w:p>
        </w:tc>
        <w:tc>
          <w:tcPr>
            <w:tcW w:w="1014" w:type="dxa"/>
            <w:shd w:val="clear" w:color="000000" w:fill="FFFFFF"/>
            <w:vAlign w:val="center"/>
            <w:hideMark/>
          </w:tcPr>
          <w:p w14:paraId="5425E7E3" w14:textId="7780958A"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128.500,00</w:t>
            </w:r>
          </w:p>
        </w:tc>
      </w:tr>
      <w:tr w:rsidR="00702633" w:rsidRPr="00B4629E" w14:paraId="7C8C9DE3" w14:textId="77777777" w:rsidTr="00702633">
        <w:trPr>
          <w:trHeight w:val="20"/>
        </w:trPr>
        <w:tc>
          <w:tcPr>
            <w:tcW w:w="575" w:type="dxa"/>
            <w:shd w:val="clear" w:color="auto" w:fill="auto"/>
            <w:vAlign w:val="center"/>
            <w:hideMark/>
          </w:tcPr>
          <w:p w14:paraId="660CE6AC"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48</w:t>
            </w:r>
          </w:p>
        </w:tc>
        <w:tc>
          <w:tcPr>
            <w:tcW w:w="2661" w:type="dxa"/>
            <w:shd w:val="clear" w:color="auto" w:fill="auto"/>
            <w:vAlign w:val="center"/>
            <w:hideMark/>
          </w:tcPr>
          <w:p w14:paraId="17FA40FC" w14:textId="77777777" w:rsidR="00702633" w:rsidRPr="00B4629E" w:rsidRDefault="00702633" w:rsidP="00B4629E">
            <w:pPr>
              <w:jc w:val="both"/>
              <w:rPr>
                <w:rFonts w:ascii="Cambria" w:hAnsi="Cambria" w:cs="Calibri"/>
                <w:color w:val="000000"/>
                <w:sz w:val="20"/>
              </w:rPr>
            </w:pPr>
            <w:r w:rsidRPr="00B4629E">
              <w:rPr>
                <w:rFonts w:ascii="Cambria" w:hAnsi="Cambria" w:cs="Calibri"/>
                <w:color w:val="000000"/>
                <w:sz w:val="20"/>
              </w:rPr>
              <w:t xml:space="preserve">CAIXA ACÚSTICA DONNER - ATIVA BLUETOOTH / USB - REPRODUZ MP3 ; CONTROLE REMOTO  MULTI FUNÇÕES ATÉ 8 METROS ; ENTRADA SD CARD -  REPRODUZ MP3 RÁDIO FM - MEMORIZA ATÉ 20 ESTAÇÕES,CHANGE FOLDER - MUDANÇA E BUSCA DE MÚSICA POR PASTAS ;  500 W RMS - 250 + 250W RMS ; FALANTE DE 12" + DRIVER PIEZOELÉTRICO ; EQUALIZAÇÃO DE 02 VIAS: LOW, HIGH ; ENTRADAS: MIC: 01 JACK 1/4 TRS (P10) (C.V.I.) ; LINE: 01 RCA L, R (C.V.I.) ; USB / SD CARD ; SAÍDAS: SPEAKER OUT 60W RMS @ 4 OHMS ; SENSIBILIDADE (1W/1 M ): 94 DB 1MTS ; RESPOSTA DE FRENQUÊNCIAS: 50 HZ - 16 KHZ ; CROSSOVER PASSIVO 2 VIAS: 6 KHZ DIMENSÕES </w:t>
            </w:r>
            <w:r w:rsidRPr="00B4629E">
              <w:rPr>
                <w:rFonts w:ascii="Cambria" w:hAnsi="Cambria" w:cs="Calibri"/>
                <w:color w:val="000000"/>
                <w:sz w:val="20"/>
              </w:rPr>
              <w:lastRenderedPageBreak/>
              <w:t>(CM): 51 (A) X 35 (L) X 30 (P); PESO (KG): 8KG; AMPLIFICADOR DE POTÊNCIA: DOUBLE CLASS D AMPLIFIER 120 W RMS (60 + 60 W RMS) IMPEDÂNCIA DE ENTRADA MIC SENSIBILIDADE: 25DB/10K OHMS; IMPEDÂNCIA DE ENTRADA LINE SENSIBILIDADE: 0DB/10K OHMS  </w:t>
            </w:r>
            <w:r w:rsidRPr="00B4629E">
              <w:rPr>
                <w:rFonts w:ascii="Cambria" w:hAnsi="Cambria" w:cs="Calibri"/>
                <w:color w:val="000000"/>
                <w:sz w:val="20"/>
                <w:u w:val="single"/>
              </w:rPr>
              <w:t xml:space="preserve">CAIXA PASSIVA DONNER 250 RMS </w:t>
            </w:r>
            <w:r w:rsidRPr="00B4629E">
              <w:rPr>
                <w:rFonts w:ascii="Cambria" w:hAnsi="Cambria" w:cs="Calibri"/>
                <w:color w:val="000000"/>
                <w:sz w:val="20"/>
              </w:rPr>
              <w:t> 500 W RMS; FALANTE DE 12”; DRIVER PIEZOELÉTRICO, SENSIBILIDADE (1W/1 M): 94 DB 1MTS; RESPOSTA DE FRENQUÊNCIAS: 50 HZ - 16 KHZ; CROSSOVER PASSIVO 2 VIAS: 6 KHZ DIMENSÕES (CM): 51 (A) X 35 (L) X 30 (P); PESO (KG): 6,5KG</w:t>
            </w:r>
          </w:p>
        </w:tc>
        <w:tc>
          <w:tcPr>
            <w:tcW w:w="858" w:type="dxa"/>
            <w:shd w:val="clear" w:color="auto" w:fill="auto"/>
            <w:vAlign w:val="center"/>
            <w:hideMark/>
          </w:tcPr>
          <w:p w14:paraId="769BB79E"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10</w:t>
            </w:r>
          </w:p>
        </w:tc>
        <w:tc>
          <w:tcPr>
            <w:tcW w:w="902" w:type="dxa"/>
            <w:shd w:val="clear" w:color="auto" w:fill="auto"/>
            <w:noWrap/>
            <w:vAlign w:val="center"/>
            <w:hideMark/>
          </w:tcPr>
          <w:p w14:paraId="4EE031D1" w14:textId="60D2A293"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1.110,00</w:t>
            </w:r>
          </w:p>
        </w:tc>
        <w:tc>
          <w:tcPr>
            <w:tcW w:w="920" w:type="dxa"/>
            <w:shd w:val="clear" w:color="000000" w:fill="FFFFFF"/>
            <w:vAlign w:val="center"/>
            <w:hideMark/>
          </w:tcPr>
          <w:p w14:paraId="09E3FDDD" w14:textId="0B48127F"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11.100,00</w:t>
            </w:r>
          </w:p>
        </w:tc>
        <w:tc>
          <w:tcPr>
            <w:tcW w:w="862" w:type="dxa"/>
            <w:shd w:val="clear" w:color="000000" w:fill="FFFFFF"/>
            <w:vAlign w:val="center"/>
            <w:hideMark/>
          </w:tcPr>
          <w:p w14:paraId="0A8EC016"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10</w:t>
            </w:r>
          </w:p>
        </w:tc>
        <w:tc>
          <w:tcPr>
            <w:tcW w:w="920" w:type="dxa"/>
            <w:shd w:val="clear" w:color="000000" w:fill="FFFFFF"/>
            <w:vAlign w:val="center"/>
            <w:hideMark/>
          </w:tcPr>
          <w:p w14:paraId="216BB355" w14:textId="2D022A8A"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11.100,00</w:t>
            </w:r>
          </w:p>
        </w:tc>
        <w:tc>
          <w:tcPr>
            <w:tcW w:w="862" w:type="dxa"/>
            <w:shd w:val="clear" w:color="000000" w:fill="FFFFFF"/>
            <w:vAlign w:val="center"/>
            <w:hideMark/>
          </w:tcPr>
          <w:p w14:paraId="3BCB8538"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50</w:t>
            </w:r>
          </w:p>
        </w:tc>
        <w:tc>
          <w:tcPr>
            <w:tcW w:w="1014" w:type="dxa"/>
            <w:shd w:val="clear" w:color="000000" w:fill="FFFFFF"/>
            <w:vAlign w:val="center"/>
            <w:hideMark/>
          </w:tcPr>
          <w:p w14:paraId="09C277CF" w14:textId="36B1C089"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55.500,00</w:t>
            </w:r>
          </w:p>
        </w:tc>
      </w:tr>
      <w:tr w:rsidR="00702633" w:rsidRPr="00B4629E" w14:paraId="763A4424" w14:textId="77777777" w:rsidTr="00702633">
        <w:trPr>
          <w:trHeight w:val="20"/>
        </w:trPr>
        <w:tc>
          <w:tcPr>
            <w:tcW w:w="575" w:type="dxa"/>
            <w:shd w:val="clear" w:color="auto" w:fill="auto"/>
            <w:noWrap/>
            <w:vAlign w:val="center"/>
            <w:hideMark/>
          </w:tcPr>
          <w:p w14:paraId="39920041"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65</w:t>
            </w:r>
          </w:p>
        </w:tc>
        <w:tc>
          <w:tcPr>
            <w:tcW w:w="2661" w:type="dxa"/>
            <w:shd w:val="clear" w:color="auto" w:fill="auto"/>
            <w:vAlign w:val="center"/>
            <w:hideMark/>
          </w:tcPr>
          <w:p w14:paraId="3120A1F2" w14:textId="77777777" w:rsidR="00702633" w:rsidRPr="00B4629E" w:rsidRDefault="00702633" w:rsidP="00B4629E">
            <w:pPr>
              <w:rPr>
                <w:rFonts w:ascii="Cambria" w:hAnsi="Cambria" w:cs="Calibri"/>
                <w:color w:val="000000"/>
                <w:sz w:val="20"/>
              </w:rPr>
            </w:pPr>
            <w:r w:rsidRPr="00B4629E">
              <w:rPr>
                <w:rFonts w:ascii="Cambria" w:hAnsi="Cambria" w:cs="Calibri"/>
                <w:sz w:val="20"/>
              </w:rPr>
              <w:t xml:space="preserve">CADEIRA ESCRITÓRIO PRESIDENTE MUNIQUE PRETA MOLA ENSACADA CONFORSIT 4535 COM REGULAGEM DE ALTURA E SISTEMA COM MECANISMO RELAX, QUE POSSIBILITA INCLINAR O ASSENTO JUNTO COM O ENCOSTO. COM ESTRUTURA REFORÇADA, A CADEIRA TEM BASE GIRATÓRIA EM METAL CROMADO, MATERIAL DE QUALIDADE QUE PROPORCIONA MAIOR DURABILIDADE E RESISTÊNCIA MEDIDAS: ENCOSTO LARGURA: 50CM ALTURA: 69CM ALTURA MÁXIMA ATÉ O CHÃO: 120CM ALTURA MÍNIMA ATÉ O CHÃO: 110CM ASSENTO PROFUNDIDADE: 50CM LARGURA: 53CM ALTURA MÁXIMA ATÉ O CHÃO:60CM ALTURA MÍNIMA ATÉ O CHÃO: 53CM BRAÇOS COMPRIMENTO: 51CM LARGURA: 7CM ALTURA MÁXIMA ATÉ O CHÃO: 79CM ALTURA </w:t>
            </w:r>
            <w:r w:rsidRPr="00B4629E">
              <w:rPr>
                <w:rFonts w:ascii="Cambria" w:hAnsi="Cambria" w:cs="Calibri"/>
                <w:sz w:val="20"/>
              </w:rPr>
              <w:lastRenderedPageBreak/>
              <w:t xml:space="preserve">MÍNIMA ATÉ O CHÃO: 71CM BASE ESTRELA COM 70CM DE DIÂMETRO. ITENS INCLUSOS 01 MANUAL DE MONTAGEM. 01 FERRAMENTA NECESSÁRIA PARA A MONTAGEM SUAS PRINCIPAIS CARACTERÍSTICAS: COR: PRETA. FUNÇÃO DE SISTEMA RELAX COM TRAVA NO PONTO INICIAL. ENCOSTO E ASSENTO COM ESTRUTURA REFORÇADA EM COMPENSADO NÁUTICO. ESPUMA COM DENSIDADE CONTROLADA REVESTIDO EM COURO PU. REGULAGEM DE ALTURA ATRAVÉS DO PISTÃO CLASSE 3 A GÁS. RODÍZIOS EM POLIPROPILENO E SILICONE ANTI RISCO. GARANTIA: 06 MESES </w:t>
            </w:r>
          </w:p>
        </w:tc>
        <w:tc>
          <w:tcPr>
            <w:tcW w:w="858" w:type="dxa"/>
            <w:shd w:val="clear" w:color="auto" w:fill="auto"/>
            <w:vAlign w:val="center"/>
            <w:hideMark/>
          </w:tcPr>
          <w:p w14:paraId="4BF17CB5"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5</w:t>
            </w:r>
          </w:p>
        </w:tc>
        <w:tc>
          <w:tcPr>
            <w:tcW w:w="902" w:type="dxa"/>
            <w:shd w:val="clear" w:color="auto" w:fill="auto"/>
            <w:noWrap/>
            <w:vAlign w:val="center"/>
            <w:hideMark/>
          </w:tcPr>
          <w:p w14:paraId="0A4A03A6" w14:textId="5428AFCE"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741,15</w:t>
            </w:r>
          </w:p>
        </w:tc>
        <w:tc>
          <w:tcPr>
            <w:tcW w:w="920" w:type="dxa"/>
            <w:shd w:val="clear" w:color="000000" w:fill="FFFFFF"/>
            <w:vAlign w:val="center"/>
            <w:hideMark/>
          </w:tcPr>
          <w:p w14:paraId="547AAD41" w14:textId="253520C1"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3.705,75</w:t>
            </w:r>
          </w:p>
        </w:tc>
        <w:tc>
          <w:tcPr>
            <w:tcW w:w="862" w:type="dxa"/>
            <w:shd w:val="clear" w:color="000000" w:fill="FFFFFF"/>
            <w:vAlign w:val="center"/>
            <w:hideMark/>
          </w:tcPr>
          <w:p w14:paraId="01556811"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w:t>
            </w:r>
          </w:p>
        </w:tc>
        <w:tc>
          <w:tcPr>
            <w:tcW w:w="920" w:type="dxa"/>
            <w:shd w:val="clear" w:color="000000" w:fill="FFFFFF"/>
            <w:vAlign w:val="center"/>
            <w:hideMark/>
          </w:tcPr>
          <w:p w14:paraId="4485F24C" w14:textId="7A1208E8"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3.705,75</w:t>
            </w:r>
          </w:p>
        </w:tc>
        <w:tc>
          <w:tcPr>
            <w:tcW w:w="862" w:type="dxa"/>
            <w:shd w:val="clear" w:color="000000" w:fill="FFFFFF"/>
            <w:vAlign w:val="center"/>
            <w:hideMark/>
          </w:tcPr>
          <w:p w14:paraId="61AD2832"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w:t>
            </w:r>
          </w:p>
        </w:tc>
        <w:tc>
          <w:tcPr>
            <w:tcW w:w="1014" w:type="dxa"/>
            <w:shd w:val="clear" w:color="000000" w:fill="FFFFFF"/>
            <w:vAlign w:val="center"/>
            <w:hideMark/>
          </w:tcPr>
          <w:p w14:paraId="4AEC029F" w14:textId="32379E95"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18.528,75</w:t>
            </w:r>
          </w:p>
        </w:tc>
      </w:tr>
      <w:tr w:rsidR="00702633" w:rsidRPr="00B4629E" w14:paraId="22A57921" w14:textId="77777777" w:rsidTr="00702633">
        <w:trPr>
          <w:trHeight w:val="20"/>
        </w:trPr>
        <w:tc>
          <w:tcPr>
            <w:tcW w:w="575" w:type="dxa"/>
            <w:shd w:val="clear" w:color="auto" w:fill="auto"/>
            <w:vAlign w:val="center"/>
            <w:hideMark/>
          </w:tcPr>
          <w:p w14:paraId="3455214C"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66</w:t>
            </w:r>
          </w:p>
        </w:tc>
        <w:tc>
          <w:tcPr>
            <w:tcW w:w="2661" w:type="dxa"/>
            <w:shd w:val="clear" w:color="auto" w:fill="auto"/>
            <w:vAlign w:val="center"/>
            <w:hideMark/>
          </w:tcPr>
          <w:p w14:paraId="40EB4324" w14:textId="77777777" w:rsidR="00702633" w:rsidRPr="00B4629E" w:rsidRDefault="00702633" w:rsidP="00B4629E">
            <w:pPr>
              <w:jc w:val="both"/>
              <w:rPr>
                <w:rFonts w:ascii="Cambria" w:hAnsi="Cambria" w:cs="Calibri"/>
                <w:color w:val="000000"/>
                <w:sz w:val="20"/>
              </w:rPr>
            </w:pPr>
            <w:r w:rsidRPr="00B4629E">
              <w:rPr>
                <w:rFonts w:ascii="Cambria" w:hAnsi="Cambria"/>
                <w:color w:val="000000"/>
                <w:sz w:val="20"/>
              </w:rPr>
              <w:t xml:space="preserve">BEBEDOURO INDUSTRIAL 200 LITROS DE COLUNA DESENVOLVIDO PARA ATENDER LOCAIS COM MÉDIO FLUXO E CONCENTRAÇÃO DE PESSOAS, ALINHANDO O GRANDE ARMAZENAMENTO DE ÁGUA GELADA E A PODEROSA CAPACIDADE DE REFRIGERAÇÃO DO BEBEDOURO DE 200 LITROS COLUNA INOX BEBEDOUROS AOS BENEFÍCIOS DE CONSUMIR ÁGUA PURA E LIVRE DE SABORES E ODORES INDESEJADOS. COMPACTO E SOFISTICADO, ELE É A SOLUÇÃO IDEAL PARA ACADEMIAS, EMPRESAS, INDÚSTRIAS, IGREJAS, ESCOLAS E TODO TIPO DE AMBIENTE DE GRANDE FLUXO DE PESSOAS, ALINHA QUALIDADE E ECONOMIA. </w:t>
            </w:r>
            <w:r w:rsidRPr="00B4629E">
              <w:rPr>
                <w:rFonts w:ascii="Cambria" w:hAnsi="Cambria"/>
                <w:b/>
                <w:bCs/>
                <w:color w:val="000000"/>
                <w:sz w:val="20"/>
              </w:rPr>
              <w:t xml:space="preserve">CARACTERÍSTICAS: </w:t>
            </w:r>
            <w:r w:rsidRPr="00B4629E">
              <w:rPr>
                <w:rFonts w:ascii="Cambria" w:hAnsi="Cambria"/>
                <w:color w:val="000000"/>
                <w:sz w:val="20"/>
              </w:rPr>
              <w:t xml:space="preserve">BEBEDOURO EM AÇO INOX. ÁGUA FILTRADA E GELADA COM QUALIDADE EM UM </w:t>
            </w:r>
            <w:r w:rsidRPr="00B4629E">
              <w:rPr>
                <w:rFonts w:ascii="Cambria" w:hAnsi="Cambria"/>
                <w:color w:val="000000"/>
                <w:sz w:val="20"/>
              </w:rPr>
              <w:lastRenderedPageBreak/>
              <w:t>ÚNICO RESERVATÓRIO. ACOMPANHA FILTRO (EXTERNO) DE FÁCIL INSTALAÇÃO, APARADOR DE ÁGUA FRONTAL EM CHAPA DE AÇO INOX COM DRENO. IDEAL PARA AMBIENTES DE GRANDE MOVIMENTO, COMO POSTOS DE GASOLINA, FÁBRICAS, IGREJAS, ACADEMIAS, RESTAURANTES, PADARIAS, SUPERMERCADOS ETC. NR 24.7.1.1 AS EMPRESAS DEVEM GARANTIR, NOS LOCAIS DE TRABALHO, SUPRIMENTO DE ÁGUA POTÁVEL E FRESCA EM QUANTIDADE SUPERIOR A 1/4 (UM QUARTO) DE LITRO (250ML) POR HORA/HOMEM TRABALHO. DENTRO DA NORMA O MODELO DE 200 LITROS ATENDE (EM MÉDIA) 600 A 800 PESSOAS POR HORA. PARA INVESTIMENTO MAIS ACERTADO DEVE SER LEVADO EM CONSIDERAÇÃO O TIPO DE LOCAL A SER APLICADO, TIPO DE USUÁRIO E RECIPIENTE GARRAFÃO, GARRAFAS PODENDO ATENDER MAIS PESSOAS EM ESCRITÓRIOS, HOSPITAIS E ESCOLAS, INDÚSTRIA DE PRODUÇÃO LEVE. FICHA TÉCNICA:</w:t>
            </w:r>
            <w:r w:rsidRPr="00B4629E">
              <w:rPr>
                <w:rFonts w:ascii="Cambria" w:hAnsi="Cambria"/>
                <w:b/>
                <w:bCs/>
                <w:color w:val="000000"/>
                <w:sz w:val="20"/>
              </w:rPr>
              <w:t xml:space="preserve"> </w:t>
            </w:r>
            <w:r w:rsidRPr="00B4629E">
              <w:rPr>
                <w:rFonts w:ascii="Cambria" w:hAnsi="Cambria"/>
                <w:color w:val="000000"/>
                <w:sz w:val="20"/>
              </w:rPr>
              <w:t xml:space="preserve">* CORPO E ESTRUTURA EM AÇO INOX 430 E PÉS REGULÁVEIS;* APARADOR DE ÁGUA (PINGADEIRA) EM AÇO INOX 430;* SERPENTINA EM AÇO INOX 304 (INTERNA);* RESERVATÓRIO EM POLIPROPILENO ATÓXICO;* ISOLAMENTO TÉRMICO EM PS;* BOIA CONTROLADORA DO NÍVEL DE ÁGUA;* TOMADA DE 3 PINOS CONFORME A NORMA DA ABNT/NBR/603351* CERTIFICADO PELO </w:t>
            </w:r>
            <w:r w:rsidRPr="00B4629E">
              <w:rPr>
                <w:rFonts w:ascii="Cambria" w:hAnsi="Cambria"/>
                <w:color w:val="000000"/>
                <w:sz w:val="20"/>
              </w:rPr>
              <w:lastRenderedPageBreak/>
              <w:t xml:space="preserve">INMETRO;* BAIXO CONSUMO DE ENERGIA;* TERMOSTATO COM 7 NÍVEIS PARA CONTROLE DE TEMPERATURA;* GÁS ECOLÓGICO R134A;* REFRIGERAÇÃO POR COMPRESSOR QUE GARANTE MAIOR EFICIÊNCIA;* MOTOR ELGIN 1/4+ HP 127V (2,5A) OU 220V (1,10A) 60HZ-280W;* TENSÃO/POTÊNCIA: 110V OU 220V (NÃO É BIVOLT);* ARMAZENA 200 LITROS DE ÁGUA GELADA;* CONSUMO MÉDIO: 10,335 KW/H MÊS; </w:t>
            </w:r>
            <w:r w:rsidRPr="00B4629E">
              <w:rPr>
                <w:rFonts w:ascii="Cambria" w:hAnsi="Cambria"/>
                <w:b/>
                <w:bCs/>
                <w:color w:val="000000"/>
                <w:sz w:val="20"/>
              </w:rPr>
              <w:t xml:space="preserve">ITENS INCLUSOS: </w:t>
            </w:r>
            <w:r w:rsidRPr="00B4629E">
              <w:rPr>
                <w:rFonts w:ascii="Cambria" w:hAnsi="Cambria"/>
                <w:color w:val="000000"/>
                <w:sz w:val="20"/>
              </w:rPr>
              <w:t xml:space="preserve">* ACOMPANHA MANUAL DE INSTALAÇÃO; * FILTRO EXTERNO COM ROSCA DE ½” E FILTRAGEM DE 120 LITROS POR HORA; * KIT INSTALAÇÃO; </w:t>
            </w:r>
            <w:r w:rsidRPr="00B4629E">
              <w:rPr>
                <w:rFonts w:ascii="Cambria" w:hAnsi="Cambria"/>
                <w:b/>
                <w:bCs/>
                <w:color w:val="000000"/>
                <w:sz w:val="20"/>
              </w:rPr>
              <w:t xml:space="preserve">CAPACIDADE DE ATENDIMENTO ESTIMADO: </w:t>
            </w:r>
            <w:r w:rsidRPr="00B4629E">
              <w:rPr>
                <w:rFonts w:ascii="Cambria" w:hAnsi="Cambria"/>
                <w:color w:val="000000"/>
                <w:sz w:val="20"/>
              </w:rPr>
              <w:t xml:space="preserve">* COPO 200 ML: 1000; * SQUEEZE 410 ML: 488; * GARRAFA 600 ML: 333; * GARRAFÃO 5 L: 40; </w:t>
            </w:r>
            <w:r w:rsidRPr="00B4629E">
              <w:rPr>
                <w:rFonts w:ascii="Cambria" w:hAnsi="Cambria"/>
                <w:b/>
                <w:bCs/>
                <w:color w:val="000000"/>
                <w:sz w:val="20"/>
              </w:rPr>
              <w:t>MEDIDAS DO PRODUTO:</w:t>
            </w:r>
            <w:r w:rsidRPr="00B4629E">
              <w:rPr>
                <w:rFonts w:ascii="Cambria" w:hAnsi="Cambria"/>
                <w:color w:val="000000"/>
                <w:sz w:val="20"/>
              </w:rPr>
              <w:t>DIMENSÕES (CXAXP) SEM EMBALAGEM * ALTURA: 169 CM; * LARGURA: 75 CM; * PROFUNDIDADE: 78 CM; * PESO: 52KG; DIMENSÕES (CXAXP) COM EMBALAGEM * ALTURA: 173,5 CM; * LARGURA: 83 CM; * PROFUNDIDADE: 85 CM; * PESO: 60KG;</w:t>
            </w:r>
          </w:p>
        </w:tc>
        <w:tc>
          <w:tcPr>
            <w:tcW w:w="858" w:type="dxa"/>
            <w:shd w:val="clear" w:color="auto" w:fill="auto"/>
            <w:vAlign w:val="center"/>
            <w:hideMark/>
          </w:tcPr>
          <w:p w14:paraId="1C7B9073"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10</w:t>
            </w:r>
          </w:p>
        </w:tc>
        <w:tc>
          <w:tcPr>
            <w:tcW w:w="902" w:type="dxa"/>
            <w:shd w:val="clear" w:color="auto" w:fill="auto"/>
            <w:noWrap/>
            <w:vAlign w:val="center"/>
            <w:hideMark/>
          </w:tcPr>
          <w:p w14:paraId="4B61537C" w14:textId="0E7148D9"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2.300,00</w:t>
            </w:r>
          </w:p>
        </w:tc>
        <w:tc>
          <w:tcPr>
            <w:tcW w:w="920" w:type="dxa"/>
            <w:shd w:val="clear" w:color="000000" w:fill="FFFFFF"/>
            <w:vAlign w:val="center"/>
            <w:hideMark/>
          </w:tcPr>
          <w:p w14:paraId="6FCC8F5D" w14:textId="622625E9"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23.000,00</w:t>
            </w:r>
          </w:p>
        </w:tc>
        <w:tc>
          <w:tcPr>
            <w:tcW w:w="862" w:type="dxa"/>
            <w:shd w:val="clear" w:color="000000" w:fill="FFFFFF"/>
            <w:vAlign w:val="center"/>
            <w:hideMark/>
          </w:tcPr>
          <w:p w14:paraId="15A4E264"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10</w:t>
            </w:r>
          </w:p>
        </w:tc>
        <w:tc>
          <w:tcPr>
            <w:tcW w:w="920" w:type="dxa"/>
            <w:shd w:val="clear" w:color="000000" w:fill="FFFFFF"/>
            <w:vAlign w:val="center"/>
            <w:hideMark/>
          </w:tcPr>
          <w:p w14:paraId="718DD6B0" w14:textId="6C47C8FE"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23.000,00</w:t>
            </w:r>
          </w:p>
        </w:tc>
        <w:tc>
          <w:tcPr>
            <w:tcW w:w="862" w:type="dxa"/>
            <w:shd w:val="clear" w:color="000000" w:fill="FFFFFF"/>
            <w:vAlign w:val="center"/>
            <w:hideMark/>
          </w:tcPr>
          <w:p w14:paraId="69721F43"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50</w:t>
            </w:r>
          </w:p>
        </w:tc>
        <w:tc>
          <w:tcPr>
            <w:tcW w:w="1014" w:type="dxa"/>
            <w:shd w:val="clear" w:color="000000" w:fill="FFFFFF"/>
            <w:vAlign w:val="center"/>
            <w:hideMark/>
          </w:tcPr>
          <w:p w14:paraId="5A263AF5" w14:textId="4B6EF94F"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115.000,00</w:t>
            </w:r>
          </w:p>
        </w:tc>
      </w:tr>
      <w:tr w:rsidR="00702633" w:rsidRPr="00B4629E" w14:paraId="3235A083" w14:textId="77777777" w:rsidTr="00702633">
        <w:trPr>
          <w:trHeight w:val="20"/>
        </w:trPr>
        <w:tc>
          <w:tcPr>
            <w:tcW w:w="575" w:type="dxa"/>
            <w:shd w:val="clear" w:color="auto" w:fill="auto"/>
            <w:noWrap/>
            <w:vAlign w:val="center"/>
            <w:hideMark/>
          </w:tcPr>
          <w:p w14:paraId="4124A507"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lastRenderedPageBreak/>
              <w:t>69</w:t>
            </w:r>
          </w:p>
        </w:tc>
        <w:tc>
          <w:tcPr>
            <w:tcW w:w="2661" w:type="dxa"/>
            <w:shd w:val="clear" w:color="auto" w:fill="auto"/>
            <w:vAlign w:val="center"/>
            <w:hideMark/>
          </w:tcPr>
          <w:p w14:paraId="35DBE6AB" w14:textId="77777777" w:rsidR="00702633" w:rsidRPr="00B4629E" w:rsidRDefault="00702633" w:rsidP="00B4629E">
            <w:pPr>
              <w:jc w:val="both"/>
              <w:rPr>
                <w:rFonts w:ascii="Cambria" w:hAnsi="Cambria" w:cs="Calibri"/>
                <w:color w:val="000000"/>
                <w:sz w:val="20"/>
              </w:rPr>
            </w:pPr>
            <w:r w:rsidRPr="00B4629E">
              <w:rPr>
                <w:rFonts w:ascii="Cambria" w:hAnsi="Cambria" w:cs="Calibri"/>
                <w:color w:val="000000"/>
                <w:sz w:val="20"/>
              </w:rPr>
              <w:t xml:space="preserve">BEBÊ CONFORTO MEDIDAS 0,65X0,46X0,65M(CXLXA). PARA CRIANÇAS ATÉ 13KG CERTIFICAÇÃO INMETRO. GARANTIA: 1 ANO CINTO DE SEGURANÇA DE 3 PONTOS COM PROTETOR ACOLCHOADO PARA OS OMBROS PROTETOR PARA A CABEÇA REGULÁVEL EM 4 POSIÇÕES NA ALTURA DOS OMBROS, COM PROTEÇÃO CONTRA IMPACTO </w:t>
            </w:r>
            <w:r w:rsidRPr="00B4629E">
              <w:rPr>
                <w:rFonts w:ascii="Cambria" w:hAnsi="Cambria" w:cs="Calibri"/>
                <w:color w:val="000000"/>
                <w:sz w:val="20"/>
              </w:rPr>
              <w:lastRenderedPageBreak/>
              <w:t xml:space="preserve">LATERAL, ALÇA DE APOIO E PARA TRANSPORTE, CAPOTA REMOVÍVEL, ESTRUTURA EM PLÁSTICO DE ENGENHARIA, LEVE E RESISTENTE, SISTEMA CENTRAL DE AJUSTE DO CINTO. PREFERÊNCIA DE COR: PREDOMINANTE ESCURA, EX: PRETA, AZUL MARINHO. QUE A BEBÊ CONFORTO VENHA MONTADA PRONTA PARA USO E ACOMPANHADO DE MANUAL DE INSTRUÇÕES. </w:t>
            </w:r>
          </w:p>
        </w:tc>
        <w:tc>
          <w:tcPr>
            <w:tcW w:w="858" w:type="dxa"/>
            <w:shd w:val="clear" w:color="auto" w:fill="auto"/>
            <w:vAlign w:val="center"/>
            <w:hideMark/>
          </w:tcPr>
          <w:p w14:paraId="502D01E4"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5</w:t>
            </w:r>
          </w:p>
        </w:tc>
        <w:tc>
          <w:tcPr>
            <w:tcW w:w="902" w:type="dxa"/>
            <w:shd w:val="clear" w:color="auto" w:fill="auto"/>
            <w:noWrap/>
            <w:vAlign w:val="center"/>
            <w:hideMark/>
          </w:tcPr>
          <w:p w14:paraId="69AE6483" w14:textId="0D410486"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246,62</w:t>
            </w:r>
          </w:p>
        </w:tc>
        <w:tc>
          <w:tcPr>
            <w:tcW w:w="920" w:type="dxa"/>
            <w:shd w:val="clear" w:color="000000" w:fill="FFFFFF"/>
            <w:vAlign w:val="center"/>
            <w:hideMark/>
          </w:tcPr>
          <w:p w14:paraId="6252E9E0" w14:textId="366F6A6E"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1.233,10</w:t>
            </w:r>
          </w:p>
        </w:tc>
        <w:tc>
          <w:tcPr>
            <w:tcW w:w="862" w:type="dxa"/>
            <w:shd w:val="clear" w:color="000000" w:fill="FFFFFF"/>
            <w:vAlign w:val="center"/>
            <w:hideMark/>
          </w:tcPr>
          <w:p w14:paraId="21E332FC"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w:t>
            </w:r>
          </w:p>
        </w:tc>
        <w:tc>
          <w:tcPr>
            <w:tcW w:w="920" w:type="dxa"/>
            <w:shd w:val="clear" w:color="000000" w:fill="FFFFFF"/>
            <w:vAlign w:val="center"/>
            <w:hideMark/>
          </w:tcPr>
          <w:p w14:paraId="2427A3A6" w14:textId="630E3213"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1.233,10</w:t>
            </w:r>
          </w:p>
        </w:tc>
        <w:tc>
          <w:tcPr>
            <w:tcW w:w="862" w:type="dxa"/>
            <w:shd w:val="clear" w:color="000000" w:fill="FFFFFF"/>
            <w:vAlign w:val="center"/>
            <w:hideMark/>
          </w:tcPr>
          <w:p w14:paraId="1FBDD054"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w:t>
            </w:r>
          </w:p>
        </w:tc>
        <w:tc>
          <w:tcPr>
            <w:tcW w:w="1014" w:type="dxa"/>
            <w:shd w:val="clear" w:color="000000" w:fill="FFFFFF"/>
            <w:vAlign w:val="center"/>
            <w:hideMark/>
          </w:tcPr>
          <w:p w14:paraId="4FEDE2C2" w14:textId="57910611"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6.165,50</w:t>
            </w:r>
          </w:p>
        </w:tc>
      </w:tr>
      <w:tr w:rsidR="00702633" w:rsidRPr="00B4629E" w14:paraId="20068456" w14:textId="77777777" w:rsidTr="00702633">
        <w:trPr>
          <w:trHeight w:val="20"/>
        </w:trPr>
        <w:tc>
          <w:tcPr>
            <w:tcW w:w="575" w:type="dxa"/>
            <w:shd w:val="clear" w:color="auto" w:fill="auto"/>
            <w:noWrap/>
            <w:vAlign w:val="center"/>
            <w:hideMark/>
          </w:tcPr>
          <w:p w14:paraId="4E5B956F"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71</w:t>
            </w:r>
          </w:p>
        </w:tc>
        <w:tc>
          <w:tcPr>
            <w:tcW w:w="2661" w:type="dxa"/>
            <w:shd w:val="clear" w:color="auto" w:fill="auto"/>
            <w:vAlign w:val="bottom"/>
            <w:hideMark/>
          </w:tcPr>
          <w:p w14:paraId="2A80A6FB" w14:textId="77777777" w:rsidR="00702633" w:rsidRPr="00B4629E" w:rsidRDefault="00702633" w:rsidP="00B4629E">
            <w:pPr>
              <w:rPr>
                <w:rFonts w:ascii="Cambria" w:hAnsi="Cambria" w:cs="Calibri"/>
                <w:color w:val="000000"/>
                <w:sz w:val="20"/>
              </w:rPr>
            </w:pPr>
            <w:r w:rsidRPr="00B4629E">
              <w:rPr>
                <w:rFonts w:ascii="Cambria" w:hAnsi="Cambria" w:cs="Calibri"/>
                <w:color w:val="000000"/>
                <w:sz w:val="20"/>
              </w:rPr>
              <w:t xml:space="preserve">ASSENTO INFANTIL ELEVAÇÃO CARRO 22 À 36KG -- MATERIAL DO REVESTIMENTO: POLIÉSTER - MATERIAL DA ESTRUTURA: POLIETILENO - IDADE RECOMENDADA: CRIANÇAS DOS 22 AOS 36 KG (GRUPO III) - CERTIFICADO DO INMETRO: 3407/2017-DRC-1 - APOIO PARA OS BRAÇOS E BASE FECHADA PARA PROTEGER O BANCO DO CARRO -GARANTIA DE 1 ANO - PREFERÊNCIA DE COR: PREDOMINANTE ESCURA, EX: PRETA, AZUL MARINHO. QUE VENHA PRONTA PARA USO E ACOMPANHADO DE MANUAL DE INSTRUÇÕES </w:t>
            </w:r>
          </w:p>
        </w:tc>
        <w:tc>
          <w:tcPr>
            <w:tcW w:w="858" w:type="dxa"/>
            <w:shd w:val="clear" w:color="auto" w:fill="auto"/>
            <w:vAlign w:val="center"/>
            <w:hideMark/>
          </w:tcPr>
          <w:p w14:paraId="2492B4FD"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t>5</w:t>
            </w:r>
          </w:p>
        </w:tc>
        <w:tc>
          <w:tcPr>
            <w:tcW w:w="902" w:type="dxa"/>
            <w:shd w:val="clear" w:color="auto" w:fill="auto"/>
            <w:noWrap/>
            <w:vAlign w:val="center"/>
            <w:hideMark/>
          </w:tcPr>
          <w:p w14:paraId="2B362487" w14:textId="0884C78E"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69,28</w:t>
            </w:r>
          </w:p>
        </w:tc>
        <w:tc>
          <w:tcPr>
            <w:tcW w:w="920" w:type="dxa"/>
            <w:shd w:val="clear" w:color="000000" w:fill="FFFFFF"/>
            <w:vAlign w:val="center"/>
            <w:hideMark/>
          </w:tcPr>
          <w:p w14:paraId="572427FB" w14:textId="32811DBA"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346,40</w:t>
            </w:r>
          </w:p>
        </w:tc>
        <w:tc>
          <w:tcPr>
            <w:tcW w:w="862" w:type="dxa"/>
            <w:shd w:val="clear" w:color="000000" w:fill="FFFFFF"/>
            <w:vAlign w:val="center"/>
            <w:hideMark/>
          </w:tcPr>
          <w:p w14:paraId="211EB954"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w:t>
            </w:r>
          </w:p>
        </w:tc>
        <w:tc>
          <w:tcPr>
            <w:tcW w:w="920" w:type="dxa"/>
            <w:shd w:val="clear" w:color="000000" w:fill="FFFFFF"/>
            <w:vAlign w:val="center"/>
            <w:hideMark/>
          </w:tcPr>
          <w:p w14:paraId="32B889A2" w14:textId="1E85E615"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346,40</w:t>
            </w:r>
          </w:p>
        </w:tc>
        <w:tc>
          <w:tcPr>
            <w:tcW w:w="862" w:type="dxa"/>
            <w:shd w:val="clear" w:color="000000" w:fill="FFFFFF"/>
            <w:vAlign w:val="center"/>
            <w:hideMark/>
          </w:tcPr>
          <w:p w14:paraId="6C84D594"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25</w:t>
            </w:r>
          </w:p>
        </w:tc>
        <w:tc>
          <w:tcPr>
            <w:tcW w:w="1014" w:type="dxa"/>
            <w:shd w:val="clear" w:color="000000" w:fill="FFFFFF"/>
            <w:vAlign w:val="center"/>
            <w:hideMark/>
          </w:tcPr>
          <w:p w14:paraId="3F0284C7" w14:textId="36B04034"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1.732,00</w:t>
            </w:r>
          </w:p>
        </w:tc>
      </w:tr>
      <w:tr w:rsidR="00702633" w:rsidRPr="00B4629E" w14:paraId="4AD06F21" w14:textId="77777777" w:rsidTr="00702633">
        <w:trPr>
          <w:trHeight w:val="20"/>
        </w:trPr>
        <w:tc>
          <w:tcPr>
            <w:tcW w:w="575" w:type="dxa"/>
            <w:shd w:val="clear" w:color="auto" w:fill="auto"/>
            <w:vAlign w:val="center"/>
            <w:hideMark/>
          </w:tcPr>
          <w:p w14:paraId="350F94C2" w14:textId="77777777" w:rsidR="00702633" w:rsidRPr="00B4629E" w:rsidRDefault="00702633" w:rsidP="00B4629E">
            <w:pPr>
              <w:jc w:val="center"/>
              <w:rPr>
                <w:rFonts w:ascii="Cambria" w:hAnsi="Cambria" w:cs="Calibri"/>
                <w:color w:val="000000"/>
                <w:sz w:val="18"/>
                <w:szCs w:val="18"/>
              </w:rPr>
            </w:pPr>
            <w:r w:rsidRPr="00B4629E">
              <w:rPr>
                <w:rFonts w:ascii="Cambria" w:hAnsi="Cambria" w:cs="Calibri"/>
                <w:color w:val="000000"/>
                <w:sz w:val="18"/>
                <w:szCs w:val="18"/>
              </w:rPr>
              <w:t>77</w:t>
            </w:r>
          </w:p>
        </w:tc>
        <w:tc>
          <w:tcPr>
            <w:tcW w:w="2661" w:type="dxa"/>
            <w:shd w:val="clear" w:color="auto" w:fill="auto"/>
            <w:vAlign w:val="center"/>
            <w:hideMark/>
          </w:tcPr>
          <w:p w14:paraId="31CAB530" w14:textId="77777777" w:rsidR="00702633" w:rsidRPr="00B4629E" w:rsidRDefault="00702633" w:rsidP="00B4629E">
            <w:pPr>
              <w:jc w:val="both"/>
              <w:rPr>
                <w:rFonts w:ascii="Cambria" w:hAnsi="Cambria" w:cs="Calibri"/>
                <w:color w:val="000000"/>
                <w:sz w:val="18"/>
                <w:szCs w:val="18"/>
              </w:rPr>
            </w:pPr>
            <w:r w:rsidRPr="00B4629E">
              <w:rPr>
                <w:rFonts w:ascii="Cambria" w:hAnsi="Cambria" w:cs="Calibri"/>
                <w:color w:val="000000"/>
                <w:sz w:val="18"/>
                <w:szCs w:val="18"/>
              </w:rPr>
              <w:t xml:space="preserve">Calculadora De Mesa </w:t>
            </w:r>
            <w:proofErr w:type="spellStart"/>
            <w:r w:rsidRPr="00B4629E">
              <w:rPr>
                <w:rFonts w:ascii="Cambria" w:hAnsi="Cambria" w:cs="Calibri"/>
                <w:color w:val="000000"/>
                <w:sz w:val="18"/>
                <w:szCs w:val="18"/>
              </w:rPr>
              <w:t>Procalc</w:t>
            </w:r>
            <w:proofErr w:type="spellEnd"/>
            <w:r w:rsidRPr="00B4629E">
              <w:rPr>
                <w:rFonts w:ascii="Cambria" w:hAnsi="Cambria" w:cs="Calibri"/>
                <w:color w:val="000000"/>
                <w:sz w:val="18"/>
                <w:szCs w:val="18"/>
              </w:rPr>
              <w:t xml:space="preserve"> Pr5000t 12 </w:t>
            </w:r>
            <w:proofErr w:type="spellStart"/>
            <w:r w:rsidRPr="00B4629E">
              <w:rPr>
                <w:rFonts w:ascii="Cambria" w:hAnsi="Cambria" w:cs="Calibri"/>
                <w:color w:val="000000"/>
                <w:sz w:val="18"/>
                <w:szCs w:val="18"/>
              </w:rPr>
              <w:t>Digitos</w:t>
            </w:r>
            <w:proofErr w:type="spellEnd"/>
            <w:r w:rsidRPr="00B4629E">
              <w:rPr>
                <w:rFonts w:ascii="Cambria" w:hAnsi="Cambria" w:cs="Calibri"/>
                <w:color w:val="000000"/>
                <w:sz w:val="18"/>
                <w:szCs w:val="18"/>
              </w:rPr>
              <w:t xml:space="preserve"> </w:t>
            </w:r>
            <w:proofErr w:type="spellStart"/>
            <w:r w:rsidRPr="00B4629E">
              <w:rPr>
                <w:rFonts w:ascii="Cambria" w:hAnsi="Cambria" w:cs="Calibri"/>
                <w:color w:val="000000"/>
                <w:sz w:val="18"/>
                <w:szCs w:val="18"/>
              </w:rPr>
              <w:t>Impressao</w:t>
            </w:r>
            <w:proofErr w:type="spellEnd"/>
            <w:r w:rsidRPr="00B4629E">
              <w:rPr>
                <w:rFonts w:ascii="Cambria" w:hAnsi="Cambria" w:cs="Calibri"/>
                <w:color w:val="000000"/>
                <w:sz w:val="18"/>
                <w:szCs w:val="18"/>
              </w:rPr>
              <w:t xml:space="preserve"> </w:t>
            </w:r>
            <w:proofErr w:type="spellStart"/>
            <w:r w:rsidRPr="00B4629E">
              <w:rPr>
                <w:rFonts w:ascii="Cambria" w:hAnsi="Cambria" w:cs="Calibri"/>
                <w:color w:val="000000"/>
                <w:sz w:val="18"/>
                <w:szCs w:val="18"/>
              </w:rPr>
              <w:t>Termica</w:t>
            </w:r>
            <w:proofErr w:type="spellEnd"/>
            <w:r w:rsidRPr="00B4629E">
              <w:rPr>
                <w:rFonts w:ascii="Cambria" w:hAnsi="Cambria" w:cs="Calibri"/>
                <w:color w:val="000000"/>
                <w:sz w:val="18"/>
                <w:szCs w:val="18"/>
              </w:rPr>
              <w:t xml:space="preserve"> </w:t>
            </w:r>
            <w:proofErr w:type="spellStart"/>
            <w:r w:rsidRPr="00B4629E">
              <w:rPr>
                <w:rFonts w:ascii="Cambria" w:hAnsi="Cambria" w:cs="Calibri"/>
                <w:color w:val="000000"/>
                <w:sz w:val="18"/>
                <w:szCs w:val="18"/>
              </w:rPr>
              <w:t>Caracteristicas</w:t>
            </w:r>
            <w:proofErr w:type="spellEnd"/>
            <w:r w:rsidRPr="00B4629E">
              <w:rPr>
                <w:rFonts w:ascii="Cambria" w:hAnsi="Cambria" w:cs="Calibri"/>
                <w:color w:val="000000"/>
                <w:sz w:val="18"/>
                <w:szCs w:val="18"/>
              </w:rPr>
              <w:t xml:space="preserve">: 12 </w:t>
            </w:r>
            <w:proofErr w:type="spellStart"/>
            <w:r w:rsidRPr="00B4629E">
              <w:rPr>
                <w:rFonts w:ascii="Cambria" w:hAnsi="Cambria" w:cs="Calibri"/>
                <w:color w:val="000000"/>
                <w:sz w:val="18"/>
                <w:szCs w:val="18"/>
              </w:rPr>
              <w:t>digitos</w:t>
            </w:r>
            <w:proofErr w:type="spellEnd"/>
            <w:r w:rsidRPr="00B4629E">
              <w:rPr>
                <w:rFonts w:ascii="Cambria" w:hAnsi="Cambria" w:cs="Calibri"/>
                <w:color w:val="000000"/>
                <w:sz w:val="18"/>
                <w:szCs w:val="18"/>
              </w:rPr>
              <w:t xml:space="preserve"> grandes; </w:t>
            </w:r>
            <w:proofErr w:type="spellStart"/>
            <w:r w:rsidRPr="00B4629E">
              <w:rPr>
                <w:rFonts w:ascii="Cambria" w:hAnsi="Cambria" w:cs="Calibri"/>
                <w:color w:val="000000"/>
                <w:sz w:val="18"/>
                <w:szCs w:val="18"/>
              </w:rPr>
              <w:t>Nao</w:t>
            </w:r>
            <w:proofErr w:type="spellEnd"/>
            <w:r w:rsidRPr="00B4629E">
              <w:rPr>
                <w:rFonts w:ascii="Cambria" w:hAnsi="Cambria" w:cs="Calibri"/>
                <w:color w:val="000000"/>
                <w:sz w:val="18"/>
                <w:szCs w:val="18"/>
              </w:rPr>
              <w:t xml:space="preserve"> precisa de fita </w:t>
            </w:r>
            <w:proofErr w:type="spellStart"/>
            <w:r w:rsidRPr="00B4629E">
              <w:rPr>
                <w:rFonts w:ascii="Cambria" w:hAnsi="Cambria" w:cs="Calibri"/>
                <w:color w:val="000000"/>
                <w:sz w:val="18"/>
                <w:szCs w:val="18"/>
              </w:rPr>
              <w:t>entintadora</w:t>
            </w:r>
            <w:proofErr w:type="spellEnd"/>
            <w:r w:rsidRPr="00B4629E">
              <w:rPr>
                <w:rFonts w:ascii="Cambria" w:hAnsi="Cambria" w:cs="Calibri"/>
                <w:color w:val="000000"/>
                <w:sz w:val="18"/>
                <w:szCs w:val="18"/>
              </w:rPr>
              <w:t xml:space="preserve">; Baixo Ruido; Bivolt </w:t>
            </w:r>
            <w:proofErr w:type="spellStart"/>
            <w:r w:rsidRPr="00B4629E">
              <w:rPr>
                <w:rFonts w:ascii="Cambria" w:hAnsi="Cambria" w:cs="Calibri"/>
                <w:color w:val="000000"/>
                <w:sz w:val="18"/>
                <w:szCs w:val="18"/>
              </w:rPr>
              <w:t>automatico</w:t>
            </w:r>
            <w:proofErr w:type="spellEnd"/>
            <w:r w:rsidRPr="00B4629E">
              <w:rPr>
                <w:rFonts w:ascii="Cambria" w:hAnsi="Cambria" w:cs="Calibri"/>
                <w:color w:val="000000"/>
                <w:sz w:val="18"/>
                <w:szCs w:val="18"/>
              </w:rPr>
              <w:t xml:space="preserve"> (110V/220V); Velocidade de </w:t>
            </w:r>
            <w:proofErr w:type="spellStart"/>
            <w:r w:rsidRPr="00B4629E">
              <w:rPr>
                <w:rFonts w:ascii="Cambria" w:hAnsi="Cambria" w:cs="Calibri"/>
                <w:color w:val="000000"/>
                <w:sz w:val="18"/>
                <w:szCs w:val="18"/>
              </w:rPr>
              <w:t>impressao</w:t>
            </w:r>
            <w:proofErr w:type="spellEnd"/>
            <w:r w:rsidRPr="00B4629E">
              <w:rPr>
                <w:rFonts w:ascii="Cambria" w:hAnsi="Cambria" w:cs="Calibri"/>
                <w:color w:val="000000"/>
                <w:sz w:val="18"/>
                <w:szCs w:val="18"/>
              </w:rPr>
              <w:t xml:space="preserve"> 5,6 linhas/</w:t>
            </w:r>
            <w:proofErr w:type="spellStart"/>
            <w:r w:rsidRPr="00B4629E">
              <w:rPr>
                <w:rFonts w:ascii="Cambria" w:hAnsi="Cambria" w:cs="Calibri"/>
                <w:color w:val="000000"/>
                <w:sz w:val="18"/>
                <w:szCs w:val="18"/>
              </w:rPr>
              <w:t>seg</w:t>
            </w:r>
            <w:proofErr w:type="spellEnd"/>
            <w:r w:rsidRPr="00B4629E">
              <w:rPr>
                <w:rFonts w:ascii="Cambria" w:hAnsi="Cambria" w:cs="Calibri"/>
                <w:color w:val="000000"/>
                <w:sz w:val="18"/>
                <w:szCs w:val="18"/>
              </w:rPr>
              <w:t xml:space="preserve">; Modo </w:t>
            </w:r>
            <w:proofErr w:type="spellStart"/>
            <w:r w:rsidRPr="00B4629E">
              <w:rPr>
                <w:rFonts w:ascii="Cambria" w:hAnsi="Cambria" w:cs="Calibri"/>
                <w:color w:val="000000"/>
                <w:sz w:val="18"/>
                <w:szCs w:val="18"/>
              </w:rPr>
              <w:t>Economico</w:t>
            </w:r>
            <w:proofErr w:type="spellEnd"/>
            <w:r w:rsidRPr="00B4629E">
              <w:rPr>
                <w:rFonts w:ascii="Cambria" w:hAnsi="Cambria" w:cs="Calibri"/>
                <w:color w:val="000000"/>
                <w:sz w:val="18"/>
                <w:szCs w:val="18"/>
              </w:rPr>
              <w:t xml:space="preserve"> de Energia; Permite Bobina de 57mm de largura e 45mm de diâmetro; </w:t>
            </w:r>
            <w:proofErr w:type="spellStart"/>
            <w:r w:rsidRPr="00B4629E">
              <w:rPr>
                <w:rFonts w:ascii="Cambria" w:hAnsi="Cambria" w:cs="Calibri"/>
                <w:color w:val="000000"/>
                <w:sz w:val="18"/>
                <w:szCs w:val="18"/>
              </w:rPr>
              <w:t>Confianca</w:t>
            </w:r>
            <w:proofErr w:type="spellEnd"/>
            <w:r w:rsidRPr="00B4629E">
              <w:rPr>
                <w:rFonts w:ascii="Cambria" w:hAnsi="Cambria" w:cs="Calibri"/>
                <w:color w:val="000000"/>
                <w:sz w:val="18"/>
                <w:szCs w:val="18"/>
              </w:rPr>
              <w:t xml:space="preserve"> e Qualidade PROCALC; Visor Luminoso (LED); Percentual e </w:t>
            </w:r>
            <w:proofErr w:type="spellStart"/>
            <w:r w:rsidRPr="00B4629E">
              <w:rPr>
                <w:rFonts w:ascii="Cambria" w:hAnsi="Cambria" w:cs="Calibri"/>
                <w:color w:val="000000"/>
                <w:sz w:val="18"/>
                <w:szCs w:val="18"/>
              </w:rPr>
              <w:t>variacao</w:t>
            </w:r>
            <w:proofErr w:type="spellEnd"/>
            <w:r w:rsidRPr="00B4629E">
              <w:rPr>
                <w:rFonts w:ascii="Cambria" w:hAnsi="Cambria" w:cs="Calibri"/>
                <w:color w:val="000000"/>
                <w:sz w:val="18"/>
                <w:szCs w:val="18"/>
              </w:rPr>
              <w:t xml:space="preserve"> percentual; Duplo Zero; COST, SELL e MARGIN; Contador de Itens; </w:t>
            </w:r>
            <w:proofErr w:type="spellStart"/>
            <w:r w:rsidRPr="00B4629E">
              <w:rPr>
                <w:rFonts w:ascii="Cambria" w:hAnsi="Cambria" w:cs="Calibri"/>
                <w:color w:val="000000"/>
                <w:sz w:val="18"/>
                <w:szCs w:val="18"/>
              </w:rPr>
              <w:t>Inversao</w:t>
            </w:r>
            <w:proofErr w:type="spellEnd"/>
            <w:r w:rsidRPr="00B4629E">
              <w:rPr>
                <w:rFonts w:ascii="Cambria" w:hAnsi="Cambria" w:cs="Calibri"/>
                <w:color w:val="000000"/>
                <w:sz w:val="18"/>
                <w:szCs w:val="18"/>
              </w:rPr>
              <w:t xml:space="preserve"> de sinal; </w:t>
            </w:r>
            <w:proofErr w:type="spellStart"/>
            <w:r w:rsidRPr="00B4629E">
              <w:rPr>
                <w:rFonts w:ascii="Cambria" w:hAnsi="Cambria" w:cs="Calibri"/>
                <w:color w:val="000000"/>
                <w:sz w:val="18"/>
                <w:szCs w:val="18"/>
              </w:rPr>
              <w:t>Impressao</w:t>
            </w:r>
            <w:proofErr w:type="spellEnd"/>
            <w:r w:rsidRPr="00B4629E">
              <w:rPr>
                <w:rFonts w:ascii="Cambria" w:hAnsi="Cambria" w:cs="Calibri"/>
                <w:color w:val="000000"/>
                <w:sz w:val="18"/>
                <w:szCs w:val="18"/>
              </w:rPr>
              <w:t xml:space="preserve"> de data e hora com uma tecla; Memoria com 4 </w:t>
            </w:r>
            <w:proofErr w:type="spellStart"/>
            <w:r w:rsidRPr="00B4629E">
              <w:rPr>
                <w:rFonts w:ascii="Cambria" w:hAnsi="Cambria" w:cs="Calibri"/>
                <w:color w:val="000000"/>
                <w:sz w:val="18"/>
                <w:szCs w:val="18"/>
              </w:rPr>
              <w:t>operacoes</w:t>
            </w:r>
            <w:proofErr w:type="spellEnd"/>
            <w:r w:rsidRPr="00B4629E">
              <w:rPr>
                <w:rFonts w:ascii="Cambria" w:hAnsi="Cambria" w:cs="Calibri"/>
                <w:color w:val="000000"/>
                <w:sz w:val="18"/>
                <w:szCs w:val="18"/>
              </w:rPr>
              <w:t xml:space="preserve">; </w:t>
            </w:r>
            <w:proofErr w:type="spellStart"/>
            <w:r w:rsidRPr="00B4629E">
              <w:rPr>
                <w:rFonts w:ascii="Cambria" w:hAnsi="Cambria" w:cs="Calibri"/>
                <w:color w:val="000000"/>
                <w:sz w:val="18"/>
                <w:szCs w:val="18"/>
              </w:rPr>
              <w:t>Tax</w:t>
            </w:r>
            <w:proofErr w:type="spellEnd"/>
            <w:r w:rsidRPr="00B4629E">
              <w:rPr>
                <w:rFonts w:ascii="Cambria" w:hAnsi="Cambria" w:cs="Calibri"/>
                <w:color w:val="000000"/>
                <w:sz w:val="18"/>
                <w:szCs w:val="18"/>
              </w:rPr>
              <w:t xml:space="preserve"> +/</w:t>
            </w:r>
            <w:proofErr w:type="spellStart"/>
            <w:r w:rsidRPr="00B4629E">
              <w:rPr>
                <w:rFonts w:ascii="Cambria" w:hAnsi="Cambria" w:cs="Calibri"/>
                <w:color w:val="000000"/>
                <w:sz w:val="18"/>
                <w:szCs w:val="18"/>
              </w:rPr>
              <w:t>Tax</w:t>
            </w:r>
            <w:proofErr w:type="spellEnd"/>
            <w:r w:rsidRPr="00B4629E">
              <w:rPr>
                <w:rFonts w:ascii="Cambria" w:hAnsi="Cambria" w:cs="Calibri"/>
                <w:color w:val="000000"/>
                <w:sz w:val="18"/>
                <w:szCs w:val="18"/>
              </w:rPr>
              <w:t xml:space="preserve"> -; Contador de itens; Casas </w:t>
            </w:r>
            <w:r w:rsidRPr="00B4629E">
              <w:rPr>
                <w:rFonts w:ascii="Cambria" w:hAnsi="Cambria" w:cs="Calibri"/>
                <w:color w:val="000000"/>
                <w:sz w:val="18"/>
                <w:szCs w:val="18"/>
              </w:rPr>
              <w:lastRenderedPageBreak/>
              <w:t xml:space="preserve">decimais com 6 opções; Arredondamento com 3 </w:t>
            </w:r>
            <w:proofErr w:type="spellStart"/>
            <w:r w:rsidRPr="00B4629E">
              <w:rPr>
                <w:rFonts w:ascii="Cambria" w:hAnsi="Cambria" w:cs="Calibri"/>
                <w:color w:val="000000"/>
                <w:sz w:val="18"/>
                <w:szCs w:val="18"/>
              </w:rPr>
              <w:t>opcoes</w:t>
            </w:r>
            <w:proofErr w:type="spellEnd"/>
            <w:r w:rsidRPr="00B4629E">
              <w:rPr>
                <w:rFonts w:ascii="Cambria" w:hAnsi="Cambria" w:cs="Calibri"/>
                <w:color w:val="000000"/>
                <w:sz w:val="18"/>
                <w:szCs w:val="18"/>
              </w:rPr>
              <w:t xml:space="preserve">; Teclas tipo teclado de computador; </w:t>
            </w:r>
            <w:proofErr w:type="spellStart"/>
            <w:r w:rsidRPr="00B4629E">
              <w:rPr>
                <w:rFonts w:ascii="Cambria" w:hAnsi="Cambria" w:cs="Calibri"/>
                <w:color w:val="000000"/>
                <w:sz w:val="18"/>
                <w:szCs w:val="18"/>
              </w:rPr>
              <w:t>Dimensoes</w:t>
            </w:r>
            <w:proofErr w:type="spellEnd"/>
            <w:r w:rsidRPr="00B4629E">
              <w:rPr>
                <w:rFonts w:ascii="Cambria" w:hAnsi="Cambria" w:cs="Calibri"/>
                <w:color w:val="000000"/>
                <w:sz w:val="18"/>
                <w:szCs w:val="18"/>
              </w:rPr>
              <w:t xml:space="preserve">: 32 x 22 x 7,5 cm (C x L x A); Garantia de 12 meses </w:t>
            </w:r>
          </w:p>
        </w:tc>
        <w:tc>
          <w:tcPr>
            <w:tcW w:w="858" w:type="dxa"/>
            <w:shd w:val="clear" w:color="auto" w:fill="auto"/>
            <w:vAlign w:val="center"/>
            <w:hideMark/>
          </w:tcPr>
          <w:p w14:paraId="4895BCB1" w14:textId="77777777" w:rsidR="00702633" w:rsidRPr="00B4629E" w:rsidRDefault="00702633" w:rsidP="00702633">
            <w:pPr>
              <w:jc w:val="center"/>
              <w:rPr>
                <w:rFonts w:ascii="Cambria" w:hAnsi="Cambria" w:cs="Calibri"/>
                <w:color w:val="000000"/>
                <w:sz w:val="20"/>
              </w:rPr>
            </w:pPr>
            <w:r w:rsidRPr="00B4629E">
              <w:rPr>
                <w:rFonts w:ascii="Cambria" w:hAnsi="Cambria" w:cs="Calibri"/>
                <w:color w:val="000000"/>
                <w:sz w:val="20"/>
              </w:rPr>
              <w:lastRenderedPageBreak/>
              <w:t>10</w:t>
            </w:r>
          </w:p>
        </w:tc>
        <w:tc>
          <w:tcPr>
            <w:tcW w:w="902" w:type="dxa"/>
            <w:shd w:val="clear" w:color="auto" w:fill="auto"/>
            <w:noWrap/>
            <w:vAlign w:val="center"/>
            <w:hideMark/>
          </w:tcPr>
          <w:p w14:paraId="3374AC5E" w14:textId="5249641B"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417,15</w:t>
            </w:r>
          </w:p>
        </w:tc>
        <w:tc>
          <w:tcPr>
            <w:tcW w:w="920" w:type="dxa"/>
            <w:shd w:val="clear" w:color="000000" w:fill="FFFFFF"/>
            <w:vAlign w:val="center"/>
            <w:hideMark/>
          </w:tcPr>
          <w:p w14:paraId="1E05525D" w14:textId="5755F703"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4.171,50</w:t>
            </w:r>
          </w:p>
        </w:tc>
        <w:tc>
          <w:tcPr>
            <w:tcW w:w="862" w:type="dxa"/>
            <w:shd w:val="clear" w:color="000000" w:fill="FFFFFF"/>
            <w:vAlign w:val="center"/>
            <w:hideMark/>
          </w:tcPr>
          <w:p w14:paraId="4D3586D0"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10</w:t>
            </w:r>
          </w:p>
        </w:tc>
        <w:tc>
          <w:tcPr>
            <w:tcW w:w="920" w:type="dxa"/>
            <w:shd w:val="clear" w:color="000000" w:fill="FFFFFF"/>
            <w:vAlign w:val="center"/>
            <w:hideMark/>
          </w:tcPr>
          <w:p w14:paraId="1981A8EA" w14:textId="3CED32B3"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4.171,50</w:t>
            </w:r>
          </w:p>
        </w:tc>
        <w:tc>
          <w:tcPr>
            <w:tcW w:w="862" w:type="dxa"/>
            <w:shd w:val="clear" w:color="000000" w:fill="FFFFFF"/>
            <w:vAlign w:val="center"/>
            <w:hideMark/>
          </w:tcPr>
          <w:p w14:paraId="1E39DA33" w14:textId="77777777"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50</w:t>
            </w:r>
          </w:p>
        </w:tc>
        <w:tc>
          <w:tcPr>
            <w:tcW w:w="1014" w:type="dxa"/>
            <w:shd w:val="clear" w:color="000000" w:fill="FFFFFF"/>
            <w:vAlign w:val="center"/>
            <w:hideMark/>
          </w:tcPr>
          <w:p w14:paraId="2C748B0E" w14:textId="1E5CD34A" w:rsidR="00702633" w:rsidRPr="00B4629E" w:rsidRDefault="00702633" w:rsidP="00702633">
            <w:pPr>
              <w:jc w:val="center"/>
              <w:rPr>
                <w:rFonts w:ascii="Cambria" w:hAnsi="Cambria" w:cs="Calibri"/>
                <w:color w:val="000000"/>
                <w:sz w:val="18"/>
                <w:szCs w:val="18"/>
              </w:rPr>
            </w:pPr>
            <w:r w:rsidRPr="00B4629E">
              <w:rPr>
                <w:rFonts w:ascii="Cambria" w:hAnsi="Cambria" w:cs="Calibri"/>
                <w:color w:val="000000"/>
                <w:sz w:val="18"/>
                <w:szCs w:val="18"/>
              </w:rPr>
              <w:t>20.857,50</w:t>
            </w:r>
          </w:p>
        </w:tc>
      </w:tr>
    </w:tbl>
    <w:p w14:paraId="46DB3225" w14:textId="77777777" w:rsidR="00961925" w:rsidRPr="00741C5E"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01 </w:t>
      </w:r>
      <w:r w:rsidRPr="00741C5E">
        <w:rPr>
          <w:rFonts w:ascii="Cambria" w:hAnsi="Cambria"/>
          <w:b/>
          <w:color w:val="000000"/>
          <w:szCs w:val="24"/>
        </w:rPr>
        <w:noBreakHyphen/>
        <w:t xml:space="preserve"> DO OBJETO:</w:t>
      </w:r>
    </w:p>
    <w:p w14:paraId="46DB3227" w14:textId="77777777" w:rsidR="00961925" w:rsidRPr="00741C5E" w:rsidRDefault="00961925" w:rsidP="00961925">
      <w:pPr>
        <w:spacing w:line="200" w:lineRule="atLeast"/>
        <w:jc w:val="both"/>
        <w:rPr>
          <w:rFonts w:ascii="Cambria" w:hAnsi="Cambria"/>
          <w:b/>
          <w:color w:val="000000"/>
          <w:szCs w:val="24"/>
        </w:rPr>
      </w:pPr>
    </w:p>
    <w:p w14:paraId="46DB3228"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I </w:t>
      </w:r>
      <w:r w:rsidRPr="00741C5E">
        <w:rPr>
          <w:rFonts w:ascii="Cambria" w:hAnsi="Cambria"/>
          <w:color w:val="000000"/>
        </w:rPr>
        <w:noBreakHyphen/>
        <w:t xml:space="preserve"> Os objetos do fornecimento são os produtos constantes </w:t>
      </w:r>
      <w:r w:rsidR="00357D85" w:rsidRPr="00741C5E">
        <w:rPr>
          <w:rFonts w:ascii="Cambria" w:hAnsi="Cambria"/>
          <w:color w:val="000000"/>
        </w:rPr>
        <w:t>do quadro acima</w:t>
      </w:r>
      <w:r w:rsidRPr="00741C5E">
        <w:rPr>
          <w:rFonts w:ascii="Cambria" w:hAnsi="Cambria"/>
          <w:color w:val="000000"/>
        </w:rPr>
        <w:t>, em que são discriminados, a apresentação de cada produto, o consumo estimado e o prazo para entrega.</w:t>
      </w:r>
    </w:p>
    <w:p w14:paraId="46DB3229" w14:textId="77777777" w:rsidR="00961925" w:rsidRPr="00741C5E" w:rsidRDefault="00961925" w:rsidP="00961925">
      <w:pPr>
        <w:pStyle w:val="Recuodecorpodetexto"/>
        <w:spacing w:line="200" w:lineRule="atLeast"/>
        <w:ind w:firstLine="0"/>
        <w:rPr>
          <w:rFonts w:ascii="Cambria" w:hAnsi="Cambria"/>
          <w:color w:val="000000"/>
        </w:rPr>
      </w:pPr>
    </w:p>
    <w:p w14:paraId="46DB322A" w14:textId="77777777" w:rsidR="00961925" w:rsidRPr="00741C5E" w:rsidRDefault="00961925" w:rsidP="00961925">
      <w:pPr>
        <w:tabs>
          <w:tab w:val="right" w:pos="6589"/>
        </w:tabs>
        <w:spacing w:line="200" w:lineRule="atLeast"/>
        <w:jc w:val="both"/>
        <w:rPr>
          <w:rFonts w:ascii="Cambria" w:hAnsi="Cambria"/>
          <w:b/>
          <w:color w:val="000000"/>
          <w:szCs w:val="24"/>
        </w:rPr>
      </w:pPr>
      <w:r w:rsidRPr="00741C5E">
        <w:rPr>
          <w:rFonts w:ascii="Cambria" w:hAnsi="Cambria"/>
          <w:b/>
          <w:color w:val="000000"/>
          <w:szCs w:val="24"/>
        </w:rPr>
        <w:t xml:space="preserve">02 </w:t>
      </w:r>
      <w:r w:rsidRPr="00741C5E">
        <w:rPr>
          <w:rFonts w:ascii="Cambria" w:hAnsi="Cambria"/>
          <w:b/>
          <w:color w:val="000000"/>
          <w:szCs w:val="24"/>
        </w:rPr>
        <w:noBreakHyphen/>
        <w:t xml:space="preserve"> DA VALIDADE DO REGISTRO DE PREÇOS</w:t>
      </w:r>
    </w:p>
    <w:p w14:paraId="46DB322B" w14:textId="77777777" w:rsidR="00961925" w:rsidRPr="00741C5E" w:rsidRDefault="00961925" w:rsidP="00961925">
      <w:pPr>
        <w:tabs>
          <w:tab w:val="right" w:pos="6589"/>
        </w:tabs>
        <w:spacing w:line="200" w:lineRule="atLeast"/>
        <w:jc w:val="both"/>
        <w:rPr>
          <w:rFonts w:ascii="Cambria" w:hAnsi="Cambria"/>
          <w:b/>
          <w:color w:val="000000"/>
          <w:szCs w:val="24"/>
        </w:rPr>
      </w:pPr>
    </w:p>
    <w:p w14:paraId="46DB322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741C5E" w:rsidRDefault="00961925" w:rsidP="00961925">
      <w:pPr>
        <w:spacing w:line="200" w:lineRule="atLeast"/>
        <w:jc w:val="both"/>
        <w:rPr>
          <w:rFonts w:ascii="Cambria" w:hAnsi="Cambria"/>
          <w:color w:val="000000"/>
          <w:szCs w:val="24"/>
        </w:rPr>
      </w:pPr>
    </w:p>
    <w:p w14:paraId="46DB322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41C5E" w:rsidRDefault="00961925" w:rsidP="00961925">
      <w:pPr>
        <w:spacing w:line="200" w:lineRule="atLeast"/>
        <w:jc w:val="both"/>
        <w:rPr>
          <w:rFonts w:ascii="Cambria" w:hAnsi="Cambria"/>
          <w:color w:val="000000"/>
          <w:szCs w:val="24"/>
        </w:rPr>
      </w:pPr>
    </w:p>
    <w:p w14:paraId="46DB323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41C5E" w:rsidRDefault="00961925" w:rsidP="00961925">
      <w:pPr>
        <w:spacing w:line="200" w:lineRule="atLeast"/>
        <w:jc w:val="both"/>
        <w:rPr>
          <w:rFonts w:ascii="Cambria" w:hAnsi="Cambria"/>
          <w:color w:val="000000"/>
          <w:szCs w:val="24"/>
        </w:rPr>
      </w:pPr>
    </w:p>
    <w:p w14:paraId="46DB3232" w14:textId="77777777" w:rsidR="00961925" w:rsidRPr="00741C5E" w:rsidRDefault="00961925" w:rsidP="00961925">
      <w:pPr>
        <w:tabs>
          <w:tab w:val="right" w:pos="7944"/>
        </w:tabs>
        <w:spacing w:line="200" w:lineRule="atLeast"/>
        <w:jc w:val="both"/>
        <w:rPr>
          <w:rFonts w:ascii="Cambria" w:hAnsi="Cambria"/>
          <w:b/>
          <w:color w:val="000000"/>
          <w:szCs w:val="24"/>
        </w:rPr>
      </w:pPr>
      <w:r w:rsidRPr="00741C5E">
        <w:rPr>
          <w:rFonts w:ascii="Cambria" w:hAnsi="Cambria"/>
          <w:b/>
          <w:color w:val="000000"/>
          <w:szCs w:val="24"/>
        </w:rPr>
        <w:t xml:space="preserve">03 </w:t>
      </w:r>
      <w:r w:rsidRPr="00741C5E">
        <w:rPr>
          <w:rFonts w:ascii="Cambria" w:hAnsi="Cambria"/>
          <w:b/>
          <w:color w:val="000000"/>
          <w:szCs w:val="24"/>
        </w:rPr>
        <w:noBreakHyphen/>
        <w:t xml:space="preserve"> DA UTILIZAÇÃO DA ATA DE REGISTRO DE PREÇOS</w:t>
      </w:r>
    </w:p>
    <w:p w14:paraId="46DB3233" w14:textId="77777777" w:rsidR="00961925" w:rsidRPr="00741C5E" w:rsidRDefault="00961925" w:rsidP="00961925">
      <w:pPr>
        <w:spacing w:line="200" w:lineRule="atLeast"/>
        <w:jc w:val="both"/>
        <w:rPr>
          <w:rFonts w:ascii="Cambria" w:hAnsi="Cambria"/>
          <w:b/>
          <w:color w:val="000000"/>
          <w:szCs w:val="24"/>
        </w:rPr>
      </w:pPr>
    </w:p>
    <w:p w14:paraId="46DB323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41C5E" w:rsidRDefault="00961925" w:rsidP="00961925">
      <w:pPr>
        <w:spacing w:line="200" w:lineRule="atLeast"/>
        <w:jc w:val="both"/>
        <w:rPr>
          <w:rFonts w:ascii="Cambria" w:hAnsi="Cambria"/>
          <w:color w:val="000000"/>
          <w:szCs w:val="24"/>
        </w:rPr>
      </w:pPr>
    </w:p>
    <w:p w14:paraId="46DB3236" w14:textId="77777777" w:rsidR="00961925" w:rsidRPr="00741C5E" w:rsidRDefault="00961925" w:rsidP="00961925">
      <w:pPr>
        <w:tabs>
          <w:tab w:val="right" w:pos="2401"/>
        </w:tabs>
        <w:spacing w:line="200" w:lineRule="atLeast"/>
        <w:jc w:val="both"/>
        <w:rPr>
          <w:rFonts w:ascii="Cambria" w:hAnsi="Cambria"/>
          <w:b/>
          <w:color w:val="000000"/>
          <w:szCs w:val="24"/>
        </w:rPr>
      </w:pPr>
      <w:r w:rsidRPr="00741C5E">
        <w:rPr>
          <w:rFonts w:ascii="Cambria" w:hAnsi="Cambria"/>
          <w:b/>
          <w:color w:val="000000"/>
          <w:szCs w:val="24"/>
        </w:rPr>
        <w:t xml:space="preserve">04 </w:t>
      </w:r>
      <w:r w:rsidRPr="00741C5E">
        <w:rPr>
          <w:rFonts w:ascii="Cambria" w:hAnsi="Cambria"/>
          <w:b/>
          <w:color w:val="000000"/>
          <w:szCs w:val="24"/>
        </w:rPr>
        <w:noBreakHyphen/>
        <w:t xml:space="preserve"> DO PREÇO</w:t>
      </w:r>
    </w:p>
    <w:p w14:paraId="46DB3237" w14:textId="77777777" w:rsidR="00961925" w:rsidRPr="00741C5E" w:rsidRDefault="00961925" w:rsidP="00961925">
      <w:pPr>
        <w:spacing w:line="200" w:lineRule="atLeast"/>
        <w:jc w:val="both"/>
        <w:rPr>
          <w:rFonts w:ascii="Cambria" w:hAnsi="Cambria"/>
          <w:color w:val="000000"/>
          <w:szCs w:val="24"/>
        </w:rPr>
      </w:pPr>
    </w:p>
    <w:p w14:paraId="46DB3238" w14:textId="25B79A2C"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Os</w:t>
      </w:r>
      <w:proofErr w:type="gramEnd"/>
      <w:r w:rsidRPr="00741C5E">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2611A9" w:rsidRPr="00741C5E">
        <w:rPr>
          <w:rFonts w:ascii="Cambria" w:hAnsi="Cambria"/>
          <w:color w:val="000000"/>
          <w:szCs w:val="24"/>
        </w:rPr>
        <w:t>052/2021</w:t>
      </w:r>
      <w:r w:rsidRPr="00741C5E">
        <w:rPr>
          <w:rFonts w:ascii="Cambria" w:hAnsi="Cambria"/>
          <w:color w:val="000000"/>
          <w:szCs w:val="24"/>
        </w:rPr>
        <w:t>.</w:t>
      </w:r>
    </w:p>
    <w:p w14:paraId="46DB3239" w14:textId="77777777" w:rsidR="00961925" w:rsidRPr="00741C5E" w:rsidRDefault="00961925" w:rsidP="00961925">
      <w:pPr>
        <w:tabs>
          <w:tab w:val="right" w:pos="9122"/>
        </w:tabs>
        <w:spacing w:line="200" w:lineRule="atLeast"/>
        <w:jc w:val="both"/>
        <w:rPr>
          <w:rFonts w:ascii="Cambria" w:hAnsi="Cambria"/>
          <w:color w:val="000000"/>
          <w:szCs w:val="24"/>
        </w:rPr>
      </w:pPr>
    </w:p>
    <w:p w14:paraId="46DB323A" w14:textId="5F029F31" w:rsidR="00961925" w:rsidRPr="00741C5E" w:rsidRDefault="00961925" w:rsidP="00961925">
      <w:pPr>
        <w:tabs>
          <w:tab w:val="right" w:pos="9122"/>
        </w:tabs>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2611A9" w:rsidRPr="00741C5E">
        <w:rPr>
          <w:rFonts w:ascii="Cambria" w:hAnsi="Cambria"/>
          <w:color w:val="000000"/>
          <w:szCs w:val="24"/>
        </w:rPr>
        <w:t>052/2021</w:t>
      </w:r>
      <w:r w:rsidRPr="00741C5E">
        <w:rPr>
          <w:rFonts w:ascii="Cambria" w:hAnsi="Cambria"/>
          <w:color w:val="000000"/>
          <w:szCs w:val="24"/>
        </w:rPr>
        <w:t>, que integra o presente instrumento de compromisso.</w:t>
      </w:r>
    </w:p>
    <w:p w14:paraId="46DB323B" w14:textId="77777777" w:rsidR="00961925" w:rsidRPr="00741C5E" w:rsidRDefault="00961925" w:rsidP="00961925">
      <w:pPr>
        <w:tabs>
          <w:tab w:val="right" w:pos="9106"/>
        </w:tabs>
        <w:spacing w:line="200" w:lineRule="atLeast"/>
        <w:jc w:val="both"/>
        <w:rPr>
          <w:rFonts w:ascii="Cambria" w:hAnsi="Cambria"/>
          <w:color w:val="000000"/>
          <w:szCs w:val="24"/>
        </w:rPr>
      </w:pPr>
    </w:p>
    <w:p w14:paraId="46DB323C" w14:textId="1C77AF21" w:rsidR="00961925" w:rsidRPr="00741C5E" w:rsidRDefault="00961925" w:rsidP="00094E69">
      <w:pPr>
        <w:tabs>
          <w:tab w:val="right" w:pos="9106"/>
        </w:tabs>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Em cada fornecimento, o preço unitário a ser pago será o constante das propostas apresentadas, no Pregão nº </w:t>
      </w:r>
      <w:r w:rsidR="002611A9" w:rsidRPr="00741C5E">
        <w:rPr>
          <w:rFonts w:ascii="Cambria" w:hAnsi="Cambria"/>
          <w:color w:val="000000"/>
          <w:szCs w:val="24"/>
        </w:rPr>
        <w:t>052/2021</w:t>
      </w:r>
      <w:r w:rsidRPr="00741C5E">
        <w:rPr>
          <w:rFonts w:ascii="Cambria" w:hAnsi="Cambria"/>
          <w:color w:val="000000"/>
          <w:szCs w:val="24"/>
        </w:rPr>
        <w:t xml:space="preserve"> pelas empresas detentoras da presente Ata, as quais também a integram.</w:t>
      </w:r>
    </w:p>
    <w:p w14:paraId="46DB323D"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r w:rsidRPr="00741C5E">
        <w:rPr>
          <w:rFonts w:ascii="Cambria" w:hAnsi="Cambria"/>
          <w:b/>
          <w:color w:val="000000"/>
          <w:szCs w:val="24"/>
        </w:rPr>
        <w:lastRenderedPageBreak/>
        <w:t xml:space="preserve">05 </w:t>
      </w:r>
      <w:r w:rsidRPr="00741C5E">
        <w:rPr>
          <w:rFonts w:ascii="Cambria" w:hAnsi="Cambria"/>
          <w:b/>
          <w:color w:val="000000"/>
          <w:szCs w:val="24"/>
        </w:rPr>
        <w:noBreakHyphen/>
        <w:t xml:space="preserve"> DO LOCAL E PRAZO DE ENTREGA</w:t>
      </w:r>
    </w:p>
    <w:p w14:paraId="46DB323F" w14:textId="77777777" w:rsidR="00961925" w:rsidRPr="00741C5E" w:rsidRDefault="00961925" w:rsidP="00094E69">
      <w:pPr>
        <w:jc w:val="both"/>
        <w:rPr>
          <w:rFonts w:ascii="Cambria" w:hAnsi="Cambria"/>
          <w:color w:val="000000"/>
          <w:szCs w:val="24"/>
        </w:rPr>
      </w:pPr>
    </w:p>
    <w:p w14:paraId="46DB324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741C5E" w:rsidRDefault="00961925" w:rsidP="00094E69">
      <w:pPr>
        <w:jc w:val="both"/>
        <w:rPr>
          <w:rFonts w:ascii="Cambria" w:hAnsi="Cambria"/>
          <w:color w:val="000000"/>
          <w:szCs w:val="24"/>
        </w:rPr>
      </w:pPr>
    </w:p>
    <w:p w14:paraId="46DB3242"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O local da entrega, em cada fornecimento, será o constante da Ordem de Fornecimento.</w:t>
      </w:r>
    </w:p>
    <w:p w14:paraId="46DB3243" w14:textId="77777777" w:rsidR="00961925" w:rsidRPr="00741C5E" w:rsidRDefault="00961925" w:rsidP="00094E69">
      <w:pPr>
        <w:jc w:val="both"/>
        <w:rPr>
          <w:rFonts w:ascii="Cambria" w:hAnsi="Cambria"/>
          <w:color w:val="000000"/>
          <w:szCs w:val="24"/>
        </w:rPr>
      </w:pPr>
    </w:p>
    <w:p w14:paraId="46DB3244" w14:textId="77777777" w:rsidR="00961925" w:rsidRPr="00741C5E" w:rsidRDefault="00961925" w:rsidP="00094E69">
      <w:pPr>
        <w:tabs>
          <w:tab w:val="right" w:pos="3229"/>
        </w:tabs>
        <w:jc w:val="both"/>
        <w:rPr>
          <w:rFonts w:ascii="Cambria" w:hAnsi="Cambria"/>
          <w:b/>
          <w:color w:val="000000"/>
          <w:szCs w:val="24"/>
        </w:rPr>
      </w:pPr>
      <w:r w:rsidRPr="00741C5E">
        <w:rPr>
          <w:rFonts w:ascii="Cambria" w:hAnsi="Cambria"/>
          <w:b/>
          <w:color w:val="000000"/>
          <w:szCs w:val="24"/>
        </w:rPr>
        <w:t xml:space="preserve">06 </w:t>
      </w:r>
      <w:r w:rsidRPr="00741C5E">
        <w:rPr>
          <w:rFonts w:ascii="Cambria" w:hAnsi="Cambria"/>
          <w:b/>
          <w:color w:val="000000"/>
          <w:szCs w:val="24"/>
        </w:rPr>
        <w:noBreakHyphen/>
        <w:t xml:space="preserve"> DO PAGAMENTO</w:t>
      </w:r>
    </w:p>
    <w:p w14:paraId="46DB3246" w14:textId="77777777" w:rsidR="00094E69" w:rsidRPr="00741C5E" w:rsidRDefault="00094E69" w:rsidP="00094E69">
      <w:pPr>
        <w:jc w:val="both"/>
        <w:rPr>
          <w:rFonts w:ascii="Cambria" w:hAnsi="Cambria" w:cs="Verdana"/>
          <w:b/>
          <w:szCs w:val="24"/>
        </w:rPr>
      </w:pPr>
    </w:p>
    <w:p w14:paraId="46DB3247" w14:textId="77777777" w:rsidR="00094E69" w:rsidRPr="00741C5E" w:rsidRDefault="00094E69" w:rsidP="00094E69">
      <w:pPr>
        <w:jc w:val="both"/>
        <w:rPr>
          <w:rFonts w:ascii="Cambria" w:hAnsi="Cambria"/>
          <w:szCs w:val="24"/>
        </w:rPr>
      </w:pPr>
      <w:r w:rsidRPr="00741C5E">
        <w:rPr>
          <w:rFonts w:ascii="Cambria" w:hAnsi="Cambria"/>
          <w:szCs w:val="24"/>
        </w:rPr>
        <w:t xml:space="preserve">I </w:t>
      </w:r>
      <w:r w:rsidRPr="00741C5E">
        <w:rPr>
          <w:rFonts w:ascii="Cambria" w:hAnsi="Cambria"/>
          <w:szCs w:val="24"/>
        </w:rPr>
        <w:noBreakHyphen/>
        <w:t xml:space="preserve"> Em todos os fornecimentos, o pagamento será feito por crédito em conta corrente na instituição bancaria, ou excepcionalmente, pela Secretaria da Fazenda, </w:t>
      </w:r>
      <w:r w:rsidRPr="00741C5E">
        <w:rPr>
          <w:rFonts w:ascii="Cambria" w:hAnsi="Cambria"/>
          <w:bCs/>
          <w:szCs w:val="24"/>
        </w:rPr>
        <w:t xml:space="preserve">em até 30 (trinta) dias após recebimento </w:t>
      </w:r>
      <w:r w:rsidRPr="00741C5E">
        <w:rPr>
          <w:rFonts w:ascii="Cambria" w:hAnsi="Cambria"/>
          <w:szCs w:val="24"/>
        </w:rPr>
        <w:t>definitivo pela unidade requisitante</w:t>
      </w:r>
      <w:r w:rsidRPr="00741C5E">
        <w:rPr>
          <w:rFonts w:ascii="Cambria" w:hAnsi="Cambria"/>
          <w:bCs/>
          <w:szCs w:val="24"/>
        </w:rPr>
        <w:t xml:space="preserve"> do objeto, </w:t>
      </w:r>
      <w:r w:rsidRPr="00741C5E">
        <w:rPr>
          <w:rFonts w:ascii="Cambria" w:hAnsi="Cambria"/>
          <w:szCs w:val="24"/>
        </w:rPr>
        <w:t>mediante apresentação da Nota Fiscal.</w:t>
      </w:r>
    </w:p>
    <w:p w14:paraId="46DB3248" w14:textId="77777777" w:rsidR="00094E69" w:rsidRPr="00741C5E" w:rsidRDefault="00094E69" w:rsidP="00094E69">
      <w:pPr>
        <w:jc w:val="both"/>
        <w:rPr>
          <w:rFonts w:ascii="Cambria" w:hAnsi="Cambria"/>
          <w:szCs w:val="24"/>
        </w:rPr>
      </w:pPr>
    </w:p>
    <w:p w14:paraId="46DB3249" w14:textId="77777777" w:rsidR="00094E69" w:rsidRPr="00741C5E" w:rsidRDefault="00094E69" w:rsidP="00094E69">
      <w:pPr>
        <w:pStyle w:val="Standard"/>
        <w:jc w:val="both"/>
        <w:rPr>
          <w:rFonts w:ascii="Cambria" w:hAnsi="Cambria" w:cs="Arial"/>
        </w:rPr>
      </w:pPr>
      <w:r w:rsidRPr="00741C5E">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EM = N x VP x I</w:t>
      </w:r>
    </w:p>
    <w:p w14:paraId="46DB324B"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onde:</w:t>
      </w:r>
    </w:p>
    <w:p w14:paraId="46DB324C" w14:textId="77777777" w:rsidR="00094E69" w:rsidRPr="00741C5E" w:rsidRDefault="00094E69" w:rsidP="00094E69">
      <w:pPr>
        <w:pStyle w:val="Standard"/>
        <w:jc w:val="both"/>
        <w:rPr>
          <w:rFonts w:ascii="Cambria" w:hAnsi="Cambria"/>
        </w:rPr>
      </w:pPr>
      <w:r w:rsidRPr="00741C5E">
        <w:rPr>
          <w:rFonts w:ascii="Cambria" w:hAnsi="Cambria" w:cs="Arial"/>
          <w:b/>
          <w:bCs/>
        </w:rPr>
        <w:t>EM =</w:t>
      </w:r>
      <w:r w:rsidRPr="00741C5E">
        <w:rPr>
          <w:rFonts w:ascii="Cambria" w:hAnsi="Cambria" w:cs="Arial"/>
        </w:rPr>
        <w:t xml:space="preserve"> Encargos moratórios;</w:t>
      </w:r>
    </w:p>
    <w:p w14:paraId="46DB324D" w14:textId="77777777" w:rsidR="00094E69" w:rsidRPr="00741C5E" w:rsidRDefault="00094E69" w:rsidP="00094E69">
      <w:pPr>
        <w:pStyle w:val="Standard"/>
        <w:jc w:val="both"/>
        <w:rPr>
          <w:rFonts w:ascii="Cambria" w:hAnsi="Cambria"/>
        </w:rPr>
      </w:pPr>
      <w:r w:rsidRPr="00741C5E">
        <w:rPr>
          <w:rFonts w:ascii="Cambria" w:hAnsi="Cambria" w:cs="Arial"/>
          <w:b/>
          <w:bCs/>
        </w:rPr>
        <w:t>VP =</w:t>
      </w:r>
      <w:r w:rsidRPr="00741C5E">
        <w:rPr>
          <w:rFonts w:ascii="Cambria" w:hAnsi="Cambria" w:cs="Arial"/>
        </w:rPr>
        <w:t xml:space="preserve"> Valor da parcela em atraso;</w:t>
      </w:r>
    </w:p>
    <w:p w14:paraId="46DB324E" w14:textId="77777777" w:rsidR="00094E69" w:rsidRPr="00741C5E" w:rsidRDefault="00094E69" w:rsidP="00094E69">
      <w:pPr>
        <w:pStyle w:val="Standard"/>
        <w:jc w:val="both"/>
        <w:rPr>
          <w:rFonts w:ascii="Cambria" w:hAnsi="Cambria"/>
        </w:rPr>
      </w:pPr>
      <w:r w:rsidRPr="00741C5E">
        <w:rPr>
          <w:rFonts w:ascii="Cambria" w:hAnsi="Cambria" w:cs="Arial"/>
          <w:b/>
          <w:bCs/>
        </w:rPr>
        <w:t>N =</w:t>
      </w:r>
      <w:r w:rsidRPr="00741C5E">
        <w:rPr>
          <w:rFonts w:ascii="Cambria" w:hAnsi="Cambria" w:cs="Arial"/>
        </w:rPr>
        <w:t xml:space="preserve"> Número de dias entre a data prevista para o pagamento (vencimento) e a do efetivo pagamento;</w:t>
      </w:r>
    </w:p>
    <w:p w14:paraId="46DB324F" w14:textId="77777777" w:rsidR="00094E69" w:rsidRPr="00741C5E" w:rsidRDefault="00094E69" w:rsidP="00094E69">
      <w:pPr>
        <w:pStyle w:val="Standard"/>
        <w:jc w:val="both"/>
        <w:rPr>
          <w:rFonts w:ascii="Cambria" w:hAnsi="Cambria"/>
        </w:rPr>
      </w:pPr>
      <w:r w:rsidRPr="00741C5E">
        <w:rPr>
          <w:rFonts w:ascii="Cambria" w:hAnsi="Cambria" w:cs="Arial"/>
          <w:b/>
          <w:bCs/>
        </w:rPr>
        <w:t>I =</w:t>
      </w:r>
      <w:r w:rsidRPr="00741C5E">
        <w:rPr>
          <w:rFonts w:ascii="Cambria" w:hAnsi="Cambria" w:cs="Arial"/>
        </w:rPr>
        <w:t xml:space="preserve"> Índice de compensação financeira, assim apurado:</w:t>
      </w:r>
    </w:p>
    <w:p w14:paraId="46DB3250" w14:textId="77777777" w:rsidR="00094E69" w:rsidRPr="00741C5E" w:rsidRDefault="00094E69" w:rsidP="00094E69">
      <w:pPr>
        <w:pStyle w:val="Standard"/>
        <w:jc w:val="both"/>
        <w:rPr>
          <w:rFonts w:ascii="Cambria" w:hAnsi="Cambria" w:cs="Arial"/>
        </w:rPr>
      </w:pPr>
    </w:p>
    <w:p w14:paraId="46DB3251" w14:textId="77777777" w:rsidR="00094E69" w:rsidRPr="00741C5E" w:rsidRDefault="00094E69" w:rsidP="00094E69">
      <w:pPr>
        <w:pStyle w:val="Standard"/>
        <w:jc w:val="center"/>
        <w:rPr>
          <w:rFonts w:ascii="Cambria" w:hAnsi="Cambria"/>
        </w:rPr>
      </w:pPr>
      <w:r w:rsidRPr="00741C5E">
        <w:rPr>
          <w:rFonts w:ascii="Cambria" w:hAnsi="Cambria" w:cs="Arial"/>
          <w:b/>
          <w:bCs/>
        </w:rPr>
        <w:t>I = (</w:t>
      </w:r>
      <w:r w:rsidRPr="00741C5E">
        <w:rPr>
          <w:rFonts w:ascii="Cambria" w:hAnsi="Cambria" w:cs="Arial"/>
          <w:b/>
          <w:bCs/>
          <w:u w:val="single"/>
        </w:rPr>
        <w:t>TX / 100</w:t>
      </w:r>
      <w:r w:rsidRPr="00741C5E">
        <w:rPr>
          <w:rFonts w:ascii="Cambria" w:hAnsi="Cambria" w:cs="Arial"/>
          <w:b/>
          <w:bCs/>
        </w:rPr>
        <w:t>)</w:t>
      </w:r>
    </w:p>
    <w:p w14:paraId="46DB3252" w14:textId="77777777" w:rsidR="00094E69" w:rsidRPr="00741C5E" w:rsidRDefault="00094E69" w:rsidP="00094E69">
      <w:pPr>
        <w:pStyle w:val="Standard"/>
        <w:jc w:val="center"/>
        <w:rPr>
          <w:rFonts w:ascii="Cambria" w:hAnsi="Cambria"/>
        </w:rPr>
      </w:pPr>
      <w:r w:rsidRPr="00741C5E">
        <w:rPr>
          <w:rFonts w:ascii="Cambria" w:eastAsia="Arial" w:hAnsi="Cambria" w:cs="Arial"/>
          <w:b/>
          <w:bCs/>
        </w:rPr>
        <w:t xml:space="preserve">    </w:t>
      </w:r>
      <w:r w:rsidRPr="00741C5E">
        <w:rPr>
          <w:rFonts w:ascii="Cambria" w:hAnsi="Cambria" w:cs="Arial"/>
          <w:b/>
          <w:bCs/>
        </w:rPr>
        <w:t>30</w:t>
      </w:r>
    </w:p>
    <w:p w14:paraId="46DB3253" w14:textId="77777777" w:rsidR="00094E69" w:rsidRPr="00741C5E" w:rsidRDefault="00094E69" w:rsidP="00094E69">
      <w:pPr>
        <w:pStyle w:val="Standard"/>
        <w:jc w:val="both"/>
        <w:rPr>
          <w:rFonts w:ascii="Cambria" w:hAnsi="Cambria" w:cs="Arial"/>
        </w:rPr>
      </w:pPr>
      <w:r w:rsidRPr="00741C5E">
        <w:rPr>
          <w:rFonts w:ascii="Cambria" w:hAnsi="Cambria" w:cs="Arial"/>
          <w:b/>
          <w:bCs/>
        </w:rPr>
        <w:t xml:space="preserve">TX = </w:t>
      </w:r>
      <w:r w:rsidRPr="00741C5E">
        <w:rPr>
          <w:rFonts w:ascii="Cambria" w:hAnsi="Cambria" w:cs="Arial"/>
        </w:rPr>
        <w:t>Percentual da taxa de juros de mora mensal definida no edital/contrato.</w:t>
      </w:r>
    </w:p>
    <w:p w14:paraId="46DB3254" w14:textId="77777777" w:rsidR="00094E69" w:rsidRPr="00741C5E" w:rsidRDefault="00094E69" w:rsidP="00094E69">
      <w:pPr>
        <w:jc w:val="both"/>
        <w:rPr>
          <w:rFonts w:ascii="Cambria" w:hAnsi="Cambria"/>
          <w:szCs w:val="24"/>
        </w:rPr>
      </w:pPr>
    </w:p>
    <w:p w14:paraId="46DB3255" w14:textId="77777777" w:rsidR="00961925" w:rsidRPr="00741C5E" w:rsidRDefault="00961925" w:rsidP="00094E69">
      <w:pPr>
        <w:jc w:val="both"/>
        <w:rPr>
          <w:rFonts w:ascii="Cambria" w:hAnsi="Cambria"/>
          <w:color w:val="000000"/>
          <w:szCs w:val="24"/>
        </w:rPr>
      </w:pPr>
    </w:p>
    <w:p w14:paraId="46DB3256" w14:textId="77777777" w:rsidR="00961925" w:rsidRPr="00741C5E" w:rsidRDefault="00961925" w:rsidP="00094E69">
      <w:pPr>
        <w:tabs>
          <w:tab w:val="right" w:pos="6375"/>
        </w:tabs>
        <w:jc w:val="both"/>
        <w:rPr>
          <w:rFonts w:ascii="Cambria" w:hAnsi="Cambria"/>
          <w:b/>
          <w:color w:val="000000"/>
          <w:szCs w:val="24"/>
        </w:rPr>
      </w:pPr>
      <w:r w:rsidRPr="00741C5E">
        <w:rPr>
          <w:rFonts w:ascii="Cambria" w:hAnsi="Cambria"/>
          <w:b/>
          <w:color w:val="000000"/>
          <w:szCs w:val="24"/>
        </w:rPr>
        <w:t xml:space="preserve">07 </w:t>
      </w:r>
      <w:r w:rsidRPr="00741C5E">
        <w:rPr>
          <w:rFonts w:ascii="Cambria" w:hAnsi="Cambria"/>
          <w:b/>
          <w:color w:val="000000"/>
          <w:szCs w:val="24"/>
        </w:rPr>
        <w:noBreakHyphen/>
        <w:t xml:space="preserve"> DAS CONDIÇÕES DE FORNECIMENTO</w:t>
      </w:r>
    </w:p>
    <w:p w14:paraId="46DB3257" w14:textId="77777777" w:rsidR="00961925" w:rsidRPr="00741C5E" w:rsidRDefault="00961925" w:rsidP="00094E69">
      <w:pPr>
        <w:tabs>
          <w:tab w:val="right" w:pos="6375"/>
        </w:tabs>
        <w:jc w:val="both"/>
        <w:rPr>
          <w:rFonts w:ascii="Cambria" w:hAnsi="Cambria"/>
          <w:color w:val="000000"/>
          <w:szCs w:val="24"/>
        </w:rPr>
      </w:pPr>
    </w:p>
    <w:p w14:paraId="46DB3258"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As</w:t>
      </w:r>
      <w:proofErr w:type="gramEnd"/>
      <w:r w:rsidRPr="00741C5E">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41C5E" w:rsidRDefault="00961925" w:rsidP="00094E69">
      <w:pPr>
        <w:jc w:val="both"/>
        <w:rPr>
          <w:rFonts w:ascii="Cambria" w:hAnsi="Cambria"/>
          <w:color w:val="000000"/>
          <w:szCs w:val="24"/>
        </w:rPr>
      </w:pPr>
    </w:p>
    <w:p w14:paraId="46DB325A"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proofErr w:type="gramStart"/>
      <w:r w:rsidRPr="00741C5E">
        <w:rPr>
          <w:rFonts w:ascii="Cambria" w:hAnsi="Cambria"/>
          <w:color w:val="000000"/>
          <w:szCs w:val="24"/>
        </w:rPr>
        <w:noBreakHyphen/>
        <w:t xml:space="preserve"> Se</w:t>
      </w:r>
      <w:proofErr w:type="gramEnd"/>
      <w:r w:rsidRPr="00741C5E">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41C5E" w:rsidRDefault="00961925" w:rsidP="00094E69">
      <w:pPr>
        <w:jc w:val="both"/>
        <w:rPr>
          <w:rFonts w:ascii="Cambria" w:hAnsi="Cambria"/>
          <w:color w:val="000000"/>
          <w:szCs w:val="24"/>
        </w:rPr>
      </w:pPr>
    </w:p>
    <w:p w14:paraId="46DB325C"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lastRenderedPageBreak/>
        <w:t xml:space="preserve">III </w:t>
      </w:r>
      <w:r w:rsidRPr="00741C5E">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41C5E" w:rsidRDefault="00961925" w:rsidP="00094E69">
      <w:pPr>
        <w:jc w:val="both"/>
        <w:rPr>
          <w:rFonts w:ascii="Cambria" w:hAnsi="Cambria"/>
          <w:color w:val="000000"/>
          <w:szCs w:val="24"/>
        </w:rPr>
      </w:pPr>
    </w:p>
    <w:p w14:paraId="46DB325E"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IV </w:t>
      </w:r>
      <w:r w:rsidRPr="00741C5E">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741C5E" w:rsidRDefault="00961925" w:rsidP="00094E69">
      <w:pPr>
        <w:jc w:val="both"/>
        <w:rPr>
          <w:rFonts w:ascii="Cambria" w:hAnsi="Cambria"/>
          <w:color w:val="000000"/>
          <w:szCs w:val="24"/>
        </w:rPr>
      </w:pPr>
    </w:p>
    <w:p w14:paraId="46DB326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V </w:t>
      </w:r>
      <w:r w:rsidRPr="00741C5E">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41C5E" w:rsidRDefault="00961925" w:rsidP="00961925">
      <w:pPr>
        <w:spacing w:line="200" w:lineRule="atLeast"/>
        <w:jc w:val="both"/>
        <w:rPr>
          <w:rFonts w:ascii="Cambria" w:hAnsi="Cambria"/>
          <w:color w:val="000000"/>
          <w:szCs w:val="24"/>
        </w:rPr>
      </w:pPr>
    </w:p>
    <w:p w14:paraId="46DB326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 </w:t>
      </w:r>
      <w:r w:rsidRPr="00741C5E">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41C5E" w:rsidRDefault="00961925" w:rsidP="00961925">
      <w:pPr>
        <w:spacing w:line="200" w:lineRule="atLeast"/>
        <w:jc w:val="both"/>
        <w:rPr>
          <w:rFonts w:ascii="Cambria" w:hAnsi="Cambria"/>
          <w:color w:val="000000"/>
          <w:szCs w:val="24"/>
        </w:rPr>
      </w:pPr>
    </w:p>
    <w:p w14:paraId="46DB326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VII </w:t>
      </w:r>
      <w:r w:rsidRPr="00741C5E">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741C5E" w:rsidRDefault="00961925" w:rsidP="00961925">
      <w:pPr>
        <w:spacing w:line="200" w:lineRule="atLeast"/>
        <w:jc w:val="both"/>
        <w:rPr>
          <w:rFonts w:ascii="Cambria" w:hAnsi="Cambria"/>
          <w:color w:val="000000"/>
          <w:szCs w:val="24"/>
        </w:rPr>
      </w:pPr>
    </w:p>
    <w:p w14:paraId="46DB3266"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741C5E" w:rsidRDefault="00961925" w:rsidP="00961925">
      <w:pPr>
        <w:spacing w:line="200" w:lineRule="atLeast"/>
        <w:jc w:val="both"/>
        <w:rPr>
          <w:rFonts w:ascii="Cambria" w:hAnsi="Cambria"/>
          <w:color w:val="000000"/>
          <w:szCs w:val="24"/>
        </w:rPr>
      </w:pPr>
    </w:p>
    <w:p w14:paraId="46DB3268" w14:textId="77777777" w:rsidR="00961925" w:rsidRPr="00741C5E" w:rsidRDefault="00961925" w:rsidP="00961925">
      <w:pPr>
        <w:tabs>
          <w:tab w:val="left" w:pos="92"/>
          <w:tab w:val="right" w:pos="4024"/>
        </w:tabs>
        <w:spacing w:line="200" w:lineRule="atLeast"/>
        <w:jc w:val="both"/>
        <w:rPr>
          <w:rFonts w:ascii="Cambria" w:hAnsi="Cambria"/>
          <w:b/>
          <w:color w:val="000000"/>
          <w:szCs w:val="24"/>
        </w:rPr>
      </w:pPr>
      <w:r w:rsidRPr="00741C5E">
        <w:rPr>
          <w:rFonts w:ascii="Cambria" w:hAnsi="Cambria"/>
          <w:b/>
          <w:color w:val="000000"/>
          <w:szCs w:val="24"/>
        </w:rPr>
        <w:t xml:space="preserve">08 </w:t>
      </w:r>
      <w:r w:rsidRPr="00741C5E">
        <w:rPr>
          <w:rFonts w:ascii="Cambria" w:hAnsi="Cambria"/>
          <w:b/>
          <w:color w:val="000000"/>
          <w:szCs w:val="24"/>
        </w:rPr>
        <w:noBreakHyphen/>
        <w:t xml:space="preserve"> DAS PENALIDADES</w:t>
      </w:r>
    </w:p>
    <w:p w14:paraId="46DB3269" w14:textId="77777777" w:rsidR="00961925" w:rsidRPr="00741C5E" w:rsidRDefault="00961925" w:rsidP="00961925">
      <w:pPr>
        <w:spacing w:line="200" w:lineRule="atLeast"/>
        <w:jc w:val="both"/>
        <w:rPr>
          <w:rFonts w:ascii="Cambria" w:hAnsi="Cambria"/>
          <w:color w:val="000000"/>
          <w:szCs w:val="24"/>
        </w:rPr>
      </w:pPr>
    </w:p>
    <w:p w14:paraId="46DB326A" w14:textId="77777777" w:rsidR="00961925" w:rsidRPr="00741C5E" w:rsidRDefault="00961925" w:rsidP="00961925">
      <w:pPr>
        <w:tabs>
          <w:tab w:val="left" w:pos="1245"/>
        </w:tabs>
        <w:spacing w:line="200" w:lineRule="atLeast"/>
        <w:jc w:val="both"/>
        <w:rPr>
          <w:rFonts w:ascii="Cambria" w:hAnsi="Cambria"/>
          <w:color w:val="000000"/>
          <w:szCs w:val="24"/>
        </w:rPr>
      </w:pPr>
      <w:r w:rsidRPr="00741C5E">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46DB326B" w14:textId="77777777" w:rsidR="00961925" w:rsidRPr="00741C5E" w:rsidRDefault="00961925" w:rsidP="00961925">
      <w:pPr>
        <w:spacing w:line="200" w:lineRule="atLeast"/>
        <w:jc w:val="both"/>
        <w:rPr>
          <w:rFonts w:ascii="Cambria" w:hAnsi="Cambria"/>
          <w:color w:val="000000"/>
          <w:szCs w:val="24"/>
        </w:rPr>
      </w:pPr>
    </w:p>
    <w:p w14:paraId="46DB326C" w14:textId="77777777" w:rsidR="00961925" w:rsidRPr="00741C5E" w:rsidRDefault="00961925" w:rsidP="00961925">
      <w:pPr>
        <w:jc w:val="both"/>
        <w:rPr>
          <w:rFonts w:ascii="Cambria" w:hAnsi="Cambria"/>
          <w:color w:val="000000"/>
          <w:szCs w:val="24"/>
        </w:rPr>
      </w:pPr>
      <w:r w:rsidRPr="00741C5E">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41C5E" w:rsidRDefault="00961925" w:rsidP="00961925">
      <w:pPr>
        <w:spacing w:line="200" w:lineRule="atLeast"/>
        <w:jc w:val="both"/>
        <w:rPr>
          <w:rFonts w:ascii="Cambria" w:hAnsi="Cambria"/>
          <w:color w:val="000000"/>
          <w:szCs w:val="24"/>
        </w:rPr>
      </w:pPr>
    </w:p>
    <w:p w14:paraId="46DB326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A) Advertência;</w:t>
      </w:r>
    </w:p>
    <w:p w14:paraId="46DB326F" w14:textId="77777777" w:rsidR="00961925" w:rsidRPr="00741C5E"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B) Multa de 0,3% (três décimos por cento) por dia, até o 10</w:t>
      </w:r>
      <w:r w:rsidRPr="00741C5E">
        <w:rPr>
          <w:rFonts w:ascii="Cambria" w:hAnsi="Cambria" w:cs="Arial"/>
          <w:color w:val="000000"/>
          <w:sz w:val="24"/>
          <w:szCs w:val="24"/>
          <w:u w:val="single"/>
          <w:vertAlign w:val="superscript"/>
        </w:rPr>
        <w:t>o</w:t>
      </w:r>
      <w:r w:rsidRPr="00741C5E">
        <w:rPr>
          <w:rFonts w:ascii="Cambria" w:hAnsi="Cambria" w:cs="Arial"/>
          <w:color w:val="000000"/>
          <w:sz w:val="24"/>
          <w:szCs w:val="24"/>
        </w:rPr>
        <w:t xml:space="preserve"> (décimo) dia de atraso, da entrega do produto, sobre o valor da parcela, por ocorrência;</w:t>
      </w:r>
    </w:p>
    <w:p w14:paraId="46DB3271" w14:textId="77777777" w:rsidR="00961925" w:rsidRPr="00741C5E"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741C5E" w:rsidRDefault="00961925" w:rsidP="00961925">
      <w:pPr>
        <w:pStyle w:val="Corpodetexto"/>
        <w:spacing w:after="0" w:line="200" w:lineRule="atLeast"/>
        <w:rPr>
          <w:rFonts w:ascii="Cambria" w:hAnsi="Cambria"/>
          <w:color w:val="000000"/>
        </w:rPr>
      </w:pPr>
    </w:p>
    <w:p w14:paraId="46DB3274"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lastRenderedPageBreak/>
        <w:t>D) Multa de 20% (vinte por cento) sobre o valor do contrato, nos casos:</w:t>
      </w:r>
    </w:p>
    <w:p w14:paraId="46DB3275" w14:textId="77777777" w:rsidR="00961925" w:rsidRPr="00741C5E" w:rsidRDefault="00961925" w:rsidP="00961925">
      <w:pPr>
        <w:pStyle w:val="Corpodetexto"/>
        <w:spacing w:after="0" w:line="200" w:lineRule="atLeast"/>
        <w:rPr>
          <w:rFonts w:ascii="Cambria" w:hAnsi="Cambria" w:cs="Arial"/>
          <w:color w:val="000000"/>
        </w:rPr>
      </w:pPr>
    </w:p>
    <w:p w14:paraId="46DB3276"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a) inobservância do nível de qualidade dos fornecimentos;</w:t>
      </w:r>
    </w:p>
    <w:p w14:paraId="46DB3277" w14:textId="77777777" w:rsidR="00961925" w:rsidRPr="00741C5E" w:rsidRDefault="00961925" w:rsidP="00961925">
      <w:pPr>
        <w:pStyle w:val="Corpodetexto"/>
        <w:spacing w:after="0" w:line="200" w:lineRule="atLeast"/>
        <w:rPr>
          <w:rFonts w:ascii="Cambria" w:hAnsi="Cambria" w:cs="Arial"/>
          <w:color w:val="000000"/>
        </w:rPr>
      </w:pPr>
    </w:p>
    <w:p w14:paraId="46DB3278"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b) transferência total ou parcial do contrato a terceiros;</w:t>
      </w:r>
    </w:p>
    <w:p w14:paraId="46DB3279" w14:textId="77777777" w:rsidR="00961925" w:rsidRPr="00741C5E" w:rsidRDefault="00961925" w:rsidP="00961925">
      <w:pPr>
        <w:pStyle w:val="Corpodetexto"/>
        <w:spacing w:after="0" w:line="200" w:lineRule="atLeast"/>
        <w:rPr>
          <w:rFonts w:ascii="Cambria" w:hAnsi="Cambria" w:cs="Arial"/>
          <w:color w:val="000000"/>
        </w:rPr>
      </w:pPr>
    </w:p>
    <w:p w14:paraId="46DB327A"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c) subcontratação no todo ou em parte do objeto sem prévia autorização formal da Contratante;</w:t>
      </w:r>
    </w:p>
    <w:p w14:paraId="46DB327B" w14:textId="77777777" w:rsidR="00961925" w:rsidRPr="00741C5E" w:rsidRDefault="00961925" w:rsidP="00961925">
      <w:pPr>
        <w:pStyle w:val="Corpodetexto"/>
        <w:spacing w:after="0" w:line="200" w:lineRule="atLeast"/>
        <w:rPr>
          <w:rFonts w:ascii="Cambria" w:hAnsi="Cambria" w:cs="Arial"/>
          <w:color w:val="000000"/>
        </w:rPr>
      </w:pPr>
    </w:p>
    <w:p w14:paraId="46DB327C"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descumprimento de cláusula contratual.</w:t>
      </w:r>
    </w:p>
    <w:p w14:paraId="46DB327D" w14:textId="77777777" w:rsidR="00961925" w:rsidRPr="00741C5E" w:rsidRDefault="00961925" w:rsidP="00961925">
      <w:pPr>
        <w:tabs>
          <w:tab w:val="center" w:pos="2268"/>
        </w:tabs>
        <w:spacing w:line="200" w:lineRule="atLeast"/>
        <w:jc w:val="both"/>
        <w:rPr>
          <w:rFonts w:ascii="Cambria" w:hAnsi="Cambria"/>
          <w:color w:val="000000"/>
          <w:szCs w:val="24"/>
        </w:rPr>
      </w:pPr>
    </w:p>
    <w:p w14:paraId="46DB327E" w14:textId="77777777" w:rsidR="00961925" w:rsidRPr="00741C5E" w:rsidRDefault="00961925" w:rsidP="00961925">
      <w:pPr>
        <w:tabs>
          <w:tab w:val="center" w:pos="2268"/>
        </w:tabs>
        <w:spacing w:line="200" w:lineRule="atLeast"/>
        <w:jc w:val="both"/>
        <w:rPr>
          <w:rFonts w:ascii="Cambria" w:hAnsi="Cambria"/>
          <w:bCs/>
          <w:color w:val="000000"/>
          <w:szCs w:val="24"/>
        </w:rPr>
      </w:pPr>
      <w:r w:rsidRPr="00741C5E">
        <w:rPr>
          <w:rFonts w:ascii="Cambria" w:hAnsi="Cambria"/>
          <w:color w:val="000000"/>
          <w:szCs w:val="24"/>
        </w:rPr>
        <w:t xml:space="preserve">III - </w:t>
      </w:r>
      <w:r w:rsidRPr="00741C5E">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741C5E" w:rsidRDefault="00961925" w:rsidP="00961925">
      <w:pPr>
        <w:spacing w:line="200" w:lineRule="atLeast"/>
        <w:jc w:val="both"/>
        <w:rPr>
          <w:rFonts w:ascii="Cambria" w:hAnsi="Cambria"/>
          <w:color w:val="000000"/>
          <w:szCs w:val="24"/>
        </w:rPr>
      </w:pPr>
    </w:p>
    <w:p w14:paraId="46DB328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41C5E" w:rsidRDefault="00961925" w:rsidP="00961925">
      <w:pPr>
        <w:pStyle w:val="Corpodetexto"/>
        <w:spacing w:after="0" w:line="200" w:lineRule="atLeast"/>
        <w:rPr>
          <w:rFonts w:ascii="Cambria" w:hAnsi="Cambria" w:cs="Arial"/>
          <w:color w:val="000000"/>
        </w:rPr>
      </w:pPr>
    </w:p>
    <w:p w14:paraId="46DB3282"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41C5E"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741C5E" w:rsidRDefault="00961925" w:rsidP="00961925">
      <w:pPr>
        <w:tabs>
          <w:tab w:val="right" w:pos="6019"/>
        </w:tabs>
        <w:spacing w:line="200" w:lineRule="atLeast"/>
        <w:jc w:val="both"/>
        <w:rPr>
          <w:rFonts w:ascii="Cambria" w:hAnsi="Cambria"/>
          <w:b/>
          <w:color w:val="000000"/>
          <w:szCs w:val="24"/>
        </w:rPr>
      </w:pPr>
      <w:r w:rsidRPr="00741C5E">
        <w:rPr>
          <w:rFonts w:ascii="Cambria" w:hAnsi="Cambria"/>
          <w:b/>
          <w:color w:val="000000"/>
          <w:szCs w:val="24"/>
        </w:rPr>
        <w:t xml:space="preserve">09 </w:t>
      </w:r>
      <w:r w:rsidRPr="00741C5E">
        <w:rPr>
          <w:rFonts w:ascii="Cambria" w:hAnsi="Cambria"/>
          <w:b/>
          <w:color w:val="000000"/>
          <w:szCs w:val="24"/>
        </w:rPr>
        <w:noBreakHyphen/>
        <w:t xml:space="preserve"> DOS REAJUSTAMENTOS DE PREÇOS</w:t>
      </w:r>
    </w:p>
    <w:p w14:paraId="46DB3285" w14:textId="77777777" w:rsidR="00961925" w:rsidRPr="00741C5E" w:rsidRDefault="00961925" w:rsidP="00961925">
      <w:pPr>
        <w:spacing w:line="200" w:lineRule="atLeast"/>
        <w:jc w:val="both"/>
        <w:rPr>
          <w:rFonts w:ascii="Cambria" w:hAnsi="Cambria"/>
          <w:color w:val="000000"/>
          <w:szCs w:val="24"/>
        </w:rPr>
      </w:pPr>
    </w:p>
    <w:p w14:paraId="46DB3286" w14:textId="57DA82C4"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Considerado</w:t>
      </w:r>
      <w:proofErr w:type="gramEnd"/>
      <w:r w:rsidRPr="00741C5E">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611A9" w:rsidRPr="00741C5E">
        <w:rPr>
          <w:rFonts w:ascii="Cambria" w:hAnsi="Cambria"/>
          <w:color w:val="000000"/>
          <w:szCs w:val="24"/>
        </w:rPr>
        <w:t>052/2021</w:t>
      </w:r>
      <w:r w:rsidRPr="00741C5E">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741C5E" w:rsidRDefault="00961925" w:rsidP="00961925">
      <w:pPr>
        <w:spacing w:line="200" w:lineRule="atLeast"/>
        <w:jc w:val="both"/>
        <w:rPr>
          <w:rFonts w:ascii="Cambria" w:hAnsi="Cambria"/>
          <w:color w:val="000000"/>
          <w:szCs w:val="24"/>
        </w:rPr>
      </w:pPr>
    </w:p>
    <w:p w14:paraId="46DB3288"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741C5E" w:rsidRDefault="00961925" w:rsidP="00961925">
      <w:pPr>
        <w:spacing w:line="200" w:lineRule="atLeast"/>
        <w:jc w:val="both"/>
        <w:rPr>
          <w:rFonts w:ascii="Cambria" w:hAnsi="Cambria"/>
          <w:color w:val="000000"/>
          <w:szCs w:val="24"/>
        </w:rPr>
      </w:pPr>
    </w:p>
    <w:p w14:paraId="46DB328A"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10 </w:t>
      </w:r>
      <w:r w:rsidRPr="00741C5E">
        <w:rPr>
          <w:rFonts w:ascii="Cambria" w:hAnsi="Cambria"/>
          <w:b/>
          <w:color w:val="000000"/>
          <w:szCs w:val="24"/>
        </w:rPr>
        <w:noBreakHyphen/>
        <w:t xml:space="preserve"> DAS CONDIÇÕES DE RECEBIMENTO DO OBJETO DA ATA DE REGISTRO DE PREÇOS</w:t>
      </w:r>
    </w:p>
    <w:p w14:paraId="46DB328B" w14:textId="77777777" w:rsidR="00961925" w:rsidRPr="00741C5E" w:rsidRDefault="00961925" w:rsidP="00961925">
      <w:pPr>
        <w:spacing w:line="200" w:lineRule="atLeast"/>
        <w:jc w:val="both"/>
        <w:rPr>
          <w:rFonts w:ascii="Cambria" w:hAnsi="Cambria"/>
          <w:color w:val="000000"/>
          <w:szCs w:val="24"/>
        </w:rPr>
      </w:pPr>
    </w:p>
    <w:p w14:paraId="46DB328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lastRenderedPageBreak/>
        <w:t xml:space="preserve">I </w:t>
      </w:r>
      <w:r w:rsidRPr="00741C5E">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41C5E" w:rsidRDefault="00961925" w:rsidP="00961925">
      <w:pPr>
        <w:spacing w:line="200" w:lineRule="atLeast"/>
        <w:jc w:val="both"/>
        <w:rPr>
          <w:rFonts w:ascii="Cambria" w:hAnsi="Cambria"/>
          <w:color w:val="000000"/>
          <w:szCs w:val="24"/>
        </w:rPr>
      </w:pPr>
    </w:p>
    <w:p w14:paraId="46DB328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741C5E" w:rsidRDefault="00961925" w:rsidP="00961925">
      <w:pPr>
        <w:tabs>
          <w:tab w:val="right" w:pos="8512"/>
        </w:tabs>
        <w:spacing w:line="200" w:lineRule="atLeast"/>
        <w:jc w:val="both"/>
        <w:rPr>
          <w:rFonts w:ascii="Cambria" w:hAnsi="Cambria"/>
          <w:color w:val="000000"/>
          <w:szCs w:val="24"/>
        </w:rPr>
      </w:pPr>
    </w:p>
    <w:p w14:paraId="46DB3290" w14:textId="77777777" w:rsidR="00961925" w:rsidRPr="00741C5E" w:rsidRDefault="00961925" w:rsidP="00961925">
      <w:pPr>
        <w:tabs>
          <w:tab w:val="right" w:pos="8512"/>
        </w:tabs>
        <w:spacing w:line="200" w:lineRule="atLeast"/>
        <w:jc w:val="both"/>
        <w:rPr>
          <w:rFonts w:ascii="Cambria" w:hAnsi="Cambria"/>
          <w:b/>
          <w:color w:val="000000"/>
          <w:szCs w:val="24"/>
        </w:rPr>
      </w:pPr>
      <w:r w:rsidRPr="00741C5E">
        <w:rPr>
          <w:rFonts w:ascii="Cambria" w:hAnsi="Cambria"/>
          <w:b/>
          <w:color w:val="000000"/>
          <w:szCs w:val="24"/>
        </w:rPr>
        <w:t xml:space="preserve">11 </w:t>
      </w:r>
      <w:r w:rsidRPr="00741C5E">
        <w:rPr>
          <w:rFonts w:ascii="Cambria" w:hAnsi="Cambria"/>
          <w:b/>
          <w:color w:val="000000"/>
          <w:szCs w:val="24"/>
        </w:rPr>
        <w:noBreakHyphen/>
        <w:t xml:space="preserve"> DO CANCELAMENTO DA ATA DE REGISTRO DE PREÇOS</w:t>
      </w:r>
    </w:p>
    <w:p w14:paraId="46DB3291" w14:textId="77777777" w:rsidR="00961925" w:rsidRPr="00741C5E" w:rsidRDefault="00961925" w:rsidP="00961925">
      <w:pPr>
        <w:spacing w:line="200" w:lineRule="atLeast"/>
        <w:jc w:val="both"/>
        <w:rPr>
          <w:rFonts w:ascii="Cambria" w:hAnsi="Cambria"/>
          <w:color w:val="000000"/>
          <w:szCs w:val="24"/>
        </w:rPr>
      </w:pPr>
    </w:p>
    <w:p w14:paraId="46DB329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cancelada, de pleno direito:</w:t>
      </w:r>
    </w:p>
    <w:p w14:paraId="46DB3293" w14:textId="77777777" w:rsidR="00961925" w:rsidRPr="00741C5E" w:rsidRDefault="00961925" w:rsidP="00961925">
      <w:pPr>
        <w:tabs>
          <w:tab w:val="left" w:pos="226"/>
        </w:tabs>
        <w:spacing w:line="200" w:lineRule="atLeast"/>
        <w:jc w:val="both"/>
        <w:rPr>
          <w:rFonts w:ascii="Cambria" w:hAnsi="Cambria"/>
          <w:b/>
          <w:color w:val="000000"/>
          <w:szCs w:val="24"/>
        </w:rPr>
      </w:pPr>
    </w:p>
    <w:p w14:paraId="46DB3294" w14:textId="77777777" w:rsidR="00961925" w:rsidRPr="00741C5E" w:rsidRDefault="00961925" w:rsidP="00961925">
      <w:pPr>
        <w:tabs>
          <w:tab w:val="left" w:pos="226"/>
        </w:tabs>
        <w:spacing w:line="200" w:lineRule="atLeast"/>
        <w:jc w:val="both"/>
        <w:rPr>
          <w:rFonts w:ascii="Cambria" w:hAnsi="Cambria"/>
          <w:b/>
          <w:color w:val="000000"/>
          <w:szCs w:val="24"/>
        </w:rPr>
      </w:pPr>
      <w:r w:rsidRPr="00741C5E">
        <w:rPr>
          <w:rFonts w:ascii="Cambria" w:hAnsi="Cambria"/>
          <w:b/>
          <w:color w:val="000000"/>
          <w:szCs w:val="24"/>
        </w:rPr>
        <w:t>Pela Administração, quando:</w:t>
      </w:r>
    </w:p>
    <w:p w14:paraId="46DB3295" w14:textId="77777777" w:rsidR="00961925" w:rsidRPr="00741C5E" w:rsidRDefault="00961925" w:rsidP="00961925">
      <w:pPr>
        <w:tabs>
          <w:tab w:val="left" w:pos="715"/>
        </w:tabs>
        <w:spacing w:line="200" w:lineRule="atLeast"/>
        <w:jc w:val="both"/>
        <w:rPr>
          <w:rFonts w:ascii="Cambria" w:hAnsi="Cambria"/>
          <w:color w:val="000000"/>
          <w:szCs w:val="24"/>
        </w:rPr>
      </w:pPr>
    </w:p>
    <w:p w14:paraId="46DB3296"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detentora não cumprir as obrigações constantes desta Ata de Registro de Preços;</w:t>
      </w:r>
    </w:p>
    <w:p w14:paraId="46DB3297" w14:textId="77777777" w:rsidR="00961925" w:rsidRPr="00741C5E" w:rsidRDefault="00961925" w:rsidP="00961925">
      <w:pPr>
        <w:tabs>
          <w:tab w:val="left" w:pos="715"/>
        </w:tabs>
        <w:spacing w:line="200" w:lineRule="atLeast"/>
        <w:jc w:val="both"/>
        <w:rPr>
          <w:rFonts w:ascii="Cambria" w:hAnsi="Cambria"/>
          <w:color w:val="000000"/>
          <w:szCs w:val="24"/>
        </w:rPr>
      </w:pPr>
    </w:p>
    <w:p w14:paraId="46DB3298"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B </w:t>
      </w:r>
      <w:r w:rsidRPr="00741C5E">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741C5E" w:rsidRDefault="00961925" w:rsidP="00961925">
      <w:pPr>
        <w:tabs>
          <w:tab w:val="left" w:pos="715"/>
        </w:tabs>
        <w:spacing w:line="200" w:lineRule="atLeast"/>
        <w:jc w:val="both"/>
        <w:rPr>
          <w:rFonts w:ascii="Cambria" w:hAnsi="Cambria"/>
          <w:color w:val="000000"/>
          <w:szCs w:val="24"/>
        </w:rPr>
      </w:pPr>
    </w:p>
    <w:p w14:paraId="46DB329A"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C </w:t>
      </w:r>
      <w:r w:rsidRPr="00741C5E">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741C5E" w:rsidRDefault="00961925" w:rsidP="00961925">
      <w:pPr>
        <w:tabs>
          <w:tab w:val="left" w:pos="715"/>
        </w:tabs>
        <w:spacing w:line="200" w:lineRule="atLeast"/>
        <w:jc w:val="both"/>
        <w:rPr>
          <w:rFonts w:ascii="Cambria" w:hAnsi="Cambria"/>
          <w:color w:val="000000"/>
          <w:szCs w:val="24"/>
        </w:rPr>
      </w:pPr>
    </w:p>
    <w:p w14:paraId="46DB329C"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D </w:t>
      </w:r>
      <w:r w:rsidRPr="00741C5E">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741C5E" w:rsidRDefault="00961925" w:rsidP="00961925">
      <w:pPr>
        <w:tabs>
          <w:tab w:val="right" w:pos="8371"/>
        </w:tabs>
        <w:spacing w:line="200" w:lineRule="atLeast"/>
        <w:jc w:val="both"/>
        <w:rPr>
          <w:rFonts w:ascii="Cambria" w:hAnsi="Cambria"/>
          <w:color w:val="000000"/>
          <w:szCs w:val="24"/>
        </w:rPr>
      </w:pPr>
    </w:p>
    <w:p w14:paraId="46DB329E" w14:textId="77777777" w:rsidR="00961925" w:rsidRPr="00741C5E" w:rsidRDefault="00961925" w:rsidP="00961925">
      <w:pPr>
        <w:tabs>
          <w:tab w:val="right" w:pos="8371"/>
        </w:tabs>
        <w:spacing w:line="200" w:lineRule="atLeast"/>
        <w:jc w:val="both"/>
        <w:rPr>
          <w:rFonts w:ascii="Cambria" w:hAnsi="Cambria"/>
          <w:color w:val="000000"/>
          <w:szCs w:val="24"/>
        </w:rPr>
      </w:pPr>
      <w:r w:rsidRPr="00741C5E">
        <w:rPr>
          <w:rFonts w:ascii="Cambria" w:hAnsi="Cambria"/>
          <w:color w:val="000000"/>
          <w:szCs w:val="24"/>
        </w:rPr>
        <w:t xml:space="preserve">E </w:t>
      </w:r>
      <w:r w:rsidRPr="00741C5E">
        <w:rPr>
          <w:rFonts w:ascii="Cambria" w:hAnsi="Cambria"/>
          <w:color w:val="000000"/>
          <w:szCs w:val="24"/>
        </w:rPr>
        <w:noBreakHyphen/>
        <w:t xml:space="preserve"> os preços registrados se apresentarem superiores aos praticados no mercado;</w:t>
      </w:r>
    </w:p>
    <w:p w14:paraId="46DB329F" w14:textId="77777777" w:rsidR="00961925" w:rsidRPr="00741C5E" w:rsidRDefault="00961925" w:rsidP="00961925">
      <w:pPr>
        <w:tabs>
          <w:tab w:val="left" w:pos="715"/>
        </w:tabs>
        <w:spacing w:line="200" w:lineRule="atLeast"/>
        <w:jc w:val="both"/>
        <w:rPr>
          <w:rFonts w:ascii="Cambria" w:hAnsi="Cambria"/>
          <w:color w:val="000000"/>
          <w:szCs w:val="24"/>
        </w:rPr>
      </w:pPr>
    </w:p>
    <w:p w14:paraId="46DB32A0"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F </w:t>
      </w:r>
      <w:r w:rsidRPr="00741C5E">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741C5E" w:rsidRDefault="00961925" w:rsidP="00961925">
      <w:pPr>
        <w:pStyle w:val="Recuodecorpodetexto"/>
        <w:spacing w:line="200" w:lineRule="atLeast"/>
        <w:ind w:firstLine="0"/>
        <w:rPr>
          <w:rFonts w:ascii="Cambria" w:hAnsi="Cambria"/>
          <w:color w:val="000000"/>
        </w:rPr>
      </w:pPr>
    </w:p>
    <w:p w14:paraId="46DB32A2"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G </w:t>
      </w:r>
      <w:r w:rsidRPr="00741C5E">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41C5E" w:rsidRDefault="00961925" w:rsidP="00961925">
      <w:pPr>
        <w:pStyle w:val="Recuodecorpodetexto23"/>
        <w:spacing w:after="0" w:line="200" w:lineRule="atLeast"/>
        <w:ind w:left="0"/>
        <w:rPr>
          <w:rFonts w:ascii="Cambria" w:hAnsi="Cambria"/>
          <w:color w:val="000000"/>
        </w:rPr>
      </w:pPr>
    </w:p>
    <w:p w14:paraId="46DB32A5" w14:textId="77777777" w:rsidR="00961925" w:rsidRPr="00741C5E" w:rsidRDefault="00961925" w:rsidP="00961925">
      <w:pPr>
        <w:pStyle w:val="Recuodecorpodetexto23"/>
        <w:spacing w:after="0" w:line="200" w:lineRule="atLeast"/>
        <w:ind w:left="0"/>
        <w:jc w:val="both"/>
        <w:rPr>
          <w:rFonts w:ascii="Cambria" w:hAnsi="Cambria" w:cs="Arial"/>
          <w:color w:val="000000"/>
        </w:rPr>
      </w:pPr>
      <w:r w:rsidRPr="00741C5E">
        <w:rPr>
          <w:rFonts w:ascii="Cambria" w:hAnsi="Cambria" w:cs="Arial"/>
          <w:b/>
          <w:color w:val="000000"/>
        </w:rPr>
        <w:t>Pelas detentoras, quando</w:t>
      </w:r>
      <w:r w:rsidRPr="00741C5E">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41C5E"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741C5E" w:rsidRDefault="00961925" w:rsidP="00961925">
      <w:pPr>
        <w:tabs>
          <w:tab w:val="left" w:pos="717"/>
        </w:tabs>
        <w:spacing w:line="200" w:lineRule="atLeast"/>
        <w:jc w:val="both"/>
        <w:rPr>
          <w:rFonts w:ascii="Cambria" w:hAnsi="Cambria"/>
          <w:color w:val="000000"/>
          <w:szCs w:val="24"/>
        </w:rPr>
      </w:pPr>
      <w:r w:rsidRPr="00741C5E">
        <w:rPr>
          <w:rFonts w:ascii="Cambria" w:hAnsi="Cambria"/>
          <w:color w:val="000000"/>
          <w:szCs w:val="24"/>
        </w:rPr>
        <w:lastRenderedPageBreak/>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41C5E" w:rsidRDefault="00961925" w:rsidP="00961925">
      <w:pPr>
        <w:tabs>
          <w:tab w:val="right" w:pos="6945"/>
        </w:tabs>
        <w:spacing w:line="200" w:lineRule="atLeast"/>
        <w:jc w:val="both"/>
        <w:rPr>
          <w:rFonts w:ascii="Cambria" w:hAnsi="Cambria"/>
          <w:b/>
          <w:color w:val="000000"/>
          <w:szCs w:val="24"/>
        </w:rPr>
      </w:pPr>
    </w:p>
    <w:p w14:paraId="46DB32A9" w14:textId="77777777" w:rsidR="00961925" w:rsidRPr="00741C5E" w:rsidRDefault="00961925" w:rsidP="00961925">
      <w:pPr>
        <w:tabs>
          <w:tab w:val="right" w:pos="6945"/>
        </w:tabs>
        <w:spacing w:line="200" w:lineRule="atLeast"/>
        <w:jc w:val="both"/>
        <w:rPr>
          <w:rFonts w:ascii="Cambria" w:hAnsi="Cambria"/>
          <w:b/>
          <w:color w:val="000000"/>
          <w:szCs w:val="24"/>
        </w:rPr>
      </w:pPr>
      <w:r w:rsidRPr="00741C5E">
        <w:rPr>
          <w:rFonts w:ascii="Cambria" w:hAnsi="Cambria"/>
          <w:b/>
          <w:color w:val="000000"/>
          <w:szCs w:val="24"/>
        </w:rPr>
        <w:t xml:space="preserve">12 </w:t>
      </w:r>
      <w:r w:rsidRPr="00741C5E">
        <w:rPr>
          <w:rFonts w:ascii="Cambria" w:hAnsi="Cambria"/>
          <w:b/>
          <w:color w:val="000000"/>
          <w:szCs w:val="24"/>
        </w:rPr>
        <w:noBreakHyphen/>
        <w:t xml:space="preserve"> DA AUTORIZAÇÃO PARA FORNECIMENTO</w:t>
      </w:r>
    </w:p>
    <w:p w14:paraId="46DB32AA" w14:textId="77777777" w:rsidR="00961925" w:rsidRPr="00741C5E" w:rsidRDefault="00961925" w:rsidP="00961925">
      <w:pPr>
        <w:spacing w:line="200" w:lineRule="atLeast"/>
        <w:jc w:val="both"/>
        <w:rPr>
          <w:rFonts w:ascii="Cambria" w:hAnsi="Cambria"/>
          <w:color w:val="000000"/>
          <w:szCs w:val="24"/>
        </w:rPr>
      </w:pPr>
    </w:p>
    <w:p w14:paraId="46DB32AB"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w:t>
      </w:r>
      <w:r w:rsidRPr="00741C5E">
        <w:rPr>
          <w:rFonts w:ascii="Cambria" w:hAnsi="Cambria"/>
          <w:b/>
          <w:color w:val="000000"/>
          <w:szCs w:val="24"/>
        </w:rPr>
        <w:t xml:space="preserve"> </w:t>
      </w:r>
      <w:proofErr w:type="gramStart"/>
      <w:r w:rsidRPr="00741C5E">
        <w:rPr>
          <w:rFonts w:ascii="Cambria" w:hAnsi="Cambria"/>
          <w:b/>
          <w:color w:val="000000"/>
          <w:szCs w:val="24"/>
        </w:rPr>
        <w:noBreakHyphen/>
      </w:r>
      <w:r w:rsidRPr="00741C5E">
        <w:rPr>
          <w:rFonts w:ascii="Cambria" w:hAnsi="Cambria"/>
          <w:color w:val="000000"/>
          <w:szCs w:val="24"/>
        </w:rPr>
        <w:t xml:space="preserve"> As</w:t>
      </w:r>
      <w:proofErr w:type="gramEnd"/>
      <w:r w:rsidRPr="00741C5E">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741C5E" w:rsidRDefault="00961925" w:rsidP="00961925">
      <w:pPr>
        <w:spacing w:line="200" w:lineRule="atLeast"/>
        <w:jc w:val="both"/>
        <w:rPr>
          <w:rFonts w:ascii="Cambria" w:hAnsi="Cambria"/>
          <w:color w:val="000000"/>
          <w:szCs w:val="24"/>
        </w:rPr>
      </w:pPr>
    </w:p>
    <w:p w14:paraId="46DB32AD"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13- DAS DISPOSIÇÕES FINAIS</w:t>
      </w:r>
    </w:p>
    <w:p w14:paraId="46DB32AE" w14:textId="77777777" w:rsidR="00961925" w:rsidRPr="00741C5E"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46DB32AF" w14:textId="078DA85F" w:rsidR="00961925" w:rsidRPr="00741C5E"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741C5E">
        <w:rPr>
          <w:rFonts w:ascii="Cambria" w:hAnsi="Cambria" w:cs="Arial"/>
          <w:color w:val="000000"/>
        </w:rPr>
        <w:t xml:space="preserve">I – </w:t>
      </w:r>
      <w:r w:rsidR="00961925" w:rsidRPr="00741C5E">
        <w:rPr>
          <w:rFonts w:ascii="Cambria" w:hAnsi="Cambria" w:cs="Arial"/>
          <w:color w:val="000000"/>
        </w:rPr>
        <w:t xml:space="preserve">Integram esta Ata, o edital do Pregão nº </w:t>
      </w:r>
      <w:r w:rsidR="002611A9" w:rsidRPr="00741C5E">
        <w:rPr>
          <w:rFonts w:ascii="Cambria" w:hAnsi="Cambria" w:cs="Arial"/>
          <w:color w:val="000000"/>
        </w:rPr>
        <w:t>052/2021</w:t>
      </w:r>
      <w:r w:rsidR="00961925" w:rsidRPr="00741C5E">
        <w:rPr>
          <w:rFonts w:ascii="Cambria" w:hAnsi="Cambria" w:cs="Arial"/>
          <w:color w:val="000000"/>
        </w:rPr>
        <w:t xml:space="preserve"> e as propostas das empresas classificadas no certame supranumerado.</w:t>
      </w:r>
    </w:p>
    <w:p w14:paraId="46DB32B0"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1" w14:textId="5E701F7E" w:rsidR="00961925" w:rsidRPr="00741C5E" w:rsidRDefault="0001726F" w:rsidP="00961925">
      <w:pPr>
        <w:tabs>
          <w:tab w:val="right" w:pos="9112"/>
        </w:tabs>
        <w:spacing w:line="200" w:lineRule="atLeast"/>
        <w:jc w:val="both"/>
        <w:rPr>
          <w:rFonts w:ascii="Cambria" w:hAnsi="Cambria"/>
          <w:color w:val="000000"/>
          <w:szCs w:val="24"/>
        </w:rPr>
      </w:pPr>
      <w:r w:rsidRPr="00741C5E">
        <w:rPr>
          <w:rFonts w:ascii="Cambria" w:hAnsi="Cambria"/>
          <w:color w:val="000000"/>
          <w:szCs w:val="24"/>
        </w:rPr>
        <w:t>II –</w:t>
      </w:r>
      <w:r w:rsidR="00961925" w:rsidRPr="00741C5E">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3" w14:textId="7B5AFC3F" w:rsidR="00961925" w:rsidRPr="00741C5E" w:rsidRDefault="0001726F" w:rsidP="00961925">
      <w:pPr>
        <w:spacing w:line="200" w:lineRule="atLeast"/>
        <w:jc w:val="both"/>
        <w:rPr>
          <w:rFonts w:ascii="Cambria" w:hAnsi="Cambria"/>
          <w:color w:val="000000"/>
          <w:szCs w:val="24"/>
        </w:rPr>
      </w:pPr>
      <w:r w:rsidRPr="00741C5E">
        <w:rPr>
          <w:rFonts w:ascii="Cambria" w:hAnsi="Cambria"/>
          <w:color w:val="000000"/>
          <w:szCs w:val="24"/>
        </w:rPr>
        <w:t xml:space="preserve">III – </w:t>
      </w:r>
      <w:r w:rsidR="00961925" w:rsidRPr="00741C5E">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741C5E" w:rsidRDefault="00961925" w:rsidP="00961925">
      <w:pPr>
        <w:spacing w:line="200" w:lineRule="atLeast"/>
        <w:jc w:val="both"/>
        <w:rPr>
          <w:rFonts w:ascii="Cambria" w:hAnsi="Cambria"/>
          <w:color w:val="000000"/>
          <w:szCs w:val="24"/>
        </w:rPr>
      </w:pPr>
    </w:p>
    <w:p w14:paraId="46DB32B5" w14:textId="77777777" w:rsidR="00961925" w:rsidRPr="00741C5E" w:rsidRDefault="00961925" w:rsidP="00961925">
      <w:pPr>
        <w:spacing w:line="200" w:lineRule="atLeast"/>
        <w:jc w:val="both"/>
        <w:rPr>
          <w:rFonts w:ascii="Cambria" w:hAnsi="Cambria"/>
          <w:color w:val="000000"/>
          <w:szCs w:val="24"/>
        </w:rPr>
      </w:pPr>
    </w:p>
    <w:p w14:paraId="46DB32B7" w14:textId="054B2BF6"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Papagaios, </w:t>
      </w:r>
      <w:r w:rsidR="00662B18" w:rsidRPr="00741C5E">
        <w:rPr>
          <w:rFonts w:ascii="Cambria" w:hAnsi="Cambria"/>
          <w:color w:val="000000"/>
          <w:szCs w:val="24"/>
        </w:rPr>
        <w:t>13 de setembro de 2021</w:t>
      </w:r>
      <w:r w:rsidRPr="00741C5E">
        <w:rPr>
          <w:rFonts w:ascii="Cambria" w:hAnsi="Cambria"/>
          <w:color w:val="000000"/>
          <w:szCs w:val="24"/>
        </w:rPr>
        <w:t>.</w:t>
      </w:r>
    </w:p>
    <w:p w14:paraId="46DB32B8" w14:textId="77777777" w:rsidR="00961925" w:rsidRPr="00741C5E" w:rsidRDefault="00961925" w:rsidP="00961925">
      <w:pPr>
        <w:pStyle w:val="Corpodetexto"/>
        <w:spacing w:after="0" w:line="200" w:lineRule="atLeast"/>
        <w:jc w:val="both"/>
        <w:rPr>
          <w:rFonts w:ascii="Cambria" w:hAnsi="Cambria" w:cs="Arial"/>
          <w:color w:val="000000"/>
        </w:rPr>
      </w:pPr>
    </w:p>
    <w:p w14:paraId="46DB32B9" w14:textId="77777777" w:rsidR="00961925" w:rsidRPr="00741C5E" w:rsidRDefault="00961925" w:rsidP="00961925">
      <w:pPr>
        <w:pStyle w:val="Corpodetexto"/>
        <w:spacing w:after="0" w:line="200" w:lineRule="atLeast"/>
        <w:jc w:val="both"/>
        <w:rPr>
          <w:rFonts w:ascii="Cambria" w:hAnsi="Cambria" w:cs="Arial"/>
          <w:color w:val="000000"/>
        </w:rPr>
      </w:pPr>
    </w:p>
    <w:p w14:paraId="46DB32BA" w14:textId="77777777" w:rsidR="00961925" w:rsidRPr="00741C5E" w:rsidRDefault="00961925" w:rsidP="00961925">
      <w:pPr>
        <w:pStyle w:val="Corpodetexto"/>
        <w:spacing w:after="0" w:line="200" w:lineRule="atLeast"/>
        <w:jc w:val="both"/>
        <w:rPr>
          <w:rFonts w:ascii="Cambria" w:hAnsi="Cambria" w:cs="Arial"/>
          <w:color w:val="000000"/>
        </w:rPr>
      </w:pPr>
    </w:p>
    <w:p w14:paraId="46DB32BB" w14:textId="77777777" w:rsidR="00961925" w:rsidRPr="00741C5E" w:rsidRDefault="00961925" w:rsidP="00961925">
      <w:pPr>
        <w:pStyle w:val="Corpodetexto"/>
        <w:spacing w:after="0" w:line="200" w:lineRule="atLeast"/>
        <w:jc w:val="both"/>
        <w:rPr>
          <w:rFonts w:ascii="Cambria" w:hAnsi="Cambria" w:cs="Arial"/>
          <w:color w:val="000000"/>
        </w:rPr>
      </w:pPr>
    </w:p>
    <w:p w14:paraId="6810FE75" w14:textId="77777777" w:rsidR="00FF6327" w:rsidRPr="00FF6327" w:rsidRDefault="00FF6327" w:rsidP="00FF6327">
      <w:pPr>
        <w:pStyle w:val="Corpodetexto"/>
        <w:spacing w:after="0" w:line="200" w:lineRule="atLeast"/>
        <w:jc w:val="center"/>
        <w:rPr>
          <w:rFonts w:ascii="Cambria" w:hAnsi="Cambria" w:cs="Arial"/>
          <w:b/>
          <w:bCs/>
          <w:i/>
          <w:iCs/>
          <w:color w:val="000000"/>
        </w:rPr>
      </w:pPr>
      <w:r w:rsidRPr="00FF6327">
        <w:rPr>
          <w:rFonts w:ascii="Cambria" w:hAnsi="Cambria" w:cs="Arial"/>
          <w:b/>
          <w:bCs/>
          <w:i/>
          <w:iCs/>
          <w:color w:val="000000"/>
        </w:rPr>
        <w:t xml:space="preserve">Mário Reis </w:t>
      </w:r>
      <w:proofErr w:type="spellStart"/>
      <w:r w:rsidRPr="00FF6327">
        <w:rPr>
          <w:rFonts w:ascii="Cambria" w:hAnsi="Cambria" w:cs="Arial"/>
          <w:b/>
          <w:bCs/>
          <w:i/>
          <w:iCs/>
          <w:color w:val="000000"/>
        </w:rPr>
        <w:t>Filgueiras</w:t>
      </w:r>
      <w:proofErr w:type="spellEnd"/>
    </w:p>
    <w:p w14:paraId="46DB32BC" w14:textId="77777777" w:rsidR="00961925" w:rsidRPr="00741C5E" w:rsidRDefault="00961925" w:rsidP="00961925">
      <w:pPr>
        <w:pStyle w:val="Corpodetexto"/>
        <w:spacing w:after="0" w:line="200" w:lineRule="atLeast"/>
        <w:jc w:val="center"/>
        <w:rPr>
          <w:rFonts w:ascii="Cambria" w:hAnsi="Cambria" w:cs="Arial"/>
          <w:color w:val="000000"/>
        </w:rPr>
      </w:pPr>
      <w:r w:rsidRPr="00741C5E">
        <w:rPr>
          <w:rFonts w:ascii="Cambria" w:hAnsi="Cambria" w:cs="Arial"/>
          <w:color w:val="000000"/>
        </w:rPr>
        <w:t xml:space="preserve">Município de Papagaios/MG  </w:t>
      </w:r>
    </w:p>
    <w:p w14:paraId="46DB32BE" w14:textId="77777777" w:rsidR="00961925" w:rsidRPr="00741C5E" w:rsidRDefault="00961925" w:rsidP="00961925">
      <w:pPr>
        <w:pStyle w:val="Corpodetexto"/>
        <w:spacing w:after="0" w:line="200" w:lineRule="atLeast"/>
        <w:jc w:val="center"/>
        <w:rPr>
          <w:rFonts w:ascii="Cambria" w:hAnsi="Cambria" w:cs="Arial"/>
          <w:color w:val="000000"/>
        </w:rPr>
      </w:pPr>
    </w:p>
    <w:p w14:paraId="46DB32BF" w14:textId="77777777" w:rsidR="00961925" w:rsidRPr="00741C5E" w:rsidRDefault="00961925" w:rsidP="00961925">
      <w:pPr>
        <w:pStyle w:val="Corpodetexto"/>
        <w:spacing w:after="0" w:line="200" w:lineRule="atLeast"/>
        <w:jc w:val="center"/>
        <w:rPr>
          <w:rFonts w:ascii="Cambria" w:hAnsi="Cambria" w:cs="Arial"/>
          <w:color w:val="000000"/>
        </w:rPr>
      </w:pPr>
    </w:p>
    <w:p w14:paraId="46DB32C0" w14:textId="77777777" w:rsidR="00961925" w:rsidRPr="00741C5E" w:rsidRDefault="00961925" w:rsidP="00961925">
      <w:pPr>
        <w:pStyle w:val="Corpodetexto"/>
        <w:spacing w:after="0" w:line="200" w:lineRule="atLeast"/>
        <w:jc w:val="center"/>
        <w:rPr>
          <w:rFonts w:ascii="Cambria" w:hAnsi="Cambria" w:cs="Arial"/>
          <w:color w:val="000000"/>
        </w:rPr>
      </w:pPr>
    </w:p>
    <w:p w14:paraId="4DF68CB3" w14:textId="131E6A7B" w:rsidR="00653E41" w:rsidRPr="00004560" w:rsidRDefault="00004560" w:rsidP="00653E41">
      <w:pPr>
        <w:pStyle w:val="Corpodetexto"/>
        <w:spacing w:after="0" w:line="200" w:lineRule="atLeast"/>
        <w:jc w:val="center"/>
        <w:rPr>
          <w:rFonts w:ascii="Cambria" w:hAnsi="Cambria" w:cs="Arial"/>
          <w:i/>
          <w:iCs/>
          <w:color w:val="000000"/>
        </w:rPr>
      </w:pPr>
      <w:proofErr w:type="spellStart"/>
      <w:r w:rsidRPr="00004560">
        <w:rPr>
          <w:rFonts w:ascii="Cambria" w:hAnsi="Cambria" w:cs="Arial"/>
          <w:b/>
          <w:bCs/>
          <w:i/>
          <w:iCs/>
          <w:color w:val="000000"/>
        </w:rPr>
        <w:t>Taje</w:t>
      </w:r>
      <w:proofErr w:type="spellEnd"/>
      <w:r w:rsidRPr="00004560">
        <w:rPr>
          <w:rFonts w:ascii="Cambria" w:hAnsi="Cambria" w:cs="Arial"/>
          <w:b/>
          <w:bCs/>
          <w:i/>
          <w:iCs/>
          <w:color w:val="000000"/>
        </w:rPr>
        <w:t xml:space="preserve"> Soluções Comércio Varejista Ltda</w:t>
      </w:r>
    </w:p>
    <w:p w14:paraId="46DB32C3" w14:textId="477DCF9C" w:rsidR="00961925" w:rsidRPr="00741C5E" w:rsidRDefault="00653E41" w:rsidP="00653E41">
      <w:pPr>
        <w:pStyle w:val="Corpodetexto"/>
        <w:spacing w:after="0" w:line="200" w:lineRule="atLeast"/>
        <w:jc w:val="center"/>
        <w:rPr>
          <w:rFonts w:ascii="Cambria" w:hAnsi="Cambria" w:cs="Arial"/>
          <w:color w:val="000000"/>
        </w:rPr>
      </w:pPr>
      <w:r>
        <w:rPr>
          <w:rFonts w:ascii="Cambria" w:hAnsi="Cambria" w:cs="Arial"/>
          <w:color w:val="000000"/>
        </w:rPr>
        <w:t>CNPJ</w:t>
      </w:r>
      <w:r>
        <w:rPr>
          <w:rFonts w:ascii="Cambria" w:hAnsi="Cambria" w:cs="Arial"/>
          <w:color w:val="000000"/>
        </w:rPr>
        <w:t>/MF</w:t>
      </w:r>
      <w:r>
        <w:rPr>
          <w:rFonts w:ascii="Cambria" w:hAnsi="Cambria" w:cs="Arial"/>
          <w:color w:val="000000"/>
        </w:rPr>
        <w:t xml:space="preserve"> 30.321.785/0001-65</w:t>
      </w:r>
    </w:p>
    <w:sectPr w:rsidR="00961925" w:rsidRPr="00741C5E" w:rsidSect="0024163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21F4" w14:textId="77777777" w:rsidR="000031E1" w:rsidRDefault="000031E1">
      <w:r>
        <w:separator/>
      </w:r>
    </w:p>
  </w:endnote>
  <w:endnote w:type="continuationSeparator" w:id="0">
    <w:p w14:paraId="771C409E" w14:textId="77777777" w:rsidR="000031E1" w:rsidRDefault="0000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7B2B" w14:textId="77777777" w:rsidR="000031E1" w:rsidRDefault="000031E1">
      <w:r>
        <w:separator/>
      </w:r>
    </w:p>
  </w:footnote>
  <w:footnote w:type="continuationSeparator" w:id="0">
    <w:p w14:paraId="72B18881" w14:textId="77777777" w:rsidR="000031E1" w:rsidRDefault="0000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1E1"/>
    <w:rsid w:val="00003AA2"/>
    <w:rsid w:val="00004560"/>
    <w:rsid w:val="0001726F"/>
    <w:rsid w:val="0002060E"/>
    <w:rsid w:val="00026B1B"/>
    <w:rsid w:val="000417AD"/>
    <w:rsid w:val="00044035"/>
    <w:rsid w:val="00050F88"/>
    <w:rsid w:val="0005239B"/>
    <w:rsid w:val="0005728F"/>
    <w:rsid w:val="0006281E"/>
    <w:rsid w:val="00071E54"/>
    <w:rsid w:val="000770C1"/>
    <w:rsid w:val="00083DD1"/>
    <w:rsid w:val="0008701C"/>
    <w:rsid w:val="00094E69"/>
    <w:rsid w:val="00095633"/>
    <w:rsid w:val="000D2FA6"/>
    <w:rsid w:val="000E427B"/>
    <w:rsid w:val="000E479B"/>
    <w:rsid w:val="0010144B"/>
    <w:rsid w:val="00130BAE"/>
    <w:rsid w:val="00173E14"/>
    <w:rsid w:val="00177C07"/>
    <w:rsid w:val="00181C40"/>
    <w:rsid w:val="001A15A9"/>
    <w:rsid w:val="001A5F93"/>
    <w:rsid w:val="001B2E39"/>
    <w:rsid w:val="001B5D1E"/>
    <w:rsid w:val="001D46C5"/>
    <w:rsid w:val="00200713"/>
    <w:rsid w:val="00210FD8"/>
    <w:rsid w:val="00212595"/>
    <w:rsid w:val="002325E7"/>
    <w:rsid w:val="00241639"/>
    <w:rsid w:val="00245A59"/>
    <w:rsid w:val="002476CF"/>
    <w:rsid w:val="00247BEF"/>
    <w:rsid w:val="002611A9"/>
    <w:rsid w:val="0027092D"/>
    <w:rsid w:val="00273022"/>
    <w:rsid w:val="002770C2"/>
    <w:rsid w:val="002A01B8"/>
    <w:rsid w:val="002B2DA3"/>
    <w:rsid w:val="002B522C"/>
    <w:rsid w:val="002B7728"/>
    <w:rsid w:val="002C36F6"/>
    <w:rsid w:val="002C5D24"/>
    <w:rsid w:val="002D3DAC"/>
    <w:rsid w:val="002D6625"/>
    <w:rsid w:val="002E4F4B"/>
    <w:rsid w:val="00301908"/>
    <w:rsid w:val="00302CA9"/>
    <w:rsid w:val="00305E4E"/>
    <w:rsid w:val="00306696"/>
    <w:rsid w:val="003102B1"/>
    <w:rsid w:val="003103EC"/>
    <w:rsid w:val="003209D5"/>
    <w:rsid w:val="00322931"/>
    <w:rsid w:val="003243CA"/>
    <w:rsid w:val="00345654"/>
    <w:rsid w:val="003457EA"/>
    <w:rsid w:val="00346EE3"/>
    <w:rsid w:val="00357D85"/>
    <w:rsid w:val="00393739"/>
    <w:rsid w:val="0039711B"/>
    <w:rsid w:val="003B0F42"/>
    <w:rsid w:val="003C5BCC"/>
    <w:rsid w:val="003C6857"/>
    <w:rsid w:val="003C72FB"/>
    <w:rsid w:val="003D1005"/>
    <w:rsid w:val="003E3FEC"/>
    <w:rsid w:val="003F46E8"/>
    <w:rsid w:val="003F55D1"/>
    <w:rsid w:val="004114C2"/>
    <w:rsid w:val="00426C56"/>
    <w:rsid w:val="00447CF8"/>
    <w:rsid w:val="004526D9"/>
    <w:rsid w:val="00453819"/>
    <w:rsid w:val="004539B5"/>
    <w:rsid w:val="0046055F"/>
    <w:rsid w:val="00460ED7"/>
    <w:rsid w:val="004760B4"/>
    <w:rsid w:val="004868C0"/>
    <w:rsid w:val="00493E29"/>
    <w:rsid w:val="004A01BB"/>
    <w:rsid w:val="004A0C06"/>
    <w:rsid w:val="004B39EA"/>
    <w:rsid w:val="004D5CDA"/>
    <w:rsid w:val="004E220D"/>
    <w:rsid w:val="004E6A8A"/>
    <w:rsid w:val="004F10A0"/>
    <w:rsid w:val="004F29E5"/>
    <w:rsid w:val="004F42C4"/>
    <w:rsid w:val="004F7F5C"/>
    <w:rsid w:val="005012C1"/>
    <w:rsid w:val="00504F42"/>
    <w:rsid w:val="005101A8"/>
    <w:rsid w:val="00542B7A"/>
    <w:rsid w:val="00573148"/>
    <w:rsid w:val="005937A6"/>
    <w:rsid w:val="005A0CC7"/>
    <w:rsid w:val="005A3440"/>
    <w:rsid w:val="005C71AC"/>
    <w:rsid w:val="005E4232"/>
    <w:rsid w:val="005F1399"/>
    <w:rsid w:val="005F7868"/>
    <w:rsid w:val="005F7E83"/>
    <w:rsid w:val="00614469"/>
    <w:rsid w:val="00614622"/>
    <w:rsid w:val="00647358"/>
    <w:rsid w:val="00653E41"/>
    <w:rsid w:val="00656F20"/>
    <w:rsid w:val="00662B18"/>
    <w:rsid w:val="0066409A"/>
    <w:rsid w:val="006709C5"/>
    <w:rsid w:val="00676EF3"/>
    <w:rsid w:val="00694DC5"/>
    <w:rsid w:val="0069592C"/>
    <w:rsid w:val="006A06B2"/>
    <w:rsid w:val="006C3979"/>
    <w:rsid w:val="006D7103"/>
    <w:rsid w:val="006E3D61"/>
    <w:rsid w:val="006E6F38"/>
    <w:rsid w:val="006E7153"/>
    <w:rsid w:val="006F2F8D"/>
    <w:rsid w:val="006F7B8E"/>
    <w:rsid w:val="006F7D62"/>
    <w:rsid w:val="00702633"/>
    <w:rsid w:val="007301AD"/>
    <w:rsid w:val="00741C5E"/>
    <w:rsid w:val="0075147A"/>
    <w:rsid w:val="00764C26"/>
    <w:rsid w:val="00765FCA"/>
    <w:rsid w:val="0077017E"/>
    <w:rsid w:val="00775080"/>
    <w:rsid w:val="00775184"/>
    <w:rsid w:val="00777A1B"/>
    <w:rsid w:val="00781F43"/>
    <w:rsid w:val="00790E98"/>
    <w:rsid w:val="007963B8"/>
    <w:rsid w:val="00796EC9"/>
    <w:rsid w:val="007A3F57"/>
    <w:rsid w:val="007B5DF6"/>
    <w:rsid w:val="007D123F"/>
    <w:rsid w:val="007D35B8"/>
    <w:rsid w:val="007D5A96"/>
    <w:rsid w:val="007E65F8"/>
    <w:rsid w:val="007E7333"/>
    <w:rsid w:val="007F6918"/>
    <w:rsid w:val="008020A0"/>
    <w:rsid w:val="00804E05"/>
    <w:rsid w:val="008105C9"/>
    <w:rsid w:val="00816A61"/>
    <w:rsid w:val="00823D9E"/>
    <w:rsid w:val="00842B1B"/>
    <w:rsid w:val="00844F2C"/>
    <w:rsid w:val="00853118"/>
    <w:rsid w:val="008537C3"/>
    <w:rsid w:val="00865AE6"/>
    <w:rsid w:val="008712C2"/>
    <w:rsid w:val="00874344"/>
    <w:rsid w:val="008763DC"/>
    <w:rsid w:val="00891BB4"/>
    <w:rsid w:val="008A2782"/>
    <w:rsid w:val="008A3DEC"/>
    <w:rsid w:val="008A4288"/>
    <w:rsid w:val="008A4BCA"/>
    <w:rsid w:val="008D2D20"/>
    <w:rsid w:val="008D6E6C"/>
    <w:rsid w:val="008E594C"/>
    <w:rsid w:val="009345DA"/>
    <w:rsid w:val="00934867"/>
    <w:rsid w:val="009615FB"/>
    <w:rsid w:val="00961925"/>
    <w:rsid w:val="00980456"/>
    <w:rsid w:val="009A41FA"/>
    <w:rsid w:val="009B1A96"/>
    <w:rsid w:val="009B1C3D"/>
    <w:rsid w:val="009B782E"/>
    <w:rsid w:val="009C09EF"/>
    <w:rsid w:val="009D0A08"/>
    <w:rsid w:val="009D484C"/>
    <w:rsid w:val="00A15133"/>
    <w:rsid w:val="00A23322"/>
    <w:rsid w:val="00A26A5D"/>
    <w:rsid w:val="00A309C3"/>
    <w:rsid w:val="00A31AC8"/>
    <w:rsid w:val="00A33EC6"/>
    <w:rsid w:val="00A61E0C"/>
    <w:rsid w:val="00A644AA"/>
    <w:rsid w:val="00A64F5E"/>
    <w:rsid w:val="00A71E72"/>
    <w:rsid w:val="00A76756"/>
    <w:rsid w:val="00AC0E53"/>
    <w:rsid w:val="00AC65DE"/>
    <w:rsid w:val="00AC7096"/>
    <w:rsid w:val="00AD0F4F"/>
    <w:rsid w:val="00AD2662"/>
    <w:rsid w:val="00B00BE4"/>
    <w:rsid w:val="00B27EB9"/>
    <w:rsid w:val="00B328B9"/>
    <w:rsid w:val="00B32E89"/>
    <w:rsid w:val="00B33073"/>
    <w:rsid w:val="00B4629E"/>
    <w:rsid w:val="00B82B4A"/>
    <w:rsid w:val="00B92C88"/>
    <w:rsid w:val="00B940AC"/>
    <w:rsid w:val="00BA129C"/>
    <w:rsid w:val="00BA3FC8"/>
    <w:rsid w:val="00BA623F"/>
    <w:rsid w:val="00BC33F0"/>
    <w:rsid w:val="00BD06EE"/>
    <w:rsid w:val="00C275E2"/>
    <w:rsid w:val="00C31066"/>
    <w:rsid w:val="00C37DC7"/>
    <w:rsid w:val="00C513D4"/>
    <w:rsid w:val="00C7580C"/>
    <w:rsid w:val="00C80443"/>
    <w:rsid w:val="00CC02A4"/>
    <w:rsid w:val="00CD19D5"/>
    <w:rsid w:val="00CE7F25"/>
    <w:rsid w:val="00CF5B1A"/>
    <w:rsid w:val="00D01E09"/>
    <w:rsid w:val="00D17C0D"/>
    <w:rsid w:val="00D31BF6"/>
    <w:rsid w:val="00D358F0"/>
    <w:rsid w:val="00D408B3"/>
    <w:rsid w:val="00D45AE4"/>
    <w:rsid w:val="00D5154D"/>
    <w:rsid w:val="00D55E83"/>
    <w:rsid w:val="00D85C00"/>
    <w:rsid w:val="00D92337"/>
    <w:rsid w:val="00DC18A7"/>
    <w:rsid w:val="00DC484A"/>
    <w:rsid w:val="00DE2653"/>
    <w:rsid w:val="00DE3EED"/>
    <w:rsid w:val="00DE67DD"/>
    <w:rsid w:val="00DE7BEE"/>
    <w:rsid w:val="00DF1244"/>
    <w:rsid w:val="00DF46D5"/>
    <w:rsid w:val="00E14E84"/>
    <w:rsid w:val="00E45DB9"/>
    <w:rsid w:val="00E548A9"/>
    <w:rsid w:val="00E83D4F"/>
    <w:rsid w:val="00E87081"/>
    <w:rsid w:val="00EB2555"/>
    <w:rsid w:val="00EB2761"/>
    <w:rsid w:val="00EB3B2C"/>
    <w:rsid w:val="00EB5DC7"/>
    <w:rsid w:val="00EE09C2"/>
    <w:rsid w:val="00EE128B"/>
    <w:rsid w:val="00F04523"/>
    <w:rsid w:val="00F07077"/>
    <w:rsid w:val="00F1182B"/>
    <w:rsid w:val="00F14192"/>
    <w:rsid w:val="00F15D40"/>
    <w:rsid w:val="00F24239"/>
    <w:rsid w:val="00F255A0"/>
    <w:rsid w:val="00F263B2"/>
    <w:rsid w:val="00F32291"/>
    <w:rsid w:val="00F330D2"/>
    <w:rsid w:val="00F71E73"/>
    <w:rsid w:val="00F83F8D"/>
    <w:rsid w:val="00F858CD"/>
    <w:rsid w:val="00F97ECB"/>
    <w:rsid w:val="00FB262A"/>
    <w:rsid w:val="00FB3378"/>
    <w:rsid w:val="00FB4EAF"/>
    <w:rsid w:val="00FB7541"/>
    <w:rsid w:val="00FC20C9"/>
    <w:rsid w:val="00FD6B30"/>
    <w:rsid w:val="00FE2F33"/>
    <w:rsid w:val="00FE79F1"/>
    <w:rsid w:val="00FF621A"/>
    <w:rsid w:val="00FF63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81AA71B9-02A7-4D66-A090-95C5209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C3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62">
      <w:bodyDiv w:val="1"/>
      <w:marLeft w:val="0"/>
      <w:marRight w:val="0"/>
      <w:marTop w:val="0"/>
      <w:marBottom w:val="0"/>
      <w:divBdr>
        <w:top w:val="none" w:sz="0" w:space="0" w:color="auto"/>
        <w:left w:val="none" w:sz="0" w:space="0" w:color="auto"/>
        <w:bottom w:val="none" w:sz="0" w:space="0" w:color="auto"/>
        <w:right w:val="none" w:sz="0" w:space="0" w:color="auto"/>
      </w:divBdr>
    </w:div>
    <w:div w:id="154810719">
      <w:bodyDiv w:val="1"/>
      <w:marLeft w:val="0"/>
      <w:marRight w:val="0"/>
      <w:marTop w:val="0"/>
      <w:marBottom w:val="0"/>
      <w:divBdr>
        <w:top w:val="none" w:sz="0" w:space="0" w:color="auto"/>
        <w:left w:val="none" w:sz="0" w:space="0" w:color="auto"/>
        <w:bottom w:val="none" w:sz="0" w:space="0" w:color="auto"/>
        <w:right w:val="none" w:sz="0" w:space="0" w:color="auto"/>
      </w:divBdr>
    </w:div>
    <w:div w:id="257566189">
      <w:bodyDiv w:val="1"/>
      <w:marLeft w:val="0"/>
      <w:marRight w:val="0"/>
      <w:marTop w:val="0"/>
      <w:marBottom w:val="0"/>
      <w:divBdr>
        <w:top w:val="none" w:sz="0" w:space="0" w:color="auto"/>
        <w:left w:val="none" w:sz="0" w:space="0" w:color="auto"/>
        <w:bottom w:val="none" w:sz="0" w:space="0" w:color="auto"/>
        <w:right w:val="none" w:sz="0" w:space="0" w:color="auto"/>
      </w:divBdr>
    </w:div>
    <w:div w:id="565921099">
      <w:bodyDiv w:val="1"/>
      <w:marLeft w:val="0"/>
      <w:marRight w:val="0"/>
      <w:marTop w:val="0"/>
      <w:marBottom w:val="0"/>
      <w:divBdr>
        <w:top w:val="none" w:sz="0" w:space="0" w:color="auto"/>
        <w:left w:val="none" w:sz="0" w:space="0" w:color="auto"/>
        <w:bottom w:val="none" w:sz="0" w:space="0" w:color="auto"/>
        <w:right w:val="none" w:sz="0" w:space="0" w:color="auto"/>
      </w:divBdr>
    </w:div>
    <w:div w:id="921642001">
      <w:bodyDiv w:val="1"/>
      <w:marLeft w:val="0"/>
      <w:marRight w:val="0"/>
      <w:marTop w:val="0"/>
      <w:marBottom w:val="0"/>
      <w:divBdr>
        <w:top w:val="none" w:sz="0" w:space="0" w:color="auto"/>
        <w:left w:val="none" w:sz="0" w:space="0" w:color="auto"/>
        <w:bottom w:val="none" w:sz="0" w:space="0" w:color="auto"/>
        <w:right w:val="none" w:sz="0" w:space="0" w:color="auto"/>
      </w:divBdr>
    </w:div>
    <w:div w:id="181386672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720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3472</Words>
  <Characters>18752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6</cp:revision>
  <cp:lastPrinted>2019-03-15T12:10:00Z</cp:lastPrinted>
  <dcterms:created xsi:type="dcterms:W3CDTF">2021-09-15T17:02:00Z</dcterms:created>
  <dcterms:modified xsi:type="dcterms:W3CDTF">2021-09-15T21:40:00Z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