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4FA4B742" w:rsidR="00961925" w:rsidRPr="00173E14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C6118E">
        <w:rPr>
          <w:rFonts w:ascii="Cambria" w:hAnsi="Cambria"/>
          <w:b/>
          <w:color w:val="000000"/>
          <w:szCs w:val="24"/>
        </w:rPr>
        <w:t>107/2021</w:t>
      </w:r>
    </w:p>
    <w:p w14:paraId="46DB31F4" w14:textId="6757A375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PREGÃO PRESENCIAL Nº </w:t>
      </w:r>
      <w:r w:rsidR="00C6118E">
        <w:rPr>
          <w:rFonts w:ascii="Cambria" w:hAnsi="Cambria"/>
          <w:b/>
          <w:color w:val="000000"/>
          <w:szCs w:val="24"/>
        </w:rPr>
        <w:t>057/2021</w:t>
      </w:r>
    </w:p>
    <w:p w14:paraId="46DB31F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1F6" w14:textId="77777777" w:rsidR="00961925" w:rsidRPr="00173E14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46DB31FA" w14:textId="15299964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ATA DE REGISTRO DE PREÇOS Nº </w:t>
      </w:r>
      <w:r w:rsidR="00F77337">
        <w:rPr>
          <w:rFonts w:ascii="Cambria" w:hAnsi="Cambria"/>
          <w:color w:val="000000"/>
          <w:szCs w:val="24"/>
        </w:rPr>
        <w:t>046</w:t>
      </w:r>
      <w:r w:rsidR="00D85C00">
        <w:rPr>
          <w:rFonts w:ascii="Cambria" w:hAnsi="Cambria"/>
          <w:color w:val="000000"/>
          <w:szCs w:val="24"/>
        </w:rPr>
        <w:t>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1FB" w14:textId="6C17B3AA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PREGÃO Nº </w:t>
      </w:r>
      <w:r w:rsidR="00C6118E">
        <w:rPr>
          <w:rFonts w:ascii="Cambria" w:hAnsi="Cambria"/>
          <w:color w:val="000000"/>
          <w:szCs w:val="24"/>
        </w:rPr>
        <w:t>057/2021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1FC" w14:textId="00E284F8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PROCESSO Nº </w:t>
      </w:r>
      <w:r w:rsidR="00C6118E">
        <w:rPr>
          <w:rFonts w:ascii="Cambria" w:hAnsi="Cambria"/>
          <w:color w:val="000000"/>
          <w:szCs w:val="24"/>
        </w:rPr>
        <w:t>107/2021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1F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1F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VALIDADE: 12 meses.</w:t>
      </w:r>
    </w:p>
    <w:p w14:paraId="46DB31F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01" w14:textId="1BC5365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Aos </w:t>
      </w:r>
      <w:r w:rsidR="007F35AE">
        <w:rPr>
          <w:rFonts w:ascii="Cambria" w:hAnsi="Cambria" w:cs="Arial"/>
          <w:color w:val="000000"/>
        </w:rPr>
        <w:t xml:space="preserve">13 (treze) </w:t>
      </w:r>
      <w:r w:rsidRPr="00173E14">
        <w:rPr>
          <w:rFonts w:ascii="Cambria" w:hAnsi="Cambria" w:cs="Arial"/>
          <w:color w:val="000000"/>
        </w:rPr>
        <w:t>dias do mês de</w:t>
      </w:r>
      <w:r w:rsidR="007F35AE">
        <w:rPr>
          <w:rFonts w:ascii="Cambria" w:hAnsi="Cambria" w:cs="Arial"/>
          <w:color w:val="000000"/>
        </w:rPr>
        <w:t xml:space="preserve"> setembro de </w:t>
      </w:r>
      <w:r w:rsidR="00D85C00">
        <w:rPr>
          <w:rFonts w:ascii="Cambria" w:hAnsi="Cambria" w:cs="Arial"/>
          <w:color w:val="000000"/>
        </w:rPr>
        <w:t>2021</w:t>
      </w:r>
      <w:r w:rsidRPr="00173E14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747C09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173E14">
        <w:rPr>
          <w:rFonts w:ascii="Cambria" w:hAnsi="Cambria" w:cs="Arial"/>
          <w:color w:val="000000"/>
        </w:rPr>
        <w:t xml:space="preserve">, o Exmo. Sr. Prefeito Municipal, Sr. </w:t>
      </w:r>
      <w:r w:rsidR="00747C09">
        <w:rPr>
          <w:rFonts w:ascii="Cambria" w:hAnsi="Cambria" w:cs="Arial"/>
          <w:color w:val="000000"/>
        </w:rPr>
        <w:t xml:space="preserve">Mário Reis </w:t>
      </w:r>
      <w:proofErr w:type="spellStart"/>
      <w:r w:rsidR="00747C09">
        <w:rPr>
          <w:rFonts w:ascii="Cambria" w:hAnsi="Cambria" w:cs="Arial"/>
          <w:color w:val="000000"/>
        </w:rPr>
        <w:t>Filgueiras</w:t>
      </w:r>
      <w:proofErr w:type="spellEnd"/>
      <w:r w:rsidR="00747C09">
        <w:rPr>
          <w:rFonts w:ascii="Cambria" w:hAnsi="Cambria" w:cs="Arial"/>
          <w:color w:val="000000"/>
        </w:rPr>
        <w:t>,</w:t>
      </w:r>
      <w:r w:rsidRPr="00173E14">
        <w:rPr>
          <w:rFonts w:ascii="Cambria" w:hAnsi="Cambria" w:cs="Arial"/>
          <w:color w:val="000000"/>
        </w:rPr>
        <w:t xml:space="preserve"> nos termos do art. 15 da Lei Federal 8.666/93, da Lei 10.250/02, das demais normas legais aplicáveis, em face da classificação das propostas apresentadas no PREGÃO PARA REGISTRO DE PREÇOS Nº </w:t>
      </w:r>
      <w:r w:rsidR="00C6118E">
        <w:rPr>
          <w:rFonts w:ascii="Cambria" w:hAnsi="Cambria" w:cs="Arial"/>
          <w:color w:val="000000"/>
        </w:rPr>
        <w:t>057/2021</w:t>
      </w:r>
      <w:r w:rsidRPr="00173E14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C6118E">
        <w:rPr>
          <w:rFonts w:ascii="Cambria" w:hAnsi="Cambria" w:cs="Arial"/>
          <w:color w:val="000000"/>
        </w:rPr>
        <w:t>107/2021</w:t>
      </w:r>
      <w:r w:rsidRPr="00173E14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02512C">
        <w:rPr>
          <w:rFonts w:ascii="Cambria" w:hAnsi="Cambria" w:cs="Arial"/>
          <w:b/>
          <w:bCs/>
          <w:color w:val="000000"/>
        </w:rPr>
        <w:t>LM PAPELARIA, INFORMÁTICA E BRINQUEDOS LTDA</w:t>
      </w:r>
      <w:r w:rsidRPr="00173E14">
        <w:rPr>
          <w:rFonts w:ascii="Cambria" w:hAnsi="Cambria" w:cs="Arial"/>
          <w:color w:val="000000"/>
        </w:rPr>
        <w:t xml:space="preserve">, localizado na </w:t>
      </w:r>
      <w:r w:rsidR="0002512C">
        <w:rPr>
          <w:rFonts w:ascii="Cambria" w:hAnsi="Cambria" w:cs="Arial"/>
          <w:color w:val="000000"/>
        </w:rPr>
        <w:t>Rua Capitão Paulino, nº 152, Centro, Maravilhas/MG, CEP 35.666-000</w:t>
      </w:r>
      <w:r w:rsidRPr="00173E14">
        <w:rPr>
          <w:rFonts w:ascii="Cambria" w:hAnsi="Cambria" w:cs="Arial"/>
          <w:color w:val="000000"/>
        </w:rPr>
        <w:t xml:space="preserve">, cujo CNPJ é </w:t>
      </w:r>
      <w:r w:rsidR="0002512C">
        <w:rPr>
          <w:rFonts w:ascii="Cambria" w:hAnsi="Cambria" w:cs="Arial"/>
          <w:color w:val="000000"/>
        </w:rPr>
        <w:t>41.316.755/0001-87</w:t>
      </w:r>
      <w:r w:rsidRPr="00173E14">
        <w:rPr>
          <w:rFonts w:ascii="Cambria" w:hAnsi="Cambria" w:cs="Arial"/>
          <w:color w:val="000000"/>
        </w:rPr>
        <w:t>, neste ato representado por</w:t>
      </w:r>
      <w:r w:rsidR="00C2341B">
        <w:rPr>
          <w:rFonts w:ascii="Cambria" w:hAnsi="Cambria" w:cs="Arial"/>
          <w:color w:val="000000"/>
        </w:rPr>
        <w:t xml:space="preserve"> </w:t>
      </w:r>
      <w:r w:rsidR="00E37747">
        <w:rPr>
          <w:rFonts w:ascii="Cambria" w:hAnsi="Cambria" w:cs="Arial"/>
          <w:color w:val="000000"/>
        </w:rPr>
        <w:t>Marcelo de Campos Barcelos</w:t>
      </w:r>
      <w:r w:rsidR="00C2341B">
        <w:rPr>
          <w:rFonts w:ascii="Cambria" w:hAnsi="Cambria" w:cs="Arial"/>
          <w:color w:val="000000"/>
        </w:rPr>
        <w:t xml:space="preserve">, inscrito no CPF/MF sob o nº. </w:t>
      </w:r>
      <w:r w:rsidR="00E37747">
        <w:rPr>
          <w:rFonts w:ascii="Cambria" w:hAnsi="Cambria" w:cs="Arial"/>
          <w:color w:val="000000"/>
        </w:rPr>
        <w:t>015.741.476-09</w:t>
      </w:r>
      <w:r w:rsidRPr="00173E14">
        <w:rPr>
          <w:rFonts w:ascii="Cambria" w:hAnsi="Cambria" w:cs="Arial"/>
          <w:color w:val="000000"/>
        </w:rPr>
        <w:t>, conforme quadro abaixo:</w:t>
      </w:r>
    </w:p>
    <w:p w14:paraId="46DB3202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830"/>
        <w:gridCol w:w="878"/>
        <w:gridCol w:w="939"/>
        <w:gridCol w:w="1107"/>
        <w:gridCol w:w="974"/>
        <w:gridCol w:w="1087"/>
        <w:gridCol w:w="974"/>
        <w:gridCol w:w="1092"/>
      </w:tblGrid>
      <w:tr w:rsidR="00AF0F44" w:rsidRPr="003E0D1D" w14:paraId="070E1BDA" w14:textId="77777777" w:rsidTr="00AF0F44">
        <w:trPr>
          <w:trHeight w:val="20"/>
        </w:trPr>
        <w:tc>
          <w:tcPr>
            <w:tcW w:w="575" w:type="dxa"/>
            <w:vMerge w:val="restart"/>
            <w:shd w:val="clear" w:color="auto" w:fill="auto"/>
            <w:vAlign w:val="center"/>
            <w:hideMark/>
          </w:tcPr>
          <w:p w14:paraId="7CB8CBF8" w14:textId="77777777" w:rsidR="00AF0F44" w:rsidRPr="003E0D1D" w:rsidRDefault="00AF0F44" w:rsidP="003E0D1D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5875DF68" w14:textId="77777777" w:rsidR="00AF0F44" w:rsidRPr="003E0D1D" w:rsidRDefault="00AF0F44" w:rsidP="003E0D1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7051" w:type="dxa"/>
            <w:gridSpan w:val="7"/>
            <w:shd w:val="clear" w:color="auto" w:fill="auto"/>
            <w:vAlign w:val="center"/>
            <w:hideMark/>
          </w:tcPr>
          <w:p w14:paraId="3D086B6D" w14:textId="77777777" w:rsidR="00AF0F44" w:rsidRPr="003E0D1D" w:rsidRDefault="00AF0F44" w:rsidP="003E0D1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AF0F44" w:rsidRPr="003E0D1D" w14:paraId="179FCCD5" w14:textId="77777777" w:rsidTr="00AF0F44">
        <w:trPr>
          <w:trHeight w:val="20"/>
        </w:trPr>
        <w:tc>
          <w:tcPr>
            <w:tcW w:w="575" w:type="dxa"/>
            <w:vMerge/>
            <w:vAlign w:val="center"/>
            <w:hideMark/>
          </w:tcPr>
          <w:p w14:paraId="434F3936" w14:textId="77777777" w:rsidR="00AF0F44" w:rsidRPr="003E0D1D" w:rsidRDefault="00AF0F44" w:rsidP="003E0D1D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51529D3D" w14:textId="77777777" w:rsidR="00AF0F44" w:rsidRPr="003E0D1D" w:rsidRDefault="00AF0F44" w:rsidP="003E0D1D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4" w:type="dxa"/>
            <w:gridSpan w:val="3"/>
            <w:shd w:val="clear" w:color="000000" w:fill="BFBFBF"/>
            <w:vAlign w:val="center"/>
            <w:hideMark/>
          </w:tcPr>
          <w:p w14:paraId="69671815" w14:textId="77777777" w:rsidR="00AF0F44" w:rsidRPr="003E0D1D" w:rsidRDefault="00AF0F44" w:rsidP="003E0D1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61" w:type="dxa"/>
            <w:gridSpan w:val="2"/>
            <w:shd w:val="clear" w:color="000000" w:fill="BFBFBF"/>
            <w:vAlign w:val="center"/>
            <w:hideMark/>
          </w:tcPr>
          <w:p w14:paraId="3313BF30" w14:textId="77777777" w:rsidR="00AF0F44" w:rsidRPr="003E0D1D" w:rsidRDefault="00AF0F44" w:rsidP="003E0D1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066" w:type="dxa"/>
            <w:gridSpan w:val="2"/>
            <w:shd w:val="clear" w:color="000000" w:fill="BFBFBF"/>
            <w:vAlign w:val="center"/>
            <w:hideMark/>
          </w:tcPr>
          <w:p w14:paraId="179A5AF3" w14:textId="77777777" w:rsidR="00AF0F44" w:rsidRPr="003E0D1D" w:rsidRDefault="00AF0F44" w:rsidP="003E0D1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AF0F44" w:rsidRPr="003E0D1D" w14:paraId="182924C3" w14:textId="77777777" w:rsidTr="00AF0F44">
        <w:trPr>
          <w:trHeight w:val="230"/>
        </w:trPr>
        <w:tc>
          <w:tcPr>
            <w:tcW w:w="575" w:type="dxa"/>
            <w:vMerge/>
            <w:vAlign w:val="center"/>
            <w:hideMark/>
          </w:tcPr>
          <w:p w14:paraId="6881D5D4" w14:textId="77777777" w:rsidR="00AF0F44" w:rsidRPr="003E0D1D" w:rsidRDefault="00AF0F44" w:rsidP="003E0D1D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57F506AC" w14:textId="77777777" w:rsidR="00AF0F44" w:rsidRPr="003E0D1D" w:rsidRDefault="00AF0F44" w:rsidP="003E0D1D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shd w:val="clear" w:color="000000" w:fill="D9D9D9"/>
            <w:vAlign w:val="center"/>
            <w:hideMark/>
          </w:tcPr>
          <w:p w14:paraId="6E0DDA76" w14:textId="77777777" w:rsidR="00AF0F44" w:rsidRPr="003E0D1D" w:rsidRDefault="00AF0F44" w:rsidP="003E0D1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39" w:type="dxa"/>
            <w:vMerge w:val="restart"/>
            <w:shd w:val="clear" w:color="000000" w:fill="D9D9D9"/>
            <w:vAlign w:val="center"/>
            <w:hideMark/>
          </w:tcPr>
          <w:p w14:paraId="2482C2E0" w14:textId="77777777" w:rsidR="00AF0F44" w:rsidRPr="003E0D1D" w:rsidRDefault="00AF0F44" w:rsidP="003E0D1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107" w:type="dxa"/>
            <w:vMerge w:val="restart"/>
            <w:shd w:val="clear" w:color="000000" w:fill="D9D9D9"/>
            <w:vAlign w:val="center"/>
            <w:hideMark/>
          </w:tcPr>
          <w:p w14:paraId="477AD554" w14:textId="77777777" w:rsidR="00AF0F44" w:rsidRPr="003E0D1D" w:rsidRDefault="00AF0F44" w:rsidP="003E0D1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74" w:type="dxa"/>
            <w:vMerge w:val="restart"/>
            <w:shd w:val="clear" w:color="000000" w:fill="D9D9D9"/>
            <w:vAlign w:val="center"/>
            <w:hideMark/>
          </w:tcPr>
          <w:p w14:paraId="4E56DC12" w14:textId="77777777" w:rsidR="00AF0F44" w:rsidRPr="003E0D1D" w:rsidRDefault="00AF0F44" w:rsidP="003E0D1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87" w:type="dxa"/>
            <w:vMerge w:val="restart"/>
            <w:shd w:val="clear" w:color="000000" w:fill="D9D9D9"/>
            <w:vAlign w:val="center"/>
            <w:hideMark/>
          </w:tcPr>
          <w:p w14:paraId="75456F3C" w14:textId="77777777" w:rsidR="00AF0F44" w:rsidRPr="003E0D1D" w:rsidRDefault="00AF0F44" w:rsidP="003E0D1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74" w:type="dxa"/>
            <w:vMerge w:val="restart"/>
            <w:shd w:val="clear" w:color="000000" w:fill="D9D9D9"/>
            <w:vAlign w:val="center"/>
            <w:hideMark/>
          </w:tcPr>
          <w:p w14:paraId="03C942B1" w14:textId="77777777" w:rsidR="00AF0F44" w:rsidRPr="003E0D1D" w:rsidRDefault="00AF0F44" w:rsidP="003E0D1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92" w:type="dxa"/>
            <w:vMerge w:val="restart"/>
            <w:shd w:val="clear" w:color="000000" w:fill="D9D9D9"/>
            <w:vAlign w:val="center"/>
            <w:hideMark/>
          </w:tcPr>
          <w:p w14:paraId="5B10375F" w14:textId="77777777" w:rsidR="00AF0F44" w:rsidRPr="003E0D1D" w:rsidRDefault="00AF0F44" w:rsidP="003E0D1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AF0F44" w:rsidRPr="003E0D1D" w14:paraId="595C6888" w14:textId="77777777" w:rsidTr="00AF0F44">
        <w:trPr>
          <w:trHeight w:val="230"/>
        </w:trPr>
        <w:tc>
          <w:tcPr>
            <w:tcW w:w="575" w:type="dxa"/>
            <w:vMerge/>
            <w:vAlign w:val="center"/>
            <w:hideMark/>
          </w:tcPr>
          <w:p w14:paraId="7D73F9DE" w14:textId="77777777" w:rsidR="00AF0F44" w:rsidRPr="003E0D1D" w:rsidRDefault="00AF0F44" w:rsidP="003E0D1D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6545C038" w14:textId="77777777" w:rsidR="00AF0F44" w:rsidRPr="003E0D1D" w:rsidRDefault="00AF0F44" w:rsidP="003E0D1D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14:paraId="3FEC06E0" w14:textId="77777777" w:rsidR="00AF0F44" w:rsidRPr="003E0D1D" w:rsidRDefault="00AF0F44" w:rsidP="003E0D1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vAlign w:val="center"/>
            <w:hideMark/>
          </w:tcPr>
          <w:p w14:paraId="5CD093BE" w14:textId="77777777" w:rsidR="00AF0F44" w:rsidRPr="003E0D1D" w:rsidRDefault="00AF0F44" w:rsidP="003E0D1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vAlign w:val="center"/>
            <w:hideMark/>
          </w:tcPr>
          <w:p w14:paraId="48C0CE18" w14:textId="77777777" w:rsidR="00AF0F44" w:rsidRPr="003E0D1D" w:rsidRDefault="00AF0F44" w:rsidP="003E0D1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14:paraId="27AF420A" w14:textId="77777777" w:rsidR="00AF0F44" w:rsidRPr="003E0D1D" w:rsidRDefault="00AF0F44" w:rsidP="003E0D1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098552E0" w14:textId="77777777" w:rsidR="00AF0F44" w:rsidRPr="003E0D1D" w:rsidRDefault="00AF0F44" w:rsidP="003E0D1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14:paraId="5AC91BAA" w14:textId="77777777" w:rsidR="00AF0F44" w:rsidRPr="003E0D1D" w:rsidRDefault="00AF0F44" w:rsidP="003E0D1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14:paraId="70371CC0" w14:textId="77777777" w:rsidR="00AF0F44" w:rsidRPr="003E0D1D" w:rsidRDefault="00AF0F44" w:rsidP="003E0D1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AF0F44" w:rsidRPr="003E0D1D" w14:paraId="72433F8A" w14:textId="77777777" w:rsidTr="00AF0F44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492300C6" w14:textId="77777777" w:rsidR="00AF0F44" w:rsidRPr="003E0D1D" w:rsidRDefault="00AF0F44" w:rsidP="003E0D1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5EE17DD3" w14:textId="77777777" w:rsidR="00AF0F44" w:rsidRPr="003E0D1D" w:rsidRDefault="00AF0F44" w:rsidP="003E0D1D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3E0D1D">
              <w:rPr>
                <w:rFonts w:ascii="Cambria" w:hAnsi="Cambria" w:cs="Calibri"/>
                <w:color w:val="000000"/>
                <w:sz w:val="20"/>
              </w:rPr>
              <w:t>Assadeira retangular 5cm de altura, em alumínio, 31x21cm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0BA4F5F3" w14:textId="77777777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3E0D1D">
              <w:rPr>
                <w:rFonts w:ascii="Cambria" w:hAnsi="Cambria" w:cs="Calibri"/>
                <w:color w:val="000000"/>
                <w:sz w:val="20"/>
              </w:rPr>
              <w:t>25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527C2D23" w14:textId="01B4A8EF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00DC8AF5" w14:textId="3DCE7C0B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27CB9A6B" w14:textId="77777777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48EFC44D" w14:textId="1457967F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314AA39D" w14:textId="77777777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77393E8" w14:textId="3C14BDFC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2.750,00</w:t>
            </w:r>
          </w:p>
        </w:tc>
      </w:tr>
      <w:tr w:rsidR="00AF0F44" w:rsidRPr="003E0D1D" w14:paraId="370ABC0B" w14:textId="77777777" w:rsidTr="00AF0F44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18E9983B" w14:textId="77777777" w:rsidR="00AF0F44" w:rsidRPr="003E0D1D" w:rsidRDefault="00AF0F44" w:rsidP="003E0D1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5481D617" w14:textId="77777777" w:rsidR="00AF0F44" w:rsidRPr="003E0D1D" w:rsidRDefault="00AF0F44" w:rsidP="003E0D1D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3E0D1D">
              <w:rPr>
                <w:rFonts w:ascii="Cambria" w:hAnsi="Cambria" w:cs="Calibri"/>
                <w:color w:val="000000"/>
                <w:sz w:val="20"/>
              </w:rPr>
              <w:t xml:space="preserve">Assadeira retangular 6cm de altura, </w:t>
            </w:r>
            <w:proofErr w:type="spellStart"/>
            <w:r w:rsidRPr="003E0D1D">
              <w:rPr>
                <w:rFonts w:ascii="Cambria" w:hAnsi="Cambria" w:cs="Calibri"/>
                <w:color w:val="000000"/>
                <w:sz w:val="20"/>
              </w:rPr>
              <w:t>am</w:t>
            </w:r>
            <w:proofErr w:type="spellEnd"/>
            <w:r w:rsidRPr="003E0D1D">
              <w:rPr>
                <w:rFonts w:ascii="Cambria" w:hAnsi="Cambria" w:cs="Calibri"/>
                <w:color w:val="000000"/>
                <w:sz w:val="20"/>
              </w:rPr>
              <w:t xml:space="preserve"> alumínio, 38x27cm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13FF1536" w14:textId="77777777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3E0D1D">
              <w:rPr>
                <w:rFonts w:ascii="Cambria" w:hAnsi="Cambria" w:cs="Calibri"/>
                <w:color w:val="000000"/>
                <w:sz w:val="20"/>
              </w:rPr>
              <w:t>25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3BDD7ED3" w14:textId="00A37E5D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24,90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3B57460F" w14:textId="1C5A6F08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622,50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1E278C63" w14:textId="77777777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6E416AC2" w14:textId="5966AD82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622,50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5EA9888A" w14:textId="77777777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8E7FDE9" w14:textId="54477968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3.112,50</w:t>
            </w:r>
          </w:p>
        </w:tc>
      </w:tr>
      <w:tr w:rsidR="00AF0F44" w:rsidRPr="003E0D1D" w14:paraId="40E2353C" w14:textId="77777777" w:rsidTr="00AF0F44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31DCB92E" w14:textId="77777777" w:rsidR="00AF0F44" w:rsidRPr="003E0D1D" w:rsidRDefault="00AF0F44" w:rsidP="003E0D1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7BB8E29D" w14:textId="77777777" w:rsidR="00AF0F44" w:rsidRPr="003E0D1D" w:rsidRDefault="00AF0F44" w:rsidP="003E0D1D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3E0D1D">
              <w:rPr>
                <w:rFonts w:ascii="Cambria" w:hAnsi="Cambria" w:cs="Calibri"/>
                <w:color w:val="000000"/>
                <w:sz w:val="20"/>
              </w:rPr>
              <w:t>Bacia plástica reforçada redonda 30 L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7EDA971E" w14:textId="77777777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3E0D1D">
              <w:rPr>
                <w:rFonts w:ascii="Cambria" w:hAnsi="Cambria" w:cs="Calibri"/>
                <w:color w:val="000000"/>
                <w:sz w:val="20"/>
              </w:rPr>
              <w:t>30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22E4644B" w14:textId="67E3F136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16,60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2EE8579B" w14:textId="3ABAD9C4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498,00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22759E4A" w14:textId="77777777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15465394" w14:textId="3440281C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498,00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46010E4F" w14:textId="77777777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18ED9B9" w14:textId="304D9289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2.490,00</w:t>
            </w:r>
          </w:p>
        </w:tc>
      </w:tr>
      <w:tr w:rsidR="00AF0F44" w:rsidRPr="003E0D1D" w14:paraId="15BADC57" w14:textId="77777777" w:rsidTr="00AF0F44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41212034" w14:textId="77777777" w:rsidR="00AF0F44" w:rsidRPr="003E0D1D" w:rsidRDefault="00AF0F44" w:rsidP="003E0D1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2EDD49D3" w14:textId="77777777" w:rsidR="00AF0F44" w:rsidRPr="003E0D1D" w:rsidRDefault="00AF0F44" w:rsidP="003E0D1D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3E0D1D">
              <w:rPr>
                <w:rFonts w:ascii="Cambria" w:hAnsi="Cambria" w:cs="Calibri"/>
                <w:color w:val="000000"/>
                <w:sz w:val="20"/>
              </w:rPr>
              <w:t xml:space="preserve">Bota em PVC de segurança, tipo impermeável, de uso profissional cano logo (Comprimento do cano 28,5 cm) na cor branca e com certificado de aprovação, nos </w:t>
            </w:r>
            <w:r w:rsidRPr="003E0D1D">
              <w:rPr>
                <w:rFonts w:ascii="Cambria" w:hAnsi="Cambria" w:cs="Calibri"/>
                <w:color w:val="000000"/>
                <w:sz w:val="20"/>
              </w:rPr>
              <w:lastRenderedPageBreak/>
              <w:t>seguintes números 36 / 37 / 38 / 39 / 40 / 41 / 42 e 43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7A6602CF" w14:textId="77777777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3E0D1D">
              <w:rPr>
                <w:rFonts w:ascii="Cambria" w:hAnsi="Cambria" w:cs="Calibri"/>
                <w:color w:val="000000"/>
                <w:sz w:val="20"/>
              </w:rPr>
              <w:lastRenderedPageBreak/>
              <w:t>100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3686B344" w14:textId="088D462B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30,70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6897F91D" w14:textId="07BDC501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3.070,00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293CBD54" w14:textId="77777777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1A3819A8" w14:textId="02DD107E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3.070,00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753D0936" w14:textId="77777777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1974BE3" w14:textId="0BE96497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15.350,00</w:t>
            </w:r>
          </w:p>
        </w:tc>
      </w:tr>
      <w:tr w:rsidR="00AF0F44" w:rsidRPr="003E0D1D" w14:paraId="4B1A6594" w14:textId="77777777" w:rsidTr="00AF0F44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3CA3B7C5" w14:textId="77777777" w:rsidR="00AF0F44" w:rsidRPr="003E0D1D" w:rsidRDefault="00AF0F44" w:rsidP="003E0D1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6FCDC2F3" w14:textId="77777777" w:rsidR="00AF0F44" w:rsidRPr="003E0D1D" w:rsidRDefault="00AF0F44" w:rsidP="003E0D1D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3E0D1D">
              <w:rPr>
                <w:rFonts w:ascii="Cambria" w:hAnsi="Cambria" w:cs="Calibri"/>
                <w:color w:val="000000"/>
                <w:sz w:val="20"/>
              </w:rPr>
              <w:t xml:space="preserve">Bule em alumínio, tipo hotel, cabo em baquelite ou madeira – diâmetro 12,5, altura 21,5, capacidade 3 </w:t>
            </w:r>
            <w:proofErr w:type="spellStart"/>
            <w:r w:rsidRPr="003E0D1D">
              <w:rPr>
                <w:rFonts w:ascii="Cambria" w:hAnsi="Cambria" w:cs="Calibri"/>
                <w:color w:val="000000"/>
                <w:sz w:val="20"/>
              </w:rPr>
              <w:t>lts</w:t>
            </w:r>
            <w:proofErr w:type="spellEnd"/>
            <w:r w:rsidRPr="003E0D1D">
              <w:rPr>
                <w:rFonts w:ascii="Cambria" w:hAnsi="Cambria" w:cs="Calibri"/>
                <w:color w:val="000000"/>
                <w:sz w:val="20"/>
              </w:rPr>
              <w:t>.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43BCE1EF" w14:textId="77777777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3E0D1D">
              <w:rPr>
                <w:rFonts w:ascii="Cambria" w:hAnsi="Cambria" w:cs="Calibri"/>
                <w:color w:val="000000"/>
                <w:sz w:val="20"/>
              </w:rPr>
              <w:t>15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403458D4" w14:textId="79B15F9A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3340900A" w14:textId="2FB7FF25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1.575,00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4EE28D00" w14:textId="77777777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644809C5" w14:textId="37205623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1.575,00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3AABC36D" w14:textId="77777777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A7505E9" w14:textId="70DBC621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7.875,00</w:t>
            </w:r>
          </w:p>
        </w:tc>
      </w:tr>
      <w:tr w:rsidR="00AF0F44" w:rsidRPr="003E0D1D" w14:paraId="263A80E9" w14:textId="77777777" w:rsidTr="00AF0F44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4EB7AA5E" w14:textId="77777777" w:rsidR="00AF0F44" w:rsidRPr="003E0D1D" w:rsidRDefault="00AF0F44" w:rsidP="003E0D1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770FBC8D" w14:textId="77777777" w:rsidR="00AF0F44" w:rsidRPr="003E0D1D" w:rsidRDefault="00AF0F44" w:rsidP="003E0D1D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3E0D1D">
              <w:rPr>
                <w:rFonts w:ascii="Cambria" w:hAnsi="Cambria" w:cs="Calibri"/>
                <w:color w:val="000000"/>
                <w:sz w:val="20"/>
              </w:rPr>
              <w:t xml:space="preserve">Caneca de vidro resistente com alça para chá, café, leite, capacidade de 300 </w:t>
            </w:r>
            <w:proofErr w:type="spellStart"/>
            <w:r w:rsidRPr="003E0D1D">
              <w:rPr>
                <w:rFonts w:ascii="Cambria" w:hAnsi="Cambria" w:cs="Calibri"/>
                <w:color w:val="000000"/>
                <w:sz w:val="20"/>
              </w:rPr>
              <w:t>mL</w:t>
            </w:r>
            <w:proofErr w:type="spellEnd"/>
            <w:r w:rsidRPr="003E0D1D">
              <w:rPr>
                <w:rFonts w:ascii="Cambria" w:hAnsi="Cambria" w:cs="Calibri"/>
                <w:color w:val="000000"/>
                <w:sz w:val="20"/>
              </w:rPr>
              <w:t xml:space="preserve">. Modelo: </w:t>
            </w:r>
            <w:proofErr w:type="spellStart"/>
            <w:r w:rsidRPr="003E0D1D">
              <w:rPr>
                <w:rFonts w:ascii="Cambria" w:hAnsi="Cambria" w:cs="Calibri"/>
                <w:color w:val="000000"/>
                <w:sz w:val="20"/>
              </w:rPr>
              <w:t>Aspen</w:t>
            </w:r>
            <w:proofErr w:type="spellEnd"/>
            <w:r w:rsidRPr="003E0D1D">
              <w:rPr>
                <w:rFonts w:ascii="Cambria" w:hAnsi="Cambria" w:cs="Calibri"/>
                <w:color w:val="000000"/>
                <w:sz w:val="20"/>
              </w:rPr>
              <w:t xml:space="preserve"> - Cor/Acabamento: Incolor - Capacidade: 300ml - Dimensões (</w:t>
            </w:r>
            <w:proofErr w:type="spellStart"/>
            <w:r w:rsidRPr="003E0D1D">
              <w:rPr>
                <w:rFonts w:ascii="Cambria" w:hAnsi="Cambria" w:cs="Calibri"/>
                <w:color w:val="000000"/>
                <w:sz w:val="20"/>
              </w:rPr>
              <w:t>øxA</w:t>
            </w:r>
            <w:proofErr w:type="spellEnd"/>
            <w:r w:rsidRPr="003E0D1D">
              <w:rPr>
                <w:rFonts w:ascii="Cambria" w:hAnsi="Cambria" w:cs="Calibri"/>
                <w:color w:val="000000"/>
                <w:sz w:val="20"/>
              </w:rPr>
              <w:t>): 8,0x8,9 cm - Peso: 0,270 kg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31C15659" w14:textId="77777777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3E0D1D">
              <w:rPr>
                <w:rFonts w:ascii="Cambria" w:hAnsi="Cambria" w:cs="Calibri"/>
                <w:color w:val="000000"/>
                <w:sz w:val="20"/>
              </w:rPr>
              <w:t>100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611A682D" w14:textId="2E7BB501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9,90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4D1B6A00" w14:textId="37540A52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990,00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2FBE722B" w14:textId="77777777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382EB23D" w14:textId="1DE2852D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990,00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7278A719" w14:textId="77777777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9AF5B3A" w14:textId="436F7A6B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4.950,00</w:t>
            </w:r>
          </w:p>
        </w:tc>
      </w:tr>
      <w:tr w:rsidR="00AF0F44" w:rsidRPr="003E0D1D" w14:paraId="79FC2F38" w14:textId="77777777" w:rsidTr="00AF0F44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2D703234" w14:textId="77777777" w:rsidR="00AF0F44" w:rsidRPr="003E0D1D" w:rsidRDefault="00AF0F44" w:rsidP="003E0D1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4442BA46" w14:textId="77777777" w:rsidR="00AF0F44" w:rsidRPr="003E0D1D" w:rsidRDefault="00AF0F44" w:rsidP="003E0D1D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3E0D1D">
              <w:rPr>
                <w:rFonts w:ascii="Cambria" w:hAnsi="Cambria" w:cs="Calibri"/>
                <w:color w:val="000000"/>
                <w:sz w:val="20"/>
              </w:rPr>
              <w:t>Colher de servir em aço inox reforçado, com cabo de 40 cm, soldado ou inteiriço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4EF0F0E9" w14:textId="77777777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3E0D1D">
              <w:rPr>
                <w:rFonts w:ascii="Cambria" w:hAnsi="Cambria" w:cs="Calibri"/>
                <w:color w:val="000000"/>
                <w:sz w:val="20"/>
              </w:rPr>
              <w:t>20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0C57008D" w14:textId="02806AAA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19,90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00BCD5E7" w14:textId="7FAE6BD6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398,00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6766A6A1" w14:textId="77777777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681352AB" w14:textId="03D0D3A2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398,00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485749CE" w14:textId="77777777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7B73BF3" w14:textId="0B109452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1.990,00</w:t>
            </w:r>
          </w:p>
        </w:tc>
      </w:tr>
      <w:tr w:rsidR="00AF0F44" w:rsidRPr="003E0D1D" w14:paraId="1C0F346F" w14:textId="77777777" w:rsidTr="00AF0F44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5AAC6350" w14:textId="77777777" w:rsidR="00AF0F44" w:rsidRPr="003E0D1D" w:rsidRDefault="00AF0F44" w:rsidP="003E0D1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226AEA87" w14:textId="77777777" w:rsidR="00AF0F44" w:rsidRPr="003E0D1D" w:rsidRDefault="00AF0F44" w:rsidP="003E0D1D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3E0D1D">
              <w:rPr>
                <w:rFonts w:ascii="Cambria" w:hAnsi="Cambria" w:cs="Calibri"/>
                <w:color w:val="000000"/>
                <w:sz w:val="20"/>
              </w:rPr>
              <w:t>Escorredor de macarrão em alumínio, com pés no mesmo material e número 50, capacidade para 21L.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7AB3F72F" w14:textId="77777777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3E0D1D">
              <w:rPr>
                <w:rFonts w:ascii="Cambria" w:hAnsi="Cambria" w:cs="Calibri"/>
                <w:color w:val="000000"/>
                <w:sz w:val="20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651EC47A" w14:textId="05373A64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166,60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686466A4" w14:textId="35E9BBEC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1.666,00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6EC2981D" w14:textId="77777777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3A527803" w14:textId="08D19034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1.666,00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08D2DF17" w14:textId="77777777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CC51A39" w14:textId="10F533FF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8.330,00</w:t>
            </w:r>
          </w:p>
        </w:tc>
      </w:tr>
      <w:tr w:rsidR="00AF0F44" w:rsidRPr="003E0D1D" w14:paraId="563F1F97" w14:textId="77777777" w:rsidTr="00AF0F44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0E5B5839" w14:textId="77777777" w:rsidR="00AF0F44" w:rsidRPr="003E0D1D" w:rsidRDefault="00AF0F44" w:rsidP="003E0D1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61544AA3" w14:textId="77777777" w:rsidR="00AF0F44" w:rsidRPr="003E0D1D" w:rsidRDefault="00AF0F44" w:rsidP="003E0D1D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3E0D1D">
              <w:rPr>
                <w:rFonts w:ascii="Cambria" w:hAnsi="Cambria" w:cs="Calibri"/>
                <w:color w:val="000000"/>
                <w:sz w:val="20"/>
              </w:rPr>
              <w:t>Escorredor de louças cromado tipo berço para 24 pratos e 5 copos, reforçado, tipo dois andares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79C03770" w14:textId="77777777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3E0D1D">
              <w:rPr>
                <w:rFonts w:ascii="Cambria" w:hAnsi="Cambria" w:cs="Calibri"/>
                <w:color w:val="000000"/>
                <w:sz w:val="20"/>
              </w:rPr>
              <w:t>20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5E1BB6ED" w14:textId="6E7582D8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64,14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68458A05" w14:textId="2DD8E6FE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1.282,80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4ECCDF8C" w14:textId="77777777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24A8CFC2" w14:textId="46D6DD2A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1.282,80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7B370D68" w14:textId="77777777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A0A3703" w14:textId="6A3A53F1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6.414,00</w:t>
            </w:r>
          </w:p>
        </w:tc>
      </w:tr>
      <w:tr w:rsidR="00AF0F44" w:rsidRPr="003E0D1D" w14:paraId="6DBD2E7C" w14:textId="77777777" w:rsidTr="00AF0F44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4EABCF87" w14:textId="77777777" w:rsidR="00AF0F44" w:rsidRPr="003E0D1D" w:rsidRDefault="00AF0F44" w:rsidP="003E0D1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3045488F" w14:textId="77777777" w:rsidR="00AF0F44" w:rsidRPr="003E0D1D" w:rsidRDefault="00AF0F44" w:rsidP="003E0D1D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3E0D1D">
              <w:rPr>
                <w:rFonts w:ascii="Cambria" w:hAnsi="Cambria" w:cs="Calibri"/>
                <w:color w:val="000000"/>
                <w:sz w:val="20"/>
              </w:rPr>
              <w:t>Faca peixeira de cozinha em inox 33 cm, cabo 12 cm, lâmina 21cm, cabo anatômico.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6CFD599B" w14:textId="77777777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3E0D1D">
              <w:rPr>
                <w:rFonts w:ascii="Cambria" w:hAnsi="Cambria" w:cs="Calibri"/>
                <w:color w:val="000000"/>
                <w:sz w:val="20"/>
              </w:rPr>
              <w:t>40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4E639056" w14:textId="2A10F568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5CA504FD" w14:textId="041E95B2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720,00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41BD3E45" w14:textId="77777777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140AA72C" w14:textId="4CCF064D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720,00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77BC0F1C" w14:textId="77777777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49C93FF" w14:textId="30A57664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3.600,00</w:t>
            </w:r>
          </w:p>
        </w:tc>
      </w:tr>
      <w:tr w:rsidR="00AF0F44" w:rsidRPr="003E0D1D" w14:paraId="1E66EE41" w14:textId="77777777" w:rsidTr="00AF0F44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0DAD3154" w14:textId="77777777" w:rsidR="00AF0F44" w:rsidRPr="003E0D1D" w:rsidRDefault="00AF0F44" w:rsidP="003E0D1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484A14BE" w14:textId="77777777" w:rsidR="00AF0F44" w:rsidRPr="003E0D1D" w:rsidRDefault="00AF0F44" w:rsidP="003E0D1D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3E0D1D">
              <w:rPr>
                <w:rFonts w:ascii="Cambria" w:hAnsi="Cambria" w:cs="Calibri"/>
                <w:color w:val="000000"/>
                <w:sz w:val="20"/>
              </w:rPr>
              <w:t>Garrafa térmica de 01 litro, corpo em plástico, alça fixa ao corpo, tampa de rosca de boa qualidade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5D0AA3D3" w14:textId="77777777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3E0D1D">
              <w:rPr>
                <w:rFonts w:ascii="Cambria" w:hAnsi="Cambria" w:cs="Calibri"/>
                <w:color w:val="000000"/>
                <w:sz w:val="20"/>
              </w:rPr>
              <w:t>50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7C3BB795" w14:textId="7A7A2199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19FEB87B" w14:textId="41282170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1.800,00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5BF80925" w14:textId="77777777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5583AEB3" w14:textId="41853E96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1.800,00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37D1F633" w14:textId="77777777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CDECEF5" w14:textId="49C1C9EB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9.000,00</w:t>
            </w:r>
          </w:p>
        </w:tc>
      </w:tr>
      <w:tr w:rsidR="00AF0F44" w:rsidRPr="003E0D1D" w14:paraId="7AB70D27" w14:textId="77777777" w:rsidTr="00AF0F44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6DCEE523" w14:textId="77777777" w:rsidR="00AF0F44" w:rsidRPr="003E0D1D" w:rsidRDefault="00AF0F44" w:rsidP="003E0D1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35397264" w14:textId="77777777" w:rsidR="00AF0F44" w:rsidRPr="003E0D1D" w:rsidRDefault="00AF0F44" w:rsidP="003E0D1D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3E0D1D">
              <w:rPr>
                <w:rFonts w:ascii="Cambria" w:hAnsi="Cambria" w:cs="Calibri"/>
                <w:color w:val="000000"/>
                <w:sz w:val="20"/>
              </w:rPr>
              <w:t>Jarra de vidro transparente 2 litros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77E637C6" w14:textId="77777777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3E0D1D">
              <w:rPr>
                <w:rFonts w:ascii="Cambria" w:hAnsi="Cambria" w:cs="Calibri"/>
                <w:color w:val="000000"/>
                <w:sz w:val="20"/>
              </w:rPr>
              <w:t>20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55F691C7" w14:textId="10B3BABF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23,90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6F435A07" w14:textId="32103E53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478,00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05E1BD7A" w14:textId="77777777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402E9968" w14:textId="412F86EC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478,00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56C00B70" w14:textId="77777777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083ADAB" w14:textId="61992F60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2.390,00</w:t>
            </w:r>
          </w:p>
        </w:tc>
      </w:tr>
      <w:tr w:rsidR="00AF0F44" w:rsidRPr="003E0D1D" w14:paraId="69B60F29" w14:textId="77777777" w:rsidTr="00AF0F44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5B809C29" w14:textId="77777777" w:rsidR="00AF0F44" w:rsidRPr="003E0D1D" w:rsidRDefault="00AF0F44" w:rsidP="003E0D1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6FF3A8A2" w14:textId="77777777" w:rsidR="00AF0F44" w:rsidRPr="003E0D1D" w:rsidRDefault="00AF0F44" w:rsidP="003E0D1D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3E0D1D">
              <w:rPr>
                <w:rFonts w:ascii="Cambria" w:hAnsi="Cambria" w:cs="Calibri"/>
                <w:color w:val="000000"/>
                <w:sz w:val="20"/>
              </w:rPr>
              <w:t xml:space="preserve">Prato raso tipo </w:t>
            </w:r>
            <w:proofErr w:type="spellStart"/>
            <w:r w:rsidRPr="003E0D1D">
              <w:rPr>
                <w:rFonts w:ascii="Cambria" w:hAnsi="Cambria" w:cs="Calibri"/>
                <w:color w:val="000000"/>
                <w:sz w:val="20"/>
              </w:rPr>
              <w:t>Duralex</w:t>
            </w:r>
            <w:proofErr w:type="spellEnd"/>
            <w:r w:rsidRPr="003E0D1D">
              <w:rPr>
                <w:rFonts w:ascii="Cambria" w:hAnsi="Cambria" w:cs="Calibri"/>
                <w:color w:val="000000"/>
                <w:sz w:val="20"/>
              </w:rPr>
              <w:t xml:space="preserve"> </w:t>
            </w:r>
            <w:r w:rsidRPr="003E0D1D">
              <w:rPr>
                <w:rFonts w:ascii="Cambria" w:hAnsi="Cambria" w:cs="Calibri"/>
                <w:color w:val="000000"/>
                <w:sz w:val="20"/>
              </w:rPr>
              <w:lastRenderedPageBreak/>
              <w:t>transparente de vidro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71994396" w14:textId="77777777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3E0D1D">
              <w:rPr>
                <w:rFonts w:ascii="Cambria" w:hAnsi="Cambria" w:cs="Calibri"/>
                <w:color w:val="000000"/>
                <w:sz w:val="20"/>
              </w:rPr>
              <w:lastRenderedPageBreak/>
              <w:t>200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1FC2D1B2" w14:textId="4B2FB728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5,90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0FF36B6A" w14:textId="0ADCBAEF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1.180,00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086C7B82" w14:textId="77777777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44CACDF8" w14:textId="72FBB91E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1.180,00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334C6F39" w14:textId="77777777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653A62A" w14:textId="2BEFE444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5.900,00</w:t>
            </w:r>
          </w:p>
        </w:tc>
      </w:tr>
      <w:tr w:rsidR="00AF0F44" w:rsidRPr="003E0D1D" w14:paraId="551D57BD" w14:textId="77777777" w:rsidTr="00AF0F44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0870824C" w14:textId="77777777" w:rsidR="00AF0F44" w:rsidRPr="003E0D1D" w:rsidRDefault="00AF0F44" w:rsidP="003E0D1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5F434E63" w14:textId="77777777" w:rsidR="00AF0F44" w:rsidRPr="003E0D1D" w:rsidRDefault="00AF0F44" w:rsidP="003E0D1D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3E0D1D">
              <w:rPr>
                <w:rFonts w:ascii="Cambria" w:hAnsi="Cambria" w:cs="Calibri"/>
                <w:color w:val="000000"/>
                <w:sz w:val="20"/>
              </w:rPr>
              <w:t>Saco plástico transparente para alimentos com capacidade para 5 litros pacote com no mínimo 100 unidades ou 2kg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34230F52" w14:textId="77777777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3E0D1D">
              <w:rPr>
                <w:rFonts w:ascii="Cambria" w:hAnsi="Cambria" w:cs="Calibri"/>
                <w:color w:val="000000"/>
                <w:sz w:val="20"/>
              </w:rPr>
              <w:t>100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400F9115" w14:textId="113D939E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27,60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303DB9BB" w14:textId="08179E7A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2.760,00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4B0B1260" w14:textId="77777777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02CCC5BE" w14:textId="38C07038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2.760,00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04CACDD6" w14:textId="77777777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3474CFA" w14:textId="48CE7D78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13.800,00</w:t>
            </w:r>
          </w:p>
        </w:tc>
      </w:tr>
      <w:tr w:rsidR="00AF0F44" w:rsidRPr="003E0D1D" w14:paraId="45871B6F" w14:textId="77777777" w:rsidTr="00AF0F44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61BBC5A0" w14:textId="77777777" w:rsidR="00AF0F44" w:rsidRPr="003E0D1D" w:rsidRDefault="00AF0F44" w:rsidP="003E0D1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7B996E67" w14:textId="77777777" w:rsidR="00AF0F44" w:rsidRPr="003E0D1D" w:rsidRDefault="00AF0F44" w:rsidP="003E0D1D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3E0D1D">
              <w:rPr>
                <w:rFonts w:ascii="Cambria" w:hAnsi="Cambria" w:cs="Calibri"/>
                <w:color w:val="000000"/>
                <w:sz w:val="20"/>
              </w:rPr>
              <w:t xml:space="preserve">Saco plástico transparente reforçado, tipo fardo, para alimentos com capacidade para 60x80cm, pacote de 1 kg 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482D591B" w14:textId="77777777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3E0D1D">
              <w:rPr>
                <w:rFonts w:ascii="Cambria" w:hAnsi="Cambria" w:cs="Calibri"/>
                <w:color w:val="000000"/>
                <w:sz w:val="20"/>
              </w:rPr>
              <w:t>200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0EC04C09" w14:textId="67A2E224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48,90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0231A5FA" w14:textId="681A6EFE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9.780,00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45B91DD8" w14:textId="77777777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69BABFE2" w14:textId="5FA9AE88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9.780,00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3C603ED5" w14:textId="77777777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3574346" w14:textId="189A4F90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48.900,00</w:t>
            </w:r>
          </w:p>
        </w:tc>
      </w:tr>
      <w:tr w:rsidR="00AF0F44" w:rsidRPr="003E0D1D" w14:paraId="70B56998" w14:textId="77777777" w:rsidTr="00AF0F44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6B343E33" w14:textId="77777777" w:rsidR="00AF0F44" w:rsidRPr="003E0D1D" w:rsidRDefault="00AF0F44" w:rsidP="003E0D1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4E43124D" w14:textId="77777777" w:rsidR="00AF0F44" w:rsidRPr="003E0D1D" w:rsidRDefault="00AF0F44" w:rsidP="003E0D1D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3E0D1D">
              <w:rPr>
                <w:rFonts w:ascii="Cambria" w:hAnsi="Cambria" w:cs="Calibri"/>
                <w:color w:val="000000"/>
                <w:sz w:val="20"/>
              </w:rPr>
              <w:t>Xícara para chá transparente de vidro sem pires, material resistente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7E2203D6" w14:textId="77777777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3E0D1D">
              <w:rPr>
                <w:rFonts w:ascii="Cambria" w:hAnsi="Cambria" w:cs="Calibri"/>
                <w:color w:val="000000"/>
                <w:sz w:val="20"/>
              </w:rPr>
              <w:t>100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79FA3036" w14:textId="3B92A9D5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0E18710B" w14:textId="41661054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5AB57C59" w14:textId="77777777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7F705BDD" w14:textId="5DF8E893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14811EF4" w14:textId="77777777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88D3F3F" w14:textId="473D0870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3.000,00</w:t>
            </w:r>
          </w:p>
        </w:tc>
      </w:tr>
      <w:tr w:rsidR="00AF0F44" w:rsidRPr="003E0D1D" w14:paraId="55E9731A" w14:textId="77777777" w:rsidTr="00AF0F44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7AA0D75D" w14:textId="77777777" w:rsidR="00AF0F44" w:rsidRPr="003E0D1D" w:rsidRDefault="00AF0F44" w:rsidP="003E0D1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07730167" w14:textId="77777777" w:rsidR="00AF0F44" w:rsidRPr="003E0D1D" w:rsidRDefault="00AF0F44" w:rsidP="003E0D1D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3E0D1D">
              <w:rPr>
                <w:rFonts w:ascii="Cambria" w:hAnsi="Cambria" w:cs="Calibri"/>
                <w:color w:val="000000"/>
                <w:sz w:val="20"/>
              </w:rPr>
              <w:t>Xícara para café transparente de vidro, material resistente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62096E35" w14:textId="77777777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3E0D1D">
              <w:rPr>
                <w:rFonts w:ascii="Cambria" w:hAnsi="Cambria" w:cs="Calibri"/>
                <w:color w:val="000000"/>
                <w:sz w:val="20"/>
              </w:rPr>
              <w:t>100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1ED5E463" w14:textId="50C9EE75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5,80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14:paraId="0EA76A7B" w14:textId="0BA408A5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580,00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47ACB338" w14:textId="77777777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47645092" w14:textId="3E309D8A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580,00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14:paraId="6E73DA16" w14:textId="77777777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D827128" w14:textId="4BE02DBB" w:rsidR="00AF0F44" w:rsidRPr="003E0D1D" w:rsidRDefault="00AF0F44" w:rsidP="00AF0F4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E0D1D">
              <w:rPr>
                <w:rFonts w:ascii="Cambria" w:hAnsi="Cambria" w:cs="Calibri"/>
                <w:color w:val="000000"/>
                <w:sz w:val="18"/>
                <w:szCs w:val="18"/>
              </w:rPr>
              <w:t>2.900,00</w:t>
            </w:r>
          </w:p>
        </w:tc>
      </w:tr>
    </w:tbl>
    <w:p w14:paraId="46DB3225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2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46DB322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28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I </w:t>
      </w:r>
      <w:proofErr w:type="gramStart"/>
      <w:r w:rsidRPr="00173E14">
        <w:rPr>
          <w:rFonts w:ascii="Cambria" w:hAnsi="Cambria"/>
          <w:color w:val="000000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</w:rPr>
        <w:t xml:space="preserve"> objetos do fornecimento são os produtos constantes </w:t>
      </w:r>
      <w:r w:rsidR="00357D85">
        <w:rPr>
          <w:rFonts w:ascii="Cambria" w:hAnsi="Cambria"/>
          <w:color w:val="000000"/>
        </w:rPr>
        <w:t>do quadro acima</w:t>
      </w:r>
      <w:r w:rsidRPr="00173E14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46DB3229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2A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46DB322B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2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2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0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2" w14:textId="77777777" w:rsidR="00961925" w:rsidRPr="00173E14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03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46DB323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3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6" w14:textId="77777777" w:rsidR="00961925" w:rsidRPr="00173E14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04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46DB323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8" w14:textId="74B48E52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C6118E">
        <w:rPr>
          <w:rFonts w:ascii="Cambria" w:hAnsi="Cambria"/>
          <w:color w:val="000000"/>
          <w:szCs w:val="24"/>
        </w:rPr>
        <w:t>057/2021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46DB3239" w14:textId="77777777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A" w14:textId="10D572DC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C6118E">
        <w:rPr>
          <w:rFonts w:ascii="Cambria" w:hAnsi="Cambria"/>
          <w:color w:val="000000"/>
          <w:szCs w:val="24"/>
        </w:rPr>
        <w:t>057/2021</w:t>
      </w:r>
      <w:r w:rsidRPr="00173E14">
        <w:rPr>
          <w:rFonts w:ascii="Cambria" w:hAnsi="Cambria"/>
          <w:color w:val="000000"/>
          <w:szCs w:val="24"/>
        </w:rPr>
        <w:t>, que integra o presente instrumento de compromisso.</w:t>
      </w:r>
    </w:p>
    <w:p w14:paraId="46DB323B" w14:textId="77777777" w:rsidR="00961925" w:rsidRPr="00173E14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C" w14:textId="1D8AD395" w:rsidR="00961925" w:rsidRPr="00173E14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C6118E">
        <w:rPr>
          <w:rFonts w:ascii="Cambria" w:hAnsi="Cambria"/>
          <w:color w:val="000000"/>
          <w:szCs w:val="24"/>
        </w:rPr>
        <w:t>057/2021</w:t>
      </w:r>
      <w:r w:rsidRPr="00173E14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46DB323D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46DB323E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05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46DB323F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0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46DB3241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2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II </w:t>
      </w:r>
      <w:r w:rsidRPr="00094E6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4" w14:textId="77777777" w:rsidR="00961925" w:rsidRPr="00094E6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06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46DB3246" w14:textId="77777777" w:rsidR="00094E69" w:rsidRPr="00094E69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46DB3247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  <w:r w:rsidRPr="00094E69">
        <w:rPr>
          <w:rFonts w:ascii="Cambria" w:hAnsi="Cambria"/>
          <w:szCs w:val="24"/>
        </w:rPr>
        <w:t xml:space="preserve">I </w:t>
      </w:r>
      <w:proofErr w:type="gramStart"/>
      <w:r w:rsidRPr="00094E69">
        <w:rPr>
          <w:rFonts w:ascii="Cambria" w:hAnsi="Cambria"/>
          <w:szCs w:val="24"/>
        </w:rPr>
        <w:noBreakHyphen/>
        <w:t xml:space="preserve"> Em</w:t>
      </w:r>
      <w:proofErr w:type="gramEnd"/>
      <w:r w:rsidRPr="00094E69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094E69">
        <w:rPr>
          <w:rFonts w:ascii="Cambria" w:hAnsi="Cambria"/>
          <w:bCs/>
          <w:szCs w:val="24"/>
        </w:rPr>
        <w:t xml:space="preserve">em até 30 (trinta) dias após recebimento </w:t>
      </w:r>
      <w:r w:rsidRPr="00094E69">
        <w:rPr>
          <w:rFonts w:ascii="Cambria" w:hAnsi="Cambria"/>
          <w:szCs w:val="24"/>
        </w:rPr>
        <w:t>definitivo pela unidade requisitante</w:t>
      </w:r>
      <w:r w:rsidRPr="00094E69">
        <w:rPr>
          <w:rFonts w:ascii="Cambria" w:hAnsi="Cambria"/>
          <w:bCs/>
          <w:szCs w:val="24"/>
        </w:rPr>
        <w:t xml:space="preserve"> do objeto, </w:t>
      </w:r>
      <w:r w:rsidRPr="00094E69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onde:</w:t>
      </w:r>
    </w:p>
    <w:p w14:paraId="46DB324C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14:paraId="46DB324D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VP =</w:t>
      </w:r>
      <w:r w:rsidRPr="00094E69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14:paraId="46DB3252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14:paraId="46DB3253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6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07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46DB3257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46DB3258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094E69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094E69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A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C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E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46DB325F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60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 </w:t>
      </w:r>
      <w:r w:rsidRPr="00173E14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46DB326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 </w:t>
      </w:r>
      <w:r w:rsidRPr="00173E14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46DB326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8" w14:textId="77777777" w:rsidR="00961925" w:rsidRPr="00173E14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08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46DB326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A" w14:textId="77777777" w:rsidR="00961925" w:rsidRPr="00173E14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173E14">
        <w:rPr>
          <w:rFonts w:ascii="Cambria" w:hAnsi="Cambria"/>
          <w:color w:val="000000"/>
          <w:szCs w:val="24"/>
        </w:rPr>
        <w:t>á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</w:t>
      </w:r>
      <w:r w:rsidRPr="00173E14">
        <w:rPr>
          <w:rFonts w:ascii="Cambria" w:hAnsi="Cambria"/>
          <w:color w:val="000000"/>
          <w:szCs w:val="24"/>
        </w:rPr>
        <w:lastRenderedPageBreak/>
        <w:t>administrativa de suspensão temporária do direito de licitar pelo prazo de até cinco anos.</w:t>
      </w:r>
    </w:p>
    <w:p w14:paraId="46DB326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C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A) Advertência;</w:t>
      </w:r>
    </w:p>
    <w:p w14:paraId="46DB326F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46DB3270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173E14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173E14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46DB3272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46DB3274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Multa de 20% (vinte por cento) sobre o valor do contrato, nos casos:</w:t>
      </w:r>
    </w:p>
    <w:p w14:paraId="46DB3275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6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a) inobservância do nível de qualidade dos fornecimentos;</w:t>
      </w:r>
    </w:p>
    <w:p w14:paraId="46DB3277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8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b) transferência total ou parcial do contrato a terceiros;</w:t>
      </w:r>
    </w:p>
    <w:p w14:paraId="46DB3279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A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46DB327B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C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descumprimento de cláusula contratual.</w:t>
      </w:r>
    </w:p>
    <w:p w14:paraId="46DB327D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7E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- </w:t>
      </w:r>
      <w:r w:rsidRPr="00173E14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46DB327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0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8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173E14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46DB3284" w14:textId="77777777" w:rsidR="00961925" w:rsidRPr="00173E14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lastRenderedPageBreak/>
        <w:t xml:space="preserve">09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46DB328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6" w14:textId="47F3135E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C6118E">
        <w:rPr>
          <w:rFonts w:ascii="Cambria" w:hAnsi="Cambria"/>
          <w:color w:val="000000"/>
          <w:szCs w:val="24"/>
        </w:rPr>
        <w:t>057/2021</w:t>
      </w:r>
      <w:r w:rsidRPr="00173E14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46DB328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10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46DB328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173E14">
        <w:rPr>
          <w:rFonts w:ascii="Cambria" w:hAnsi="Cambria"/>
          <w:color w:val="000000"/>
          <w:szCs w:val="24"/>
        </w:rPr>
        <w:t>93.e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demais normas pertinentes.</w:t>
      </w:r>
    </w:p>
    <w:p w14:paraId="46DB328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0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46DB329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94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Pela Administração, quando:</w:t>
      </w:r>
    </w:p>
    <w:p w14:paraId="46DB3295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6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8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B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A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C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C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D </w:t>
      </w:r>
      <w:r w:rsidRPr="00173E14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E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E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0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F </w:t>
      </w:r>
      <w:r w:rsidRPr="00173E14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A2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lastRenderedPageBreak/>
        <w:t xml:space="preserve">G </w:t>
      </w:r>
      <w:r w:rsidRPr="00173E14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46DB32A5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b/>
          <w:color w:val="000000"/>
        </w:rPr>
        <w:t>Pelas detentoras, quando</w:t>
      </w:r>
      <w:r w:rsidRPr="00173E14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46DB32A7" w14:textId="77777777" w:rsidR="00961925" w:rsidRPr="00173E14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A9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46DB32A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</w:t>
      </w:r>
      <w:r w:rsidRPr="00173E14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173E14">
        <w:rPr>
          <w:rFonts w:ascii="Cambria" w:hAnsi="Cambria"/>
          <w:b/>
          <w:color w:val="000000"/>
          <w:szCs w:val="24"/>
        </w:rPr>
        <w:noBreakHyphen/>
      </w:r>
      <w:r w:rsidRPr="00173E14">
        <w:rPr>
          <w:rFonts w:ascii="Cambria" w:hAnsi="Cambria"/>
          <w:color w:val="000000"/>
          <w:szCs w:val="24"/>
        </w:rPr>
        <w:t xml:space="preserve"> As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13- DAS DISPOSIÇÕES FINAIS</w:t>
      </w:r>
    </w:p>
    <w:p w14:paraId="46DB32AE" w14:textId="77777777"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AF" w14:textId="127C036A" w:rsidR="00961925" w:rsidRPr="00173E14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I – </w:t>
      </w:r>
      <w:r w:rsidR="00961925" w:rsidRPr="00173E14">
        <w:rPr>
          <w:rFonts w:ascii="Cambria" w:hAnsi="Cambria" w:cs="Arial"/>
          <w:color w:val="000000"/>
        </w:rPr>
        <w:t xml:space="preserve">Integram esta Ata, o edital do Pregão nº </w:t>
      </w:r>
      <w:r w:rsidR="00C6118E">
        <w:rPr>
          <w:rFonts w:ascii="Cambria" w:hAnsi="Cambria" w:cs="Arial"/>
          <w:color w:val="000000"/>
        </w:rPr>
        <w:t>057/2021</w:t>
      </w:r>
      <w:r w:rsidR="00961925" w:rsidRPr="00173E14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46DB32B0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1" w14:textId="5E701F7E" w:rsidR="00961925" w:rsidRPr="00173E14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 –</w:t>
      </w:r>
      <w:r w:rsidR="00961925" w:rsidRPr="00173E14">
        <w:rPr>
          <w:rFonts w:ascii="Cambria" w:hAnsi="Cambria"/>
          <w:color w:val="000000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3" w14:textId="7B5AFC3F" w:rsidR="00961925" w:rsidRPr="00173E14" w:rsidRDefault="0001726F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III – </w:t>
      </w:r>
      <w:r w:rsidR="00961925" w:rsidRPr="00173E14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7" w14:textId="5D5F5F89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Papagaios, </w:t>
      </w:r>
      <w:r w:rsidR="00C3702E">
        <w:rPr>
          <w:rFonts w:ascii="Cambria" w:hAnsi="Cambria"/>
          <w:color w:val="000000"/>
          <w:szCs w:val="24"/>
        </w:rPr>
        <w:t>13 de setembro de 2021.</w:t>
      </w:r>
    </w:p>
    <w:p w14:paraId="46DB32BB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1524929B" w14:textId="77777777" w:rsidR="00286664" w:rsidRPr="00286664" w:rsidRDefault="00286664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286664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286664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  <w:r w:rsidRPr="00286664">
        <w:rPr>
          <w:rFonts w:ascii="Cambria" w:hAnsi="Cambria" w:cs="Arial"/>
          <w:b/>
          <w:bCs/>
          <w:i/>
          <w:iCs/>
          <w:color w:val="000000"/>
        </w:rPr>
        <w:t xml:space="preserve"> </w:t>
      </w:r>
    </w:p>
    <w:p w14:paraId="46DB32BC" w14:textId="7A6F267D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Município de Papagaios/MG  </w:t>
      </w:r>
    </w:p>
    <w:p w14:paraId="68ACC01A" w14:textId="4652A6D9" w:rsidR="00C11D54" w:rsidRDefault="00C11D54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6BD7A0E8" w14:textId="77777777" w:rsidR="00C11D54" w:rsidRPr="00173E14" w:rsidRDefault="00C11D54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6DB32C1" w14:textId="65483D33" w:rsidR="00961925" w:rsidRPr="00286664" w:rsidRDefault="00F316C0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>
        <w:rPr>
          <w:rFonts w:ascii="Cambria" w:hAnsi="Cambria" w:cs="Arial"/>
          <w:b/>
          <w:bCs/>
          <w:i/>
          <w:iCs/>
          <w:color w:val="000000"/>
        </w:rPr>
        <w:t>LM Papelaria, Informática e Brinquedos Ltda</w:t>
      </w:r>
    </w:p>
    <w:p w14:paraId="46DB331E" w14:textId="704B1DA7" w:rsidR="003C72FB" w:rsidRPr="00173E14" w:rsidRDefault="00286664" w:rsidP="00DA486B">
      <w:pPr>
        <w:pStyle w:val="Corpodetexto"/>
        <w:spacing w:after="0" w:line="200" w:lineRule="atLeast"/>
        <w:jc w:val="center"/>
        <w:rPr>
          <w:rFonts w:ascii="Cambria" w:hAnsi="Cambria"/>
        </w:rPr>
      </w:pPr>
      <w:r>
        <w:rPr>
          <w:rFonts w:ascii="Cambria" w:hAnsi="Cambria" w:cs="Arial"/>
          <w:color w:val="000000"/>
        </w:rPr>
        <w:t xml:space="preserve">CNPJ/MF </w:t>
      </w:r>
      <w:r w:rsidR="00F316C0">
        <w:rPr>
          <w:rFonts w:ascii="Cambria" w:hAnsi="Cambria" w:cs="Arial"/>
          <w:color w:val="000000"/>
        </w:rPr>
        <w:t>41.316.755/0001-87</w:t>
      </w:r>
    </w:p>
    <w:sectPr w:rsidR="003C72FB" w:rsidRPr="00173E14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3321" w14:textId="77777777" w:rsidR="008105C9" w:rsidRDefault="008105C9">
      <w:r>
        <w:separator/>
      </w:r>
    </w:p>
  </w:endnote>
  <w:endnote w:type="continuationSeparator" w:id="0">
    <w:p w14:paraId="46DB3322" w14:textId="77777777" w:rsidR="008105C9" w:rsidRDefault="0081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331F" w14:textId="77777777" w:rsidR="008105C9" w:rsidRDefault="008105C9">
      <w:r>
        <w:separator/>
      </w:r>
    </w:p>
  </w:footnote>
  <w:footnote w:type="continuationSeparator" w:id="0">
    <w:p w14:paraId="46DB3320" w14:textId="77777777" w:rsidR="008105C9" w:rsidRDefault="0081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1EB39BE"/>
    <w:multiLevelType w:val="hybridMultilevel"/>
    <w:tmpl w:val="D0361F26"/>
    <w:lvl w:ilvl="0" w:tplc="60E2119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1726F"/>
    <w:rsid w:val="0002060E"/>
    <w:rsid w:val="0002512C"/>
    <w:rsid w:val="00026B1B"/>
    <w:rsid w:val="000417AD"/>
    <w:rsid w:val="00044035"/>
    <w:rsid w:val="00050F88"/>
    <w:rsid w:val="0005239B"/>
    <w:rsid w:val="0005728F"/>
    <w:rsid w:val="0006281E"/>
    <w:rsid w:val="00071E54"/>
    <w:rsid w:val="00073CDC"/>
    <w:rsid w:val="000770C1"/>
    <w:rsid w:val="00083DD1"/>
    <w:rsid w:val="0008701C"/>
    <w:rsid w:val="00094E69"/>
    <w:rsid w:val="00095633"/>
    <w:rsid w:val="000D2FA6"/>
    <w:rsid w:val="000E427B"/>
    <w:rsid w:val="000E479B"/>
    <w:rsid w:val="0010144B"/>
    <w:rsid w:val="00103A62"/>
    <w:rsid w:val="00173E14"/>
    <w:rsid w:val="00177C07"/>
    <w:rsid w:val="00181C40"/>
    <w:rsid w:val="001A15A9"/>
    <w:rsid w:val="001A5F93"/>
    <w:rsid w:val="001B2E39"/>
    <w:rsid w:val="001B5D1E"/>
    <w:rsid w:val="001B6F69"/>
    <w:rsid w:val="001D46C5"/>
    <w:rsid w:val="00200713"/>
    <w:rsid w:val="00210FD8"/>
    <w:rsid w:val="00222336"/>
    <w:rsid w:val="002476CF"/>
    <w:rsid w:val="00247BEF"/>
    <w:rsid w:val="00253E04"/>
    <w:rsid w:val="0027092D"/>
    <w:rsid w:val="00273022"/>
    <w:rsid w:val="002770C2"/>
    <w:rsid w:val="00286664"/>
    <w:rsid w:val="002A01B8"/>
    <w:rsid w:val="002B522C"/>
    <w:rsid w:val="002B7728"/>
    <w:rsid w:val="002C36F6"/>
    <w:rsid w:val="002C5D24"/>
    <w:rsid w:val="002D00A6"/>
    <w:rsid w:val="002D3DAC"/>
    <w:rsid w:val="002E4F4B"/>
    <w:rsid w:val="00301908"/>
    <w:rsid w:val="00305E4E"/>
    <w:rsid w:val="00306696"/>
    <w:rsid w:val="003102B1"/>
    <w:rsid w:val="003103EC"/>
    <w:rsid w:val="003134B4"/>
    <w:rsid w:val="003209D5"/>
    <w:rsid w:val="003243CA"/>
    <w:rsid w:val="00345654"/>
    <w:rsid w:val="003457EA"/>
    <w:rsid w:val="00346EE3"/>
    <w:rsid w:val="00357D85"/>
    <w:rsid w:val="003703A3"/>
    <w:rsid w:val="0037071C"/>
    <w:rsid w:val="003814CD"/>
    <w:rsid w:val="00381A03"/>
    <w:rsid w:val="0039711B"/>
    <w:rsid w:val="003A28E7"/>
    <w:rsid w:val="003B0F42"/>
    <w:rsid w:val="003C5BCC"/>
    <w:rsid w:val="003C6857"/>
    <w:rsid w:val="003C72FB"/>
    <w:rsid w:val="003D1005"/>
    <w:rsid w:val="003E0D1D"/>
    <w:rsid w:val="003E3FEC"/>
    <w:rsid w:val="003F46E8"/>
    <w:rsid w:val="003F55D1"/>
    <w:rsid w:val="004114C2"/>
    <w:rsid w:val="00431570"/>
    <w:rsid w:val="00435B03"/>
    <w:rsid w:val="00447CF8"/>
    <w:rsid w:val="004526D9"/>
    <w:rsid w:val="00453819"/>
    <w:rsid w:val="004539B5"/>
    <w:rsid w:val="0046055F"/>
    <w:rsid w:val="00460ED7"/>
    <w:rsid w:val="00466370"/>
    <w:rsid w:val="004868C0"/>
    <w:rsid w:val="004A0C06"/>
    <w:rsid w:val="004A7E27"/>
    <w:rsid w:val="004B39EA"/>
    <w:rsid w:val="004D5CDA"/>
    <w:rsid w:val="004E220D"/>
    <w:rsid w:val="004E6A8A"/>
    <w:rsid w:val="004F10A0"/>
    <w:rsid w:val="004F29E5"/>
    <w:rsid w:val="004F42C4"/>
    <w:rsid w:val="004F7F5C"/>
    <w:rsid w:val="005012C1"/>
    <w:rsid w:val="005101A8"/>
    <w:rsid w:val="005115CF"/>
    <w:rsid w:val="00542B7A"/>
    <w:rsid w:val="00573148"/>
    <w:rsid w:val="005937A6"/>
    <w:rsid w:val="005A0CC7"/>
    <w:rsid w:val="005A3440"/>
    <w:rsid w:val="005A36C1"/>
    <w:rsid w:val="005C5069"/>
    <w:rsid w:val="005E4232"/>
    <w:rsid w:val="005F1399"/>
    <w:rsid w:val="005F7E83"/>
    <w:rsid w:val="00614622"/>
    <w:rsid w:val="00615691"/>
    <w:rsid w:val="006409D5"/>
    <w:rsid w:val="00647358"/>
    <w:rsid w:val="00656F20"/>
    <w:rsid w:val="0066409A"/>
    <w:rsid w:val="006709C5"/>
    <w:rsid w:val="00676EF3"/>
    <w:rsid w:val="00694DC5"/>
    <w:rsid w:val="006A06B2"/>
    <w:rsid w:val="006C3979"/>
    <w:rsid w:val="006D292C"/>
    <w:rsid w:val="006D7103"/>
    <w:rsid w:val="006E6F38"/>
    <w:rsid w:val="006E7153"/>
    <w:rsid w:val="006F2F8D"/>
    <w:rsid w:val="006F417E"/>
    <w:rsid w:val="006F7B8E"/>
    <w:rsid w:val="006F7D62"/>
    <w:rsid w:val="00700961"/>
    <w:rsid w:val="007301AD"/>
    <w:rsid w:val="00747C09"/>
    <w:rsid w:val="0075147A"/>
    <w:rsid w:val="00764C26"/>
    <w:rsid w:val="00765FCA"/>
    <w:rsid w:val="0077017E"/>
    <w:rsid w:val="00775080"/>
    <w:rsid w:val="00775184"/>
    <w:rsid w:val="00777A1B"/>
    <w:rsid w:val="00781F43"/>
    <w:rsid w:val="00790E98"/>
    <w:rsid w:val="00796EC9"/>
    <w:rsid w:val="007A3F57"/>
    <w:rsid w:val="007B1200"/>
    <w:rsid w:val="007B5DF6"/>
    <w:rsid w:val="007B6484"/>
    <w:rsid w:val="007C3BAE"/>
    <w:rsid w:val="007D123F"/>
    <w:rsid w:val="007D35B8"/>
    <w:rsid w:val="007E65F8"/>
    <w:rsid w:val="007E7333"/>
    <w:rsid w:val="007F35AE"/>
    <w:rsid w:val="007F6918"/>
    <w:rsid w:val="008020A0"/>
    <w:rsid w:val="00804E05"/>
    <w:rsid w:val="008105C9"/>
    <w:rsid w:val="00816670"/>
    <w:rsid w:val="00816A61"/>
    <w:rsid w:val="00823D9E"/>
    <w:rsid w:val="00844F2C"/>
    <w:rsid w:val="00853118"/>
    <w:rsid w:val="008537C3"/>
    <w:rsid w:val="00865AE6"/>
    <w:rsid w:val="00871AF8"/>
    <w:rsid w:val="008763DC"/>
    <w:rsid w:val="00891BB4"/>
    <w:rsid w:val="008A4BCA"/>
    <w:rsid w:val="008D2D20"/>
    <w:rsid w:val="008D6E6C"/>
    <w:rsid w:val="008E594C"/>
    <w:rsid w:val="00911E97"/>
    <w:rsid w:val="0091406E"/>
    <w:rsid w:val="00926B07"/>
    <w:rsid w:val="009345DA"/>
    <w:rsid w:val="00934867"/>
    <w:rsid w:val="00935B88"/>
    <w:rsid w:val="009615FB"/>
    <w:rsid w:val="00961925"/>
    <w:rsid w:val="00980456"/>
    <w:rsid w:val="009B1C3D"/>
    <w:rsid w:val="009C09EF"/>
    <w:rsid w:val="009D0A08"/>
    <w:rsid w:val="009D484C"/>
    <w:rsid w:val="00A15133"/>
    <w:rsid w:val="00A23322"/>
    <w:rsid w:val="00A26A5D"/>
    <w:rsid w:val="00A309C3"/>
    <w:rsid w:val="00A31AC8"/>
    <w:rsid w:val="00A33EC6"/>
    <w:rsid w:val="00A45B28"/>
    <w:rsid w:val="00A61E0C"/>
    <w:rsid w:val="00A644AA"/>
    <w:rsid w:val="00A64F5E"/>
    <w:rsid w:val="00A71E72"/>
    <w:rsid w:val="00AC0E53"/>
    <w:rsid w:val="00AC65DE"/>
    <w:rsid w:val="00AC7096"/>
    <w:rsid w:val="00AD0F4F"/>
    <w:rsid w:val="00AD2662"/>
    <w:rsid w:val="00AF0F44"/>
    <w:rsid w:val="00B00BE4"/>
    <w:rsid w:val="00B20069"/>
    <w:rsid w:val="00B27EB9"/>
    <w:rsid w:val="00B328B9"/>
    <w:rsid w:val="00B32E89"/>
    <w:rsid w:val="00B4014C"/>
    <w:rsid w:val="00B92C88"/>
    <w:rsid w:val="00B940AC"/>
    <w:rsid w:val="00BA129C"/>
    <w:rsid w:val="00BA3FC8"/>
    <w:rsid w:val="00BA623F"/>
    <w:rsid w:val="00BD0194"/>
    <w:rsid w:val="00BD06EE"/>
    <w:rsid w:val="00BE4518"/>
    <w:rsid w:val="00C11D54"/>
    <w:rsid w:val="00C2341B"/>
    <w:rsid w:val="00C275E2"/>
    <w:rsid w:val="00C31066"/>
    <w:rsid w:val="00C3702E"/>
    <w:rsid w:val="00C37DC7"/>
    <w:rsid w:val="00C513D4"/>
    <w:rsid w:val="00C6118E"/>
    <w:rsid w:val="00C7580C"/>
    <w:rsid w:val="00C75892"/>
    <w:rsid w:val="00C80443"/>
    <w:rsid w:val="00C905B3"/>
    <w:rsid w:val="00CD19D5"/>
    <w:rsid w:val="00CE7F25"/>
    <w:rsid w:val="00CF5B1A"/>
    <w:rsid w:val="00D01E09"/>
    <w:rsid w:val="00D17C0D"/>
    <w:rsid w:val="00D31BF6"/>
    <w:rsid w:val="00D33490"/>
    <w:rsid w:val="00D358F0"/>
    <w:rsid w:val="00D5154D"/>
    <w:rsid w:val="00D55E83"/>
    <w:rsid w:val="00D85C00"/>
    <w:rsid w:val="00DA486B"/>
    <w:rsid w:val="00DC18A7"/>
    <w:rsid w:val="00DC1F61"/>
    <w:rsid w:val="00DE2653"/>
    <w:rsid w:val="00DE3EED"/>
    <w:rsid w:val="00DE67DD"/>
    <w:rsid w:val="00DF1244"/>
    <w:rsid w:val="00DF46D5"/>
    <w:rsid w:val="00E14E84"/>
    <w:rsid w:val="00E37747"/>
    <w:rsid w:val="00E548A9"/>
    <w:rsid w:val="00E83D4F"/>
    <w:rsid w:val="00EB2761"/>
    <w:rsid w:val="00EB3B2C"/>
    <w:rsid w:val="00EC1A8A"/>
    <w:rsid w:val="00EE09C2"/>
    <w:rsid w:val="00EE128B"/>
    <w:rsid w:val="00F04523"/>
    <w:rsid w:val="00F07077"/>
    <w:rsid w:val="00F1182B"/>
    <w:rsid w:val="00F255A0"/>
    <w:rsid w:val="00F263B2"/>
    <w:rsid w:val="00F316C0"/>
    <w:rsid w:val="00F32291"/>
    <w:rsid w:val="00F330D2"/>
    <w:rsid w:val="00F71E73"/>
    <w:rsid w:val="00F77337"/>
    <w:rsid w:val="00F83F8D"/>
    <w:rsid w:val="00F858CD"/>
    <w:rsid w:val="00FB3378"/>
    <w:rsid w:val="00FB4EAF"/>
    <w:rsid w:val="00FB7366"/>
    <w:rsid w:val="00FB7541"/>
    <w:rsid w:val="00FB7A46"/>
    <w:rsid w:val="00FC20C9"/>
    <w:rsid w:val="00FD6B30"/>
    <w:rsid w:val="00FE2F33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2260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11</cp:revision>
  <cp:lastPrinted>2021-09-13T13:56:00Z</cp:lastPrinted>
  <dcterms:created xsi:type="dcterms:W3CDTF">2021-09-13T13:53:00Z</dcterms:created>
  <dcterms:modified xsi:type="dcterms:W3CDTF">2021-09-13T14:03:00Z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