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3F63EE50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1A1EE4">
        <w:rPr>
          <w:rFonts w:ascii="Cambria" w:hAnsi="Cambria"/>
          <w:sz w:val="24"/>
          <w:szCs w:val="24"/>
        </w:rPr>
        <w:t>010/2021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547807">
        <w:rPr>
          <w:rFonts w:ascii="Cambria" w:hAnsi="Cambria"/>
          <w:sz w:val="24"/>
          <w:szCs w:val="24"/>
        </w:rPr>
        <w:t>056/2021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547807">
        <w:rPr>
          <w:rFonts w:ascii="Cambria" w:hAnsi="Cambria"/>
          <w:sz w:val="24"/>
          <w:szCs w:val="24"/>
        </w:rPr>
        <w:t>031/2021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8F0E69" w:rsidRPr="00547807" w14:paraId="071E72A0" w14:textId="77777777" w:rsidTr="00C52A71">
        <w:tc>
          <w:tcPr>
            <w:tcW w:w="709" w:type="dxa"/>
            <w:shd w:val="clear" w:color="auto" w:fill="D9D9D9"/>
          </w:tcPr>
          <w:p w14:paraId="7D408CCF" w14:textId="77777777" w:rsidR="008F0E69" w:rsidRPr="00547807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47807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066CEF8" w14:textId="77777777" w:rsidR="008F0E69" w:rsidRPr="00547807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47807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731EDDFA" w14:textId="77777777" w:rsidR="008F0E69" w:rsidRPr="00547807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47807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547807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47807">
              <w:rPr>
                <w:rFonts w:ascii="Cambria" w:hAnsi="Cambria"/>
                <w:b/>
              </w:rPr>
              <w:t>VALOR TOTAL</w:t>
            </w:r>
          </w:p>
        </w:tc>
      </w:tr>
      <w:tr w:rsidR="008F0E69" w:rsidRPr="00547807" w14:paraId="5F47855F" w14:textId="77777777" w:rsidTr="00EA5A49">
        <w:trPr>
          <w:trHeight w:val="657"/>
        </w:trPr>
        <w:tc>
          <w:tcPr>
            <w:tcW w:w="709" w:type="dxa"/>
          </w:tcPr>
          <w:p w14:paraId="36202039" w14:textId="77777777" w:rsidR="008F0E69" w:rsidRPr="00547807" w:rsidRDefault="008F0E69" w:rsidP="00EA5A49">
            <w:pPr>
              <w:pStyle w:val="TextoTabelaBoletim"/>
              <w:rPr>
                <w:rFonts w:ascii="Cambria" w:hAnsi="Cambria"/>
              </w:rPr>
            </w:pPr>
            <w:r w:rsidRPr="00547807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0980E8BE" w14:textId="5AABE14A" w:rsidR="008F0E69" w:rsidRPr="00547807" w:rsidRDefault="00547807" w:rsidP="00EA5A49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 w:rsidRPr="00547807">
              <w:rPr>
                <w:rFonts w:ascii="Cambria" w:hAnsi="Cambria" w:cs="Cambria"/>
                <w:bCs w:val="0"/>
                <w:sz w:val="24"/>
                <w:szCs w:val="24"/>
              </w:rPr>
              <w:t xml:space="preserve">Josy Aparecida de </w:t>
            </w:r>
            <w:proofErr w:type="spellStart"/>
            <w:r w:rsidRPr="00547807">
              <w:rPr>
                <w:rFonts w:ascii="Cambria" w:hAnsi="Cambria" w:cs="Cambria"/>
                <w:bCs w:val="0"/>
                <w:sz w:val="24"/>
                <w:szCs w:val="24"/>
              </w:rPr>
              <w:t>Amacena</w:t>
            </w:r>
            <w:proofErr w:type="spellEnd"/>
            <w:r w:rsidRPr="00547807">
              <w:rPr>
                <w:rFonts w:ascii="Cambria" w:hAnsi="Cambria" w:cs="Cambria"/>
                <w:bCs w:val="0"/>
                <w:sz w:val="24"/>
                <w:szCs w:val="24"/>
              </w:rPr>
              <w:t xml:space="preserve"> Guimarães 06508801619 ME</w:t>
            </w:r>
          </w:p>
        </w:tc>
        <w:tc>
          <w:tcPr>
            <w:tcW w:w="1417" w:type="dxa"/>
          </w:tcPr>
          <w:p w14:paraId="316D7480" w14:textId="031C10E7" w:rsidR="008F0E69" w:rsidRPr="00547807" w:rsidRDefault="00547807" w:rsidP="00EA5A49">
            <w:pPr>
              <w:pStyle w:val="TextoTabelaBoletim"/>
              <w:rPr>
                <w:rFonts w:ascii="Cambria" w:hAnsi="Cambria"/>
              </w:rPr>
            </w:pPr>
            <w:r w:rsidRPr="00547807"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4F1B242C" w14:textId="190A2191" w:rsidR="008F0E69" w:rsidRPr="00547807" w:rsidRDefault="00547807" w:rsidP="00EA5A49">
            <w:pPr>
              <w:pStyle w:val="TextoTabelaBoletim"/>
              <w:rPr>
                <w:rFonts w:ascii="Cambria" w:hAnsi="Cambria"/>
              </w:rPr>
            </w:pPr>
            <w:r w:rsidRPr="00547807">
              <w:rPr>
                <w:rFonts w:ascii="Cambria" w:hAnsi="Cambria"/>
              </w:rPr>
              <w:t>187.300,00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47BF2706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F55B17">
        <w:rPr>
          <w:rFonts w:ascii="Cambria" w:hAnsi="Cambria"/>
          <w:sz w:val="24"/>
          <w:szCs w:val="24"/>
        </w:rPr>
        <w:t>26</w:t>
      </w:r>
      <w:r w:rsidR="00A34D9C">
        <w:rPr>
          <w:rFonts w:ascii="Cambria" w:hAnsi="Cambria"/>
          <w:sz w:val="24"/>
          <w:szCs w:val="24"/>
        </w:rPr>
        <w:t xml:space="preserve"> de maio </w:t>
      </w:r>
      <w:r w:rsidR="00A52E0F">
        <w:rPr>
          <w:rFonts w:ascii="Cambria" w:hAnsi="Cambria"/>
          <w:sz w:val="24"/>
          <w:szCs w:val="24"/>
        </w:rPr>
        <w:t>de 2021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10AE9151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4310957A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547807">
        <w:rPr>
          <w:rFonts w:ascii="Cambria" w:hAnsi="Cambria"/>
          <w:sz w:val="24"/>
          <w:szCs w:val="24"/>
        </w:rPr>
        <w:t>056/2021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547807">
        <w:rPr>
          <w:rFonts w:ascii="Cambria" w:hAnsi="Cambria"/>
          <w:sz w:val="24"/>
          <w:szCs w:val="24"/>
        </w:rPr>
        <w:t>031/2021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4F693E" w:rsidRPr="00547807" w14:paraId="33D6E61F" w14:textId="77777777" w:rsidTr="00FE6C86">
        <w:tc>
          <w:tcPr>
            <w:tcW w:w="709" w:type="dxa"/>
            <w:shd w:val="clear" w:color="auto" w:fill="D9D9D9"/>
          </w:tcPr>
          <w:p w14:paraId="495DCA36" w14:textId="77777777" w:rsidR="004F693E" w:rsidRPr="00547807" w:rsidRDefault="004F693E" w:rsidP="00FE6C86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47807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2E2359D4" w14:textId="77777777" w:rsidR="004F693E" w:rsidRPr="00547807" w:rsidRDefault="004F693E" w:rsidP="00FE6C8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47807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1D39D62F" w14:textId="77777777" w:rsidR="004F693E" w:rsidRPr="00547807" w:rsidRDefault="004F693E" w:rsidP="00FE6C8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47807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4EDA9D71" w14:textId="77777777" w:rsidR="004F693E" w:rsidRPr="00547807" w:rsidRDefault="004F693E" w:rsidP="00FE6C8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47807">
              <w:rPr>
                <w:rFonts w:ascii="Cambria" w:hAnsi="Cambria"/>
                <w:b/>
              </w:rPr>
              <w:t>VALOR TOTAL</w:t>
            </w:r>
          </w:p>
        </w:tc>
      </w:tr>
      <w:tr w:rsidR="004F693E" w:rsidRPr="00547807" w14:paraId="06380591" w14:textId="77777777" w:rsidTr="00FE6C86">
        <w:trPr>
          <w:trHeight w:val="657"/>
        </w:trPr>
        <w:tc>
          <w:tcPr>
            <w:tcW w:w="709" w:type="dxa"/>
          </w:tcPr>
          <w:p w14:paraId="56470695" w14:textId="77777777" w:rsidR="004F693E" w:rsidRPr="00547807" w:rsidRDefault="004F693E" w:rsidP="00FE6C86">
            <w:pPr>
              <w:pStyle w:val="TextoTabelaBoletim"/>
              <w:rPr>
                <w:rFonts w:ascii="Cambria" w:hAnsi="Cambria"/>
              </w:rPr>
            </w:pPr>
            <w:r w:rsidRPr="00547807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7DD45B5D" w14:textId="77777777" w:rsidR="004F693E" w:rsidRPr="00547807" w:rsidRDefault="004F693E" w:rsidP="00FE6C86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 w:rsidRPr="00547807">
              <w:rPr>
                <w:rFonts w:ascii="Cambria" w:hAnsi="Cambria" w:cs="Cambria"/>
                <w:bCs w:val="0"/>
                <w:sz w:val="24"/>
                <w:szCs w:val="24"/>
              </w:rPr>
              <w:t xml:space="preserve">Josy Aparecida de </w:t>
            </w:r>
            <w:proofErr w:type="spellStart"/>
            <w:r w:rsidRPr="00547807">
              <w:rPr>
                <w:rFonts w:ascii="Cambria" w:hAnsi="Cambria" w:cs="Cambria"/>
                <w:bCs w:val="0"/>
                <w:sz w:val="24"/>
                <w:szCs w:val="24"/>
              </w:rPr>
              <w:t>Amacena</w:t>
            </w:r>
            <w:proofErr w:type="spellEnd"/>
            <w:r w:rsidRPr="00547807">
              <w:rPr>
                <w:rFonts w:ascii="Cambria" w:hAnsi="Cambria" w:cs="Cambria"/>
                <w:bCs w:val="0"/>
                <w:sz w:val="24"/>
                <w:szCs w:val="24"/>
              </w:rPr>
              <w:t xml:space="preserve"> Guimarães 06508801619 ME</w:t>
            </w:r>
          </w:p>
        </w:tc>
        <w:tc>
          <w:tcPr>
            <w:tcW w:w="1417" w:type="dxa"/>
          </w:tcPr>
          <w:p w14:paraId="56C20BCD" w14:textId="77777777" w:rsidR="004F693E" w:rsidRPr="00547807" w:rsidRDefault="004F693E" w:rsidP="00FE6C86">
            <w:pPr>
              <w:pStyle w:val="TextoTabelaBoletim"/>
              <w:rPr>
                <w:rFonts w:ascii="Cambria" w:hAnsi="Cambria"/>
              </w:rPr>
            </w:pPr>
            <w:r w:rsidRPr="00547807"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6D4B8B9D" w14:textId="77777777" w:rsidR="004F693E" w:rsidRPr="00547807" w:rsidRDefault="004F693E" w:rsidP="00FE6C86">
            <w:pPr>
              <w:pStyle w:val="TextoTabelaBoletim"/>
              <w:rPr>
                <w:rFonts w:ascii="Cambria" w:hAnsi="Cambria"/>
              </w:rPr>
            </w:pPr>
            <w:r w:rsidRPr="00547807">
              <w:rPr>
                <w:rFonts w:ascii="Cambria" w:hAnsi="Cambria"/>
              </w:rPr>
              <w:t>187.300,00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7C8CD65D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172CE4">
        <w:rPr>
          <w:rFonts w:ascii="Cambria" w:hAnsi="Cambria"/>
          <w:sz w:val="24"/>
          <w:szCs w:val="24"/>
        </w:rPr>
        <w:t>26</w:t>
      </w:r>
      <w:r w:rsidR="007C2945">
        <w:rPr>
          <w:rFonts w:ascii="Cambria" w:hAnsi="Cambria"/>
          <w:sz w:val="24"/>
          <w:szCs w:val="24"/>
        </w:rPr>
        <w:t xml:space="preserve"> de maio</w:t>
      </w:r>
      <w:r w:rsidR="000433BB">
        <w:rPr>
          <w:rFonts w:ascii="Cambria" w:hAnsi="Cambria"/>
          <w:sz w:val="24"/>
          <w:szCs w:val="24"/>
        </w:rPr>
        <w:t xml:space="preserve"> de 2021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2346A6A8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547807">
        <w:rPr>
          <w:rFonts w:ascii="Cambria" w:hAnsi="Cambria"/>
          <w:sz w:val="24"/>
          <w:szCs w:val="24"/>
        </w:rPr>
        <w:t>056/2021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547807">
        <w:rPr>
          <w:rFonts w:ascii="Cambria" w:hAnsi="Cambria"/>
          <w:sz w:val="24"/>
          <w:szCs w:val="24"/>
        </w:rPr>
        <w:t>031/2021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EC631F" w:rsidRPr="00547807" w14:paraId="0524B07F" w14:textId="77777777" w:rsidTr="00FE6C86">
        <w:tc>
          <w:tcPr>
            <w:tcW w:w="709" w:type="dxa"/>
            <w:shd w:val="clear" w:color="auto" w:fill="D9D9D9"/>
          </w:tcPr>
          <w:p w14:paraId="59C7B039" w14:textId="77777777" w:rsidR="00EC631F" w:rsidRPr="00547807" w:rsidRDefault="00EC631F" w:rsidP="00FE6C86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47807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5CC04DF3" w14:textId="77777777" w:rsidR="00EC631F" w:rsidRPr="00547807" w:rsidRDefault="00EC631F" w:rsidP="00FE6C8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47807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587B5BE9" w14:textId="77777777" w:rsidR="00EC631F" w:rsidRPr="00547807" w:rsidRDefault="00EC631F" w:rsidP="00FE6C8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47807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F81E46C" w14:textId="77777777" w:rsidR="00EC631F" w:rsidRPr="00547807" w:rsidRDefault="00EC631F" w:rsidP="00FE6C8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47807">
              <w:rPr>
                <w:rFonts w:ascii="Cambria" w:hAnsi="Cambria"/>
                <w:b/>
              </w:rPr>
              <w:t>VALOR TOTAL</w:t>
            </w:r>
          </w:p>
        </w:tc>
      </w:tr>
      <w:tr w:rsidR="00EC631F" w:rsidRPr="00547807" w14:paraId="5F9FE60B" w14:textId="77777777" w:rsidTr="00FE6C86">
        <w:trPr>
          <w:trHeight w:val="657"/>
        </w:trPr>
        <w:tc>
          <w:tcPr>
            <w:tcW w:w="709" w:type="dxa"/>
          </w:tcPr>
          <w:p w14:paraId="6B93A085" w14:textId="77777777" w:rsidR="00EC631F" w:rsidRPr="00547807" w:rsidRDefault="00EC631F" w:rsidP="00FE6C86">
            <w:pPr>
              <w:pStyle w:val="TextoTabelaBoletim"/>
              <w:rPr>
                <w:rFonts w:ascii="Cambria" w:hAnsi="Cambria"/>
              </w:rPr>
            </w:pPr>
            <w:r w:rsidRPr="00547807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19820ADA" w14:textId="77777777" w:rsidR="00EC631F" w:rsidRPr="00547807" w:rsidRDefault="00EC631F" w:rsidP="00FE6C86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 w:rsidRPr="00547807">
              <w:rPr>
                <w:rFonts w:ascii="Cambria" w:hAnsi="Cambria" w:cs="Cambria"/>
                <w:bCs w:val="0"/>
                <w:sz w:val="24"/>
                <w:szCs w:val="24"/>
              </w:rPr>
              <w:t xml:space="preserve">Josy Aparecida de </w:t>
            </w:r>
            <w:proofErr w:type="spellStart"/>
            <w:r w:rsidRPr="00547807">
              <w:rPr>
                <w:rFonts w:ascii="Cambria" w:hAnsi="Cambria" w:cs="Cambria"/>
                <w:bCs w:val="0"/>
                <w:sz w:val="24"/>
                <w:szCs w:val="24"/>
              </w:rPr>
              <w:t>Amacena</w:t>
            </w:r>
            <w:proofErr w:type="spellEnd"/>
            <w:r w:rsidRPr="00547807">
              <w:rPr>
                <w:rFonts w:ascii="Cambria" w:hAnsi="Cambria" w:cs="Cambria"/>
                <w:bCs w:val="0"/>
                <w:sz w:val="24"/>
                <w:szCs w:val="24"/>
              </w:rPr>
              <w:t xml:space="preserve"> Guimarães 06508801619 ME</w:t>
            </w:r>
          </w:p>
        </w:tc>
        <w:tc>
          <w:tcPr>
            <w:tcW w:w="1417" w:type="dxa"/>
          </w:tcPr>
          <w:p w14:paraId="2CE6FC7A" w14:textId="77777777" w:rsidR="00EC631F" w:rsidRPr="00547807" w:rsidRDefault="00EC631F" w:rsidP="00FE6C86">
            <w:pPr>
              <w:pStyle w:val="TextoTabelaBoletim"/>
              <w:rPr>
                <w:rFonts w:ascii="Cambria" w:hAnsi="Cambria"/>
              </w:rPr>
            </w:pPr>
            <w:r w:rsidRPr="00547807"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34709F66" w14:textId="77777777" w:rsidR="00EC631F" w:rsidRPr="00547807" w:rsidRDefault="00EC631F" w:rsidP="00FE6C86">
            <w:pPr>
              <w:pStyle w:val="TextoTabelaBoletim"/>
              <w:rPr>
                <w:rFonts w:ascii="Cambria" w:hAnsi="Cambria"/>
              </w:rPr>
            </w:pPr>
            <w:r w:rsidRPr="00547807">
              <w:rPr>
                <w:rFonts w:ascii="Cambria" w:hAnsi="Cambria"/>
              </w:rPr>
              <w:t>187.300,00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3F9F0E0A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3E3BBF">
        <w:rPr>
          <w:rFonts w:ascii="Cambria" w:hAnsi="Cambria"/>
          <w:sz w:val="24"/>
          <w:szCs w:val="24"/>
        </w:rPr>
        <w:t>26</w:t>
      </w:r>
      <w:r w:rsidR="00822527">
        <w:rPr>
          <w:rFonts w:ascii="Cambria" w:hAnsi="Cambria"/>
          <w:sz w:val="24"/>
          <w:szCs w:val="24"/>
        </w:rPr>
        <w:t>/05</w:t>
      </w:r>
      <w:r w:rsidR="009D49CE">
        <w:rPr>
          <w:rFonts w:ascii="Cambria" w:hAnsi="Cambria"/>
          <w:sz w:val="24"/>
          <w:szCs w:val="24"/>
        </w:rPr>
        <w:t>/</w:t>
      </w:r>
      <w:r w:rsidR="00E35822">
        <w:rPr>
          <w:rFonts w:ascii="Cambria" w:hAnsi="Cambria"/>
          <w:sz w:val="24"/>
          <w:szCs w:val="24"/>
        </w:rPr>
        <w:t>2021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50EBCC10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547807">
        <w:rPr>
          <w:rFonts w:ascii="Cambria" w:hAnsi="Cambria"/>
          <w:b/>
          <w:sz w:val="24"/>
          <w:szCs w:val="24"/>
        </w:rPr>
        <w:t>056/2021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547807">
        <w:rPr>
          <w:rFonts w:ascii="Cambria" w:hAnsi="Cambria"/>
          <w:b/>
          <w:sz w:val="24"/>
          <w:szCs w:val="24"/>
        </w:rPr>
        <w:t>031/2021</w:t>
      </w:r>
    </w:p>
    <w:p w14:paraId="2954CF65" w14:textId="3D0C9453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6A30FCB" w14:textId="77777777" w:rsidR="00717D2C" w:rsidRDefault="00717D2C" w:rsidP="003F7FBE">
      <w:pPr>
        <w:pStyle w:val="TextoBoletim"/>
        <w:rPr>
          <w:rFonts w:ascii="Cambria" w:hAnsi="Cambria"/>
          <w:sz w:val="24"/>
          <w:szCs w:val="24"/>
        </w:rPr>
      </w:pPr>
    </w:p>
    <w:p w14:paraId="6B1D035C" w14:textId="77777777" w:rsidR="00717D2C" w:rsidRPr="00AE243F" w:rsidRDefault="00717D2C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5316CE44" w:rsidR="003F7FBE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648D761E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</w:t>
      </w:r>
      <w:r w:rsidR="002B5F4E" w:rsidRPr="00AE243F">
        <w:rPr>
          <w:rFonts w:ascii="Cambria" w:hAnsi="Cambria"/>
          <w:b/>
          <w:sz w:val="24"/>
          <w:szCs w:val="24"/>
        </w:rPr>
        <w:t>:</w:t>
      </w:r>
      <w:r w:rsidR="002B5F4E" w:rsidRPr="002B5F4E">
        <w:rPr>
          <w:rFonts w:ascii="Cambria" w:hAnsi="Cambria" w:cs="Cambria"/>
          <w:sz w:val="24"/>
          <w:szCs w:val="24"/>
        </w:rPr>
        <w:t xml:space="preserve"> </w:t>
      </w:r>
      <w:r w:rsidR="002B5F4E" w:rsidRPr="00547807">
        <w:rPr>
          <w:rFonts w:ascii="Cambria" w:hAnsi="Cambria" w:cs="Cambria"/>
          <w:sz w:val="24"/>
          <w:szCs w:val="24"/>
        </w:rPr>
        <w:t>JOSY APARECIDA DE AMACENA GUIMARÃES 06508801619 ME</w:t>
      </w:r>
    </w:p>
    <w:p w14:paraId="2954CF69" w14:textId="24A37308" w:rsidR="006E7D7B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0055FEB0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2E1410" w:rsidRPr="002E1410">
        <w:rPr>
          <w:rFonts w:ascii="Cambria" w:hAnsi="Cambria" w:cs="Arial"/>
          <w:bCs/>
          <w:i/>
        </w:rPr>
        <w:t>Contratação de empresa para prestação de serviços de máquinas com operador e veículos com motorista para o Município de Papagaios/MG</w:t>
      </w:r>
      <w:r w:rsidRPr="00AE243F">
        <w:rPr>
          <w:rFonts w:ascii="Cambria" w:hAnsi="Cambria"/>
        </w:rPr>
        <w:t>.</w:t>
      </w:r>
    </w:p>
    <w:p w14:paraId="73E81DEB" w14:textId="77777777" w:rsidR="00717D2C" w:rsidRPr="00AE243F" w:rsidRDefault="00717D2C" w:rsidP="003F7FBE">
      <w:pPr>
        <w:jc w:val="both"/>
        <w:rPr>
          <w:rFonts w:ascii="Cambria" w:hAnsi="Cambria"/>
        </w:rPr>
      </w:pPr>
    </w:p>
    <w:p w14:paraId="2954CF77" w14:textId="08528A1E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547807">
        <w:rPr>
          <w:rFonts w:ascii="Cambria" w:hAnsi="Cambria"/>
          <w:sz w:val="24"/>
          <w:szCs w:val="24"/>
        </w:rPr>
        <w:t>031/2021</w:t>
      </w:r>
    </w:p>
    <w:p w14:paraId="2405C9E9" w14:textId="77777777" w:rsidR="00717D2C" w:rsidRPr="00AE243F" w:rsidRDefault="00717D2C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60479F01" w14:textId="77777777" w:rsidR="00576FF6" w:rsidRPr="00CB19BB" w:rsidRDefault="00576FF6" w:rsidP="00576F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B19BB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00356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6ABDF00" w14:textId="77777777" w:rsidR="00576FF6" w:rsidRPr="00CB19BB" w:rsidRDefault="00576FF6" w:rsidP="00576F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B19BB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7A96E394" w14:textId="77777777" w:rsidR="00576FF6" w:rsidRPr="00CB19BB" w:rsidRDefault="00576FF6" w:rsidP="00576F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B19BB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09A5AA24" w14:textId="77777777" w:rsidR="00576FF6" w:rsidRPr="00CB19BB" w:rsidRDefault="00576FF6" w:rsidP="00576F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B19BB">
        <w:rPr>
          <w:rFonts w:ascii="Cambria" w:eastAsia="@Malgun Gothic" w:hAnsi="Cambria"/>
          <w:sz w:val="18"/>
          <w:szCs w:val="18"/>
          <w:lang w:val="en-US"/>
        </w:rPr>
        <w:tab/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02.04.20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DIRETORIA DE ÁGUA E ESGOTO</w:t>
      </w:r>
    </w:p>
    <w:p w14:paraId="337CE6D8" w14:textId="77777777" w:rsidR="00576FF6" w:rsidRPr="00CB19BB" w:rsidRDefault="00576FF6" w:rsidP="00576F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B19BB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17.511.0447.2155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MANUTENÇÃO DOS SERVIÇOS DE SANEAMENTO B</w:t>
      </w:r>
    </w:p>
    <w:p w14:paraId="59B0B60C" w14:textId="77777777" w:rsidR="00576FF6" w:rsidRPr="00CB19BB" w:rsidRDefault="00576FF6" w:rsidP="00576F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B19BB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Terceiros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 xml:space="preserve"> - Pessoa </w:t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Jurídica</w:t>
      </w:r>
      <w:proofErr w:type="spellEnd"/>
    </w:p>
    <w:p w14:paraId="6B44D26F" w14:textId="77777777" w:rsidR="00576FF6" w:rsidRPr="00CB19BB" w:rsidRDefault="00576FF6" w:rsidP="00576F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B19BB">
        <w:rPr>
          <w:rFonts w:ascii="Cambria" w:eastAsia="@Malgun Gothic" w:hAnsi="Cambria"/>
          <w:sz w:val="18"/>
          <w:szCs w:val="18"/>
          <w:lang w:val="en-US"/>
        </w:rPr>
        <w:tab/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4A49D1A1" w14:textId="77777777" w:rsidR="00576FF6" w:rsidRPr="00CB19BB" w:rsidRDefault="00576FF6" w:rsidP="00576FF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B19BB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0CFBD725" w14:textId="77777777" w:rsidR="00576FF6" w:rsidRPr="00CB19BB" w:rsidRDefault="00576FF6" w:rsidP="00576F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B19BB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00368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4796F1F" w14:textId="77777777" w:rsidR="00576FF6" w:rsidRPr="00CB19BB" w:rsidRDefault="00576FF6" w:rsidP="00576F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B19BB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31A8D972" w14:textId="77777777" w:rsidR="00576FF6" w:rsidRPr="00CB19BB" w:rsidRDefault="00576FF6" w:rsidP="00576F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B19BB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35AAB472" w14:textId="77777777" w:rsidR="00576FF6" w:rsidRPr="00CB19BB" w:rsidRDefault="00576FF6" w:rsidP="00576F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B19BB">
        <w:rPr>
          <w:rFonts w:ascii="Cambria" w:eastAsia="@Malgun Gothic" w:hAnsi="Cambria"/>
          <w:sz w:val="18"/>
          <w:szCs w:val="18"/>
          <w:lang w:val="en-US"/>
        </w:rPr>
        <w:tab/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02.04.20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DIRETORIA DE ÁGUA E ESGOTO</w:t>
      </w:r>
    </w:p>
    <w:p w14:paraId="70D93E92" w14:textId="77777777" w:rsidR="00576FF6" w:rsidRPr="00CB19BB" w:rsidRDefault="00576FF6" w:rsidP="00576F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B19BB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17.512.0447.2160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MANUTENÇÃO DOS SERVIÇOS DE SANEAMENTO B</w:t>
      </w:r>
    </w:p>
    <w:p w14:paraId="594259FA" w14:textId="77777777" w:rsidR="00576FF6" w:rsidRPr="00CB19BB" w:rsidRDefault="00576FF6" w:rsidP="00576F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B19BB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Terceiros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 xml:space="preserve"> - Pessoa </w:t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Jurídica</w:t>
      </w:r>
      <w:proofErr w:type="spellEnd"/>
    </w:p>
    <w:p w14:paraId="6182BE3C" w14:textId="77777777" w:rsidR="00576FF6" w:rsidRPr="00CB19BB" w:rsidRDefault="00576FF6" w:rsidP="00576F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B19BB">
        <w:rPr>
          <w:rFonts w:ascii="Cambria" w:eastAsia="@Malgun Gothic" w:hAnsi="Cambria"/>
          <w:sz w:val="18"/>
          <w:szCs w:val="18"/>
          <w:lang w:val="en-US"/>
        </w:rPr>
        <w:tab/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6FC8EBA5" w14:textId="77777777" w:rsidR="00576FF6" w:rsidRPr="00CB19BB" w:rsidRDefault="00576FF6" w:rsidP="00576FF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B19BB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0A050FB5" w14:textId="77777777" w:rsidR="00576FF6" w:rsidRPr="00CB19BB" w:rsidRDefault="00576FF6" w:rsidP="00576F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B19BB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00379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F38427B" w14:textId="77777777" w:rsidR="00576FF6" w:rsidRPr="00CB19BB" w:rsidRDefault="00576FF6" w:rsidP="00576F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B19BB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2C5B5D93" w14:textId="77777777" w:rsidR="00576FF6" w:rsidRPr="00CB19BB" w:rsidRDefault="00576FF6" w:rsidP="00576F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B19BB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482191AA" w14:textId="77777777" w:rsidR="00576FF6" w:rsidRPr="00CB19BB" w:rsidRDefault="00576FF6" w:rsidP="00576F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B19BB">
        <w:rPr>
          <w:rFonts w:ascii="Cambria" w:eastAsia="@Malgun Gothic" w:hAnsi="Cambria"/>
          <w:sz w:val="18"/>
          <w:szCs w:val="18"/>
          <w:lang w:val="en-US"/>
        </w:rPr>
        <w:tab/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02.04.20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DIRETORIA DE ÁGUA E ESGOTO</w:t>
      </w:r>
    </w:p>
    <w:p w14:paraId="4ADE089D" w14:textId="77777777" w:rsidR="00576FF6" w:rsidRPr="00CB19BB" w:rsidRDefault="00576FF6" w:rsidP="00576F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B19BB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17.512.0449.2165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MANUTENÇÃO DOS SERVIÇOS DE ESGOTO</w:t>
      </w:r>
    </w:p>
    <w:p w14:paraId="42FD516B" w14:textId="77777777" w:rsidR="00576FF6" w:rsidRPr="00CB19BB" w:rsidRDefault="00576FF6" w:rsidP="00576F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B19BB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Terceiros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 xml:space="preserve"> - Pessoa </w:t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Jurídica</w:t>
      </w:r>
      <w:proofErr w:type="spellEnd"/>
    </w:p>
    <w:p w14:paraId="0B293C4F" w14:textId="77777777" w:rsidR="00576FF6" w:rsidRPr="00CB19BB" w:rsidRDefault="00576FF6" w:rsidP="00576F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B19BB">
        <w:rPr>
          <w:rFonts w:ascii="Cambria" w:eastAsia="@Malgun Gothic" w:hAnsi="Cambria"/>
          <w:sz w:val="18"/>
          <w:szCs w:val="18"/>
          <w:lang w:val="en-US"/>
        </w:rPr>
        <w:tab/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47FB4C49" w14:textId="77777777" w:rsidR="00576FF6" w:rsidRPr="00CB19BB" w:rsidRDefault="00576FF6" w:rsidP="00576FF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B19BB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B19BB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CB19BB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B19BB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2954CF81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32CCC881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D44D19">
        <w:rPr>
          <w:rFonts w:ascii="Cambria" w:hAnsi="Cambria"/>
          <w:sz w:val="24"/>
          <w:szCs w:val="24"/>
        </w:rPr>
        <w:t>187.300,00 (cento e oitenta e sete mil e trezentos reais</w:t>
      </w:r>
      <w:r w:rsidRPr="00AE243F">
        <w:rPr>
          <w:rFonts w:ascii="Cambria" w:hAnsi="Cambria"/>
          <w:sz w:val="24"/>
          <w:szCs w:val="24"/>
        </w:rPr>
        <w:t>).</w:t>
      </w: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6F224C7A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043949">
        <w:rPr>
          <w:rFonts w:ascii="Cambria" w:hAnsi="Cambria"/>
          <w:sz w:val="24"/>
          <w:szCs w:val="24"/>
        </w:rPr>
        <w:t>26</w:t>
      </w:r>
      <w:r w:rsidR="009E5770">
        <w:rPr>
          <w:rFonts w:ascii="Cambria" w:hAnsi="Cambria"/>
          <w:sz w:val="24"/>
          <w:szCs w:val="24"/>
        </w:rPr>
        <w:t>/05</w:t>
      </w:r>
      <w:r w:rsidR="002A13BB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043949">
        <w:rPr>
          <w:rFonts w:ascii="Cambria" w:hAnsi="Cambria"/>
          <w:sz w:val="24"/>
          <w:szCs w:val="24"/>
        </w:rPr>
        <w:t>25</w:t>
      </w:r>
      <w:r w:rsidR="009E5770">
        <w:rPr>
          <w:rFonts w:ascii="Cambria" w:hAnsi="Cambria"/>
          <w:sz w:val="24"/>
          <w:szCs w:val="24"/>
        </w:rPr>
        <w:t>/05</w:t>
      </w:r>
      <w:r w:rsidR="002A13BB">
        <w:rPr>
          <w:rFonts w:ascii="Cambria" w:hAnsi="Cambria"/>
          <w:sz w:val="24"/>
          <w:szCs w:val="24"/>
        </w:rPr>
        <w:t>/2022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05724D49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59681E">
        <w:rPr>
          <w:rFonts w:ascii="Cambria" w:hAnsi="Cambria"/>
          <w:sz w:val="24"/>
          <w:szCs w:val="24"/>
        </w:rPr>
        <w:t>26</w:t>
      </w:r>
      <w:r w:rsidR="009E5770">
        <w:rPr>
          <w:rFonts w:ascii="Cambria" w:hAnsi="Cambria"/>
          <w:sz w:val="24"/>
          <w:szCs w:val="24"/>
        </w:rPr>
        <w:t>/05</w:t>
      </w:r>
      <w:r w:rsidR="0062147D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577BBF8" w:rsidR="00E00126" w:rsidRDefault="00E001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151D1"/>
    <w:rsid w:val="0003543B"/>
    <w:rsid w:val="00035CBB"/>
    <w:rsid w:val="000433BB"/>
    <w:rsid w:val="00043949"/>
    <w:rsid w:val="00050A21"/>
    <w:rsid w:val="00075C27"/>
    <w:rsid w:val="000805BA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2139A"/>
    <w:rsid w:val="001223AD"/>
    <w:rsid w:val="00122A1B"/>
    <w:rsid w:val="0012306F"/>
    <w:rsid w:val="001271A8"/>
    <w:rsid w:val="00135CA8"/>
    <w:rsid w:val="00135F3C"/>
    <w:rsid w:val="00146E8C"/>
    <w:rsid w:val="00152560"/>
    <w:rsid w:val="00161210"/>
    <w:rsid w:val="00172CE4"/>
    <w:rsid w:val="00177728"/>
    <w:rsid w:val="001961C8"/>
    <w:rsid w:val="001A1EE4"/>
    <w:rsid w:val="001A63C3"/>
    <w:rsid w:val="001D220F"/>
    <w:rsid w:val="001D3DC9"/>
    <w:rsid w:val="001D4FA0"/>
    <w:rsid w:val="0020008E"/>
    <w:rsid w:val="00200CD5"/>
    <w:rsid w:val="0021127F"/>
    <w:rsid w:val="00217C24"/>
    <w:rsid w:val="00254004"/>
    <w:rsid w:val="00263E0D"/>
    <w:rsid w:val="0026761E"/>
    <w:rsid w:val="00277048"/>
    <w:rsid w:val="00286F0B"/>
    <w:rsid w:val="002903EB"/>
    <w:rsid w:val="00292CC6"/>
    <w:rsid w:val="002936D7"/>
    <w:rsid w:val="002A03BC"/>
    <w:rsid w:val="002A123C"/>
    <w:rsid w:val="002A13BB"/>
    <w:rsid w:val="002B5F4E"/>
    <w:rsid w:val="002C0FA7"/>
    <w:rsid w:val="002C621D"/>
    <w:rsid w:val="002C6B63"/>
    <w:rsid w:val="002C7AB5"/>
    <w:rsid w:val="002D5061"/>
    <w:rsid w:val="002E1410"/>
    <w:rsid w:val="002F68A3"/>
    <w:rsid w:val="002F70A2"/>
    <w:rsid w:val="00310708"/>
    <w:rsid w:val="003341AF"/>
    <w:rsid w:val="0035304C"/>
    <w:rsid w:val="00361F4B"/>
    <w:rsid w:val="00365E54"/>
    <w:rsid w:val="00386FD5"/>
    <w:rsid w:val="003956C5"/>
    <w:rsid w:val="003A7FFB"/>
    <w:rsid w:val="003C3067"/>
    <w:rsid w:val="003C4559"/>
    <w:rsid w:val="003C4AEC"/>
    <w:rsid w:val="003C5EDC"/>
    <w:rsid w:val="003D181F"/>
    <w:rsid w:val="003D2A9D"/>
    <w:rsid w:val="003D5D20"/>
    <w:rsid w:val="003E17FF"/>
    <w:rsid w:val="003E3BBF"/>
    <w:rsid w:val="003E74AA"/>
    <w:rsid w:val="003F4D34"/>
    <w:rsid w:val="003F7FBE"/>
    <w:rsid w:val="00404655"/>
    <w:rsid w:val="00410D91"/>
    <w:rsid w:val="00411343"/>
    <w:rsid w:val="004141FE"/>
    <w:rsid w:val="004253F6"/>
    <w:rsid w:val="00437251"/>
    <w:rsid w:val="00437628"/>
    <w:rsid w:val="00441040"/>
    <w:rsid w:val="00460895"/>
    <w:rsid w:val="0048656C"/>
    <w:rsid w:val="00487FC0"/>
    <w:rsid w:val="004C5EC7"/>
    <w:rsid w:val="004E3831"/>
    <w:rsid w:val="004E6DCB"/>
    <w:rsid w:val="004F693E"/>
    <w:rsid w:val="00500EE1"/>
    <w:rsid w:val="00511226"/>
    <w:rsid w:val="00513BFC"/>
    <w:rsid w:val="00536DD5"/>
    <w:rsid w:val="00541A1E"/>
    <w:rsid w:val="00541A2F"/>
    <w:rsid w:val="00541D0F"/>
    <w:rsid w:val="005422DD"/>
    <w:rsid w:val="005431CF"/>
    <w:rsid w:val="00544C6C"/>
    <w:rsid w:val="00546933"/>
    <w:rsid w:val="00547807"/>
    <w:rsid w:val="0056420C"/>
    <w:rsid w:val="00576FF6"/>
    <w:rsid w:val="00592E19"/>
    <w:rsid w:val="0059681E"/>
    <w:rsid w:val="005C2D87"/>
    <w:rsid w:val="005C38C3"/>
    <w:rsid w:val="005C5B07"/>
    <w:rsid w:val="005D347D"/>
    <w:rsid w:val="005F7D31"/>
    <w:rsid w:val="00603D1B"/>
    <w:rsid w:val="00603D58"/>
    <w:rsid w:val="00606896"/>
    <w:rsid w:val="0061107A"/>
    <w:rsid w:val="006162AF"/>
    <w:rsid w:val="00617EDF"/>
    <w:rsid w:val="006208D2"/>
    <w:rsid w:val="0062147D"/>
    <w:rsid w:val="00626E34"/>
    <w:rsid w:val="00642F9A"/>
    <w:rsid w:val="00645F23"/>
    <w:rsid w:val="00660086"/>
    <w:rsid w:val="00664CAD"/>
    <w:rsid w:val="00670CDD"/>
    <w:rsid w:val="0067204D"/>
    <w:rsid w:val="00672A08"/>
    <w:rsid w:val="00681586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3920"/>
    <w:rsid w:val="00705A70"/>
    <w:rsid w:val="00717D2C"/>
    <w:rsid w:val="00720581"/>
    <w:rsid w:val="007213DC"/>
    <w:rsid w:val="00721554"/>
    <w:rsid w:val="007368D6"/>
    <w:rsid w:val="00745446"/>
    <w:rsid w:val="00764C40"/>
    <w:rsid w:val="00772F4D"/>
    <w:rsid w:val="00781504"/>
    <w:rsid w:val="0079680B"/>
    <w:rsid w:val="007B2225"/>
    <w:rsid w:val="007B481B"/>
    <w:rsid w:val="007B6CED"/>
    <w:rsid w:val="007B7FFE"/>
    <w:rsid w:val="007C1B71"/>
    <w:rsid w:val="007C2945"/>
    <w:rsid w:val="007D423A"/>
    <w:rsid w:val="007E2481"/>
    <w:rsid w:val="00802E84"/>
    <w:rsid w:val="0081233C"/>
    <w:rsid w:val="00822527"/>
    <w:rsid w:val="00827E89"/>
    <w:rsid w:val="008361DB"/>
    <w:rsid w:val="00837DCF"/>
    <w:rsid w:val="00840313"/>
    <w:rsid w:val="0085246B"/>
    <w:rsid w:val="0086014F"/>
    <w:rsid w:val="00870FE2"/>
    <w:rsid w:val="00875E82"/>
    <w:rsid w:val="00887D3E"/>
    <w:rsid w:val="008928E3"/>
    <w:rsid w:val="00892E18"/>
    <w:rsid w:val="00895953"/>
    <w:rsid w:val="00896E9C"/>
    <w:rsid w:val="008A7BE7"/>
    <w:rsid w:val="008A7E44"/>
    <w:rsid w:val="008B386A"/>
    <w:rsid w:val="008B6F5E"/>
    <w:rsid w:val="008C110C"/>
    <w:rsid w:val="008E4F2F"/>
    <w:rsid w:val="008E73AD"/>
    <w:rsid w:val="008F0E69"/>
    <w:rsid w:val="008F1F41"/>
    <w:rsid w:val="008F3A76"/>
    <w:rsid w:val="008F4394"/>
    <w:rsid w:val="00900D09"/>
    <w:rsid w:val="00905623"/>
    <w:rsid w:val="00915DFB"/>
    <w:rsid w:val="00920839"/>
    <w:rsid w:val="00920840"/>
    <w:rsid w:val="0092311B"/>
    <w:rsid w:val="00926516"/>
    <w:rsid w:val="009267F4"/>
    <w:rsid w:val="00935509"/>
    <w:rsid w:val="00956A49"/>
    <w:rsid w:val="00956B85"/>
    <w:rsid w:val="0097482B"/>
    <w:rsid w:val="00984397"/>
    <w:rsid w:val="009A357B"/>
    <w:rsid w:val="009D49CE"/>
    <w:rsid w:val="009D6A51"/>
    <w:rsid w:val="009D6C8C"/>
    <w:rsid w:val="009E522C"/>
    <w:rsid w:val="009E5770"/>
    <w:rsid w:val="00A00012"/>
    <w:rsid w:val="00A07A4B"/>
    <w:rsid w:val="00A21E4C"/>
    <w:rsid w:val="00A34D9C"/>
    <w:rsid w:val="00A47868"/>
    <w:rsid w:val="00A52E0F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18F0"/>
    <w:rsid w:val="00AC4544"/>
    <w:rsid w:val="00AC66AE"/>
    <w:rsid w:val="00AD0883"/>
    <w:rsid w:val="00AD38D7"/>
    <w:rsid w:val="00AE243F"/>
    <w:rsid w:val="00B01553"/>
    <w:rsid w:val="00B01585"/>
    <w:rsid w:val="00B14999"/>
    <w:rsid w:val="00B21F16"/>
    <w:rsid w:val="00B4068E"/>
    <w:rsid w:val="00B53D45"/>
    <w:rsid w:val="00B565A7"/>
    <w:rsid w:val="00B66F8F"/>
    <w:rsid w:val="00B72B9C"/>
    <w:rsid w:val="00B80F64"/>
    <w:rsid w:val="00B87879"/>
    <w:rsid w:val="00B90CEE"/>
    <w:rsid w:val="00B91371"/>
    <w:rsid w:val="00B936BF"/>
    <w:rsid w:val="00B96032"/>
    <w:rsid w:val="00BA2742"/>
    <w:rsid w:val="00BB2265"/>
    <w:rsid w:val="00BC039B"/>
    <w:rsid w:val="00BC49C3"/>
    <w:rsid w:val="00BE3F22"/>
    <w:rsid w:val="00BE51EE"/>
    <w:rsid w:val="00BF1C80"/>
    <w:rsid w:val="00BF1FFB"/>
    <w:rsid w:val="00C120A9"/>
    <w:rsid w:val="00C4311D"/>
    <w:rsid w:val="00C44E3A"/>
    <w:rsid w:val="00C45E61"/>
    <w:rsid w:val="00C52A71"/>
    <w:rsid w:val="00C53E6A"/>
    <w:rsid w:val="00C74C16"/>
    <w:rsid w:val="00C81187"/>
    <w:rsid w:val="00C921FE"/>
    <w:rsid w:val="00CA2B39"/>
    <w:rsid w:val="00CB108C"/>
    <w:rsid w:val="00CB5578"/>
    <w:rsid w:val="00CC2B25"/>
    <w:rsid w:val="00CC65F8"/>
    <w:rsid w:val="00CD0112"/>
    <w:rsid w:val="00CD1994"/>
    <w:rsid w:val="00CE023D"/>
    <w:rsid w:val="00CF79F5"/>
    <w:rsid w:val="00D17E7A"/>
    <w:rsid w:val="00D20CB8"/>
    <w:rsid w:val="00D211AF"/>
    <w:rsid w:val="00D34F0A"/>
    <w:rsid w:val="00D36F8A"/>
    <w:rsid w:val="00D44D19"/>
    <w:rsid w:val="00D4677E"/>
    <w:rsid w:val="00D46D38"/>
    <w:rsid w:val="00D513FD"/>
    <w:rsid w:val="00D53D59"/>
    <w:rsid w:val="00D61181"/>
    <w:rsid w:val="00D6691F"/>
    <w:rsid w:val="00D702AF"/>
    <w:rsid w:val="00D70D00"/>
    <w:rsid w:val="00D76E5E"/>
    <w:rsid w:val="00D807BA"/>
    <w:rsid w:val="00D90D79"/>
    <w:rsid w:val="00D93131"/>
    <w:rsid w:val="00DA0FC4"/>
    <w:rsid w:val="00DB0144"/>
    <w:rsid w:val="00DB1F61"/>
    <w:rsid w:val="00DB47CF"/>
    <w:rsid w:val="00DB4930"/>
    <w:rsid w:val="00DC423B"/>
    <w:rsid w:val="00DC74C9"/>
    <w:rsid w:val="00DE0A74"/>
    <w:rsid w:val="00DE3187"/>
    <w:rsid w:val="00DE3DEE"/>
    <w:rsid w:val="00DE3FBF"/>
    <w:rsid w:val="00DE4978"/>
    <w:rsid w:val="00DF04AA"/>
    <w:rsid w:val="00E00126"/>
    <w:rsid w:val="00E033B9"/>
    <w:rsid w:val="00E04F27"/>
    <w:rsid w:val="00E055DE"/>
    <w:rsid w:val="00E06B0A"/>
    <w:rsid w:val="00E10302"/>
    <w:rsid w:val="00E33182"/>
    <w:rsid w:val="00E35822"/>
    <w:rsid w:val="00E500E0"/>
    <w:rsid w:val="00E55303"/>
    <w:rsid w:val="00E76DB2"/>
    <w:rsid w:val="00E8621F"/>
    <w:rsid w:val="00E97844"/>
    <w:rsid w:val="00EA0103"/>
    <w:rsid w:val="00EA5A49"/>
    <w:rsid w:val="00EB2164"/>
    <w:rsid w:val="00EB25FE"/>
    <w:rsid w:val="00EB456C"/>
    <w:rsid w:val="00EB4CB3"/>
    <w:rsid w:val="00EC631F"/>
    <w:rsid w:val="00EC7341"/>
    <w:rsid w:val="00ED4682"/>
    <w:rsid w:val="00EE7382"/>
    <w:rsid w:val="00EF1832"/>
    <w:rsid w:val="00F0560D"/>
    <w:rsid w:val="00F13C1F"/>
    <w:rsid w:val="00F23074"/>
    <w:rsid w:val="00F23A89"/>
    <w:rsid w:val="00F30A38"/>
    <w:rsid w:val="00F4030C"/>
    <w:rsid w:val="00F55B17"/>
    <w:rsid w:val="00F5692B"/>
    <w:rsid w:val="00F60AEC"/>
    <w:rsid w:val="00F63B26"/>
    <w:rsid w:val="00F64C4B"/>
    <w:rsid w:val="00F6643D"/>
    <w:rsid w:val="00F71C82"/>
    <w:rsid w:val="00F75376"/>
    <w:rsid w:val="00F7649B"/>
    <w:rsid w:val="00F90C7D"/>
    <w:rsid w:val="00FA778B"/>
    <w:rsid w:val="00FB3E7B"/>
    <w:rsid w:val="00FE5CF1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qFormat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555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276</cp:revision>
  <cp:lastPrinted>2020-08-19T14:24:00Z</cp:lastPrinted>
  <dcterms:created xsi:type="dcterms:W3CDTF">2019-06-21T15:25:00Z</dcterms:created>
  <dcterms:modified xsi:type="dcterms:W3CDTF">2021-07-12T18:47:00Z</dcterms:modified>
</cp:coreProperties>
</file>