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90CF88B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7C1F72">
        <w:rPr>
          <w:rFonts w:ascii="Cambria" w:hAnsi="Cambria"/>
          <w:b/>
          <w:color w:val="000000"/>
          <w:szCs w:val="24"/>
        </w:rPr>
        <w:t>007/2021</w:t>
      </w:r>
    </w:p>
    <w:p w14:paraId="26C2C9FC" w14:textId="558D2CB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7C1F72">
        <w:rPr>
          <w:rFonts w:ascii="Cambria" w:hAnsi="Cambria"/>
          <w:b/>
          <w:color w:val="000000"/>
          <w:szCs w:val="24"/>
        </w:rPr>
        <w:t>005/2021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2CEE6C1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0D1A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6FA0CB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9CD214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7C1F72">
        <w:rPr>
          <w:rFonts w:ascii="Cambria" w:hAnsi="Cambria"/>
          <w:color w:val="000000"/>
          <w:szCs w:val="24"/>
        </w:rPr>
        <w:t>007/2021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53C614E4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527EC3">
        <w:rPr>
          <w:rFonts w:ascii="Cambria" w:hAnsi="Cambria" w:cs="Arial"/>
          <w:color w:val="000000"/>
        </w:rPr>
        <w:t>17 (dezessete)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27EC3">
        <w:rPr>
          <w:rFonts w:ascii="Cambria" w:hAnsi="Cambria" w:cs="Arial"/>
          <w:color w:val="000000"/>
        </w:rPr>
        <w:t xml:space="preserve">fevereiro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527EC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977A9F">
        <w:rPr>
          <w:rFonts w:ascii="Cambria" w:hAnsi="Cambria" w:cs="Arial"/>
          <w:color w:val="000000"/>
        </w:rPr>
        <w:t xml:space="preserve">Mário Reis </w:t>
      </w:r>
      <w:proofErr w:type="spellStart"/>
      <w:r w:rsidR="00977A9F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7C1F72">
        <w:rPr>
          <w:rFonts w:ascii="Cambria" w:hAnsi="Cambria" w:cs="Arial"/>
          <w:color w:val="000000"/>
        </w:rPr>
        <w:t>007/2021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AD5440">
        <w:rPr>
          <w:rFonts w:ascii="Cambria" w:hAnsi="Cambria" w:cs="Arial"/>
          <w:b/>
          <w:bCs/>
          <w:color w:val="000000"/>
        </w:rPr>
        <w:t>GELCIMAR MAXIMO MOREIRA 07154398639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AD5440">
        <w:rPr>
          <w:rFonts w:ascii="Cambria" w:hAnsi="Cambria" w:cs="Arial"/>
          <w:color w:val="000000"/>
        </w:rPr>
        <w:t>Rua Castelo Branco, nº. 1304, bairro Volta do Brejo, Pompéu/MG, CEP 35.640-000</w:t>
      </w:r>
      <w:r w:rsidR="001879D4">
        <w:rPr>
          <w:rFonts w:ascii="Cambria" w:hAnsi="Cambria" w:cs="Arial"/>
          <w:color w:val="000000"/>
        </w:rPr>
        <w:t>,</w:t>
      </w:r>
      <w:r w:rsidRPr="00173E14">
        <w:rPr>
          <w:rFonts w:ascii="Cambria" w:hAnsi="Cambria" w:cs="Arial"/>
          <w:color w:val="000000"/>
        </w:rPr>
        <w:t xml:space="preserve"> cujo CNPJ é </w:t>
      </w:r>
      <w:r w:rsidR="00D87E90">
        <w:rPr>
          <w:rFonts w:ascii="Cambria" w:hAnsi="Cambria" w:cs="Arial"/>
          <w:color w:val="000000"/>
        </w:rPr>
        <w:t>32.589.188/0001-41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proofErr w:type="spellStart"/>
      <w:r w:rsidR="0051402C">
        <w:rPr>
          <w:rFonts w:ascii="Cambria" w:hAnsi="Cambria" w:cs="Arial"/>
          <w:color w:val="000000"/>
        </w:rPr>
        <w:t>Gelcimar</w:t>
      </w:r>
      <w:proofErr w:type="spellEnd"/>
      <w:r w:rsidR="0051402C">
        <w:rPr>
          <w:rFonts w:ascii="Cambria" w:hAnsi="Cambria" w:cs="Arial"/>
          <w:color w:val="000000"/>
        </w:rPr>
        <w:t xml:space="preserve"> Máximo Moreira</w:t>
      </w:r>
      <w:r w:rsidR="00657889">
        <w:rPr>
          <w:rFonts w:ascii="Cambria" w:hAnsi="Cambria" w:cs="Arial"/>
          <w:color w:val="000000"/>
        </w:rPr>
        <w:t xml:space="preserve">, </w:t>
      </w:r>
      <w:r w:rsidR="00192709">
        <w:rPr>
          <w:rFonts w:ascii="Cambria" w:hAnsi="Cambria" w:cs="Arial"/>
          <w:color w:val="000000"/>
        </w:rPr>
        <w:t xml:space="preserve">inscrito no CPF/MF sob o nº. </w:t>
      </w:r>
      <w:r w:rsidR="001F0094">
        <w:rPr>
          <w:rFonts w:ascii="Cambria" w:hAnsi="Cambria" w:cs="Arial"/>
          <w:color w:val="000000"/>
        </w:rPr>
        <w:t>071.543.986-39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3D21E6F5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35"/>
        <w:gridCol w:w="872"/>
        <w:gridCol w:w="946"/>
        <w:gridCol w:w="1094"/>
        <w:gridCol w:w="966"/>
        <w:gridCol w:w="1076"/>
        <w:gridCol w:w="966"/>
        <w:gridCol w:w="1081"/>
      </w:tblGrid>
      <w:tr w:rsidR="00DE3C55" w:rsidRPr="003B6059" w14:paraId="185A1450" w14:textId="77777777" w:rsidTr="00DE3C55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7143FC31" w14:textId="77777777" w:rsidR="00DE3C55" w:rsidRPr="003B6059" w:rsidRDefault="00DE3C55" w:rsidP="003B605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  <w:hideMark/>
          </w:tcPr>
          <w:p w14:paraId="582EC8A7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01" w:type="dxa"/>
            <w:gridSpan w:val="7"/>
            <w:shd w:val="clear" w:color="auto" w:fill="auto"/>
            <w:vAlign w:val="center"/>
            <w:hideMark/>
          </w:tcPr>
          <w:p w14:paraId="15D49B64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DE3C55" w:rsidRPr="003B6059" w14:paraId="30F3766F" w14:textId="77777777" w:rsidTr="00DE3C55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52C9F164" w14:textId="77777777" w:rsidR="00DE3C55" w:rsidRPr="003B6059" w:rsidRDefault="00DE3C55" w:rsidP="003B605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14:paraId="283E693D" w14:textId="77777777" w:rsidR="00DE3C55" w:rsidRPr="003B6059" w:rsidRDefault="00DE3C55" w:rsidP="003B605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3"/>
            <w:shd w:val="clear" w:color="000000" w:fill="BFBFBF"/>
            <w:vAlign w:val="center"/>
            <w:hideMark/>
          </w:tcPr>
          <w:p w14:paraId="7D580FD0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42" w:type="dxa"/>
            <w:gridSpan w:val="2"/>
            <w:shd w:val="clear" w:color="000000" w:fill="BFBFBF"/>
            <w:vAlign w:val="center"/>
            <w:hideMark/>
          </w:tcPr>
          <w:p w14:paraId="3663A9C8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47" w:type="dxa"/>
            <w:gridSpan w:val="2"/>
            <w:shd w:val="clear" w:color="000000" w:fill="BFBFBF"/>
            <w:vAlign w:val="center"/>
            <w:hideMark/>
          </w:tcPr>
          <w:p w14:paraId="28752404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DE3C55" w:rsidRPr="003B6059" w14:paraId="1758BF38" w14:textId="77777777" w:rsidTr="00DE3C55">
        <w:trPr>
          <w:trHeight w:val="276"/>
        </w:trPr>
        <w:tc>
          <w:tcPr>
            <w:tcW w:w="538" w:type="dxa"/>
            <w:vMerge/>
            <w:vAlign w:val="center"/>
            <w:hideMark/>
          </w:tcPr>
          <w:p w14:paraId="07135705" w14:textId="77777777" w:rsidR="00DE3C55" w:rsidRPr="003B6059" w:rsidRDefault="00DE3C55" w:rsidP="003B605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14:paraId="0BFE145D" w14:textId="77777777" w:rsidR="00DE3C55" w:rsidRPr="003B6059" w:rsidRDefault="00DE3C55" w:rsidP="003B605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 w:val="restart"/>
            <w:shd w:val="clear" w:color="000000" w:fill="D9D9D9"/>
            <w:vAlign w:val="center"/>
            <w:hideMark/>
          </w:tcPr>
          <w:p w14:paraId="2D5FFA72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5617A5E7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4" w:type="dxa"/>
            <w:vMerge w:val="restart"/>
            <w:shd w:val="clear" w:color="000000" w:fill="D9D9D9"/>
            <w:vAlign w:val="center"/>
            <w:hideMark/>
          </w:tcPr>
          <w:p w14:paraId="64447B7D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shd w:val="clear" w:color="000000" w:fill="D9D9D9"/>
            <w:vAlign w:val="center"/>
            <w:hideMark/>
          </w:tcPr>
          <w:p w14:paraId="32424BD1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6" w:type="dxa"/>
            <w:vMerge w:val="restart"/>
            <w:shd w:val="clear" w:color="000000" w:fill="D9D9D9"/>
            <w:vAlign w:val="center"/>
            <w:hideMark/>
          </w:tcPr>
          <w:p w14:paraId="34636FDC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shd w:val="clear" w:color="000000" w:fill="D9D9D9"/>
            <w:vAlign w:val="center"/>
            <w:hideMark/>
          </w:tcPr>
          <w:p w14:paraId="65C72A14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24A63555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DE3C55" w:rsidRPr="003B6059" w14:paraId="63D4371E" w14:textId="77777777" w:rsidTr="00DE3C55">
        <w:trPr>
          <w:trHeight w:val="276"/>
        </w:trPr>
        <w:tc>
          <w:tcPr>
            <w:tcW w:w="538" w:type="dxa"/>
            <w:vMerge/>
            <w:vAlign w:val="center"/>
            <w:hideMark/>
          </w:tcPr>
          <w:p w14:paraId="42AC89CE" w14:textId="77777777" w:rsidR="00DE3C55" w:rsidRPr="003B6059" w:rsidRDefault="00DE3C55" w:rsidP="003B605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14:paraId="702F8218" w14:textId="77777777" w:rsidR="00DE3C55" w:rsidRPr="003B6059" w:rsidRDefault="00DE3C55" w:rsidP="003B605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699EBFE3" w14:textId="77777777" w:rsidR="00DE3C55" w:rsidRPr="003B6059" w:rsidRDefault="00DE3C55" w:rsidP="003B605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A345A55" w14:textId="77777777" w:rsidR="00DE3C55" w:rsidRPr="003B6059" w:rsidRDefault="00DE3C55" w:rsidP="003B605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14:paraId="157A33D1" w14:textId="77777777" w:rsidR="00DE3C55" w:rsidRPr="003B6059" w:rsidRDefault="00DE3C55" w:rsidP="003B605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14:paraId="0C22909A" w14:textId="77777777" w:rsidR="00DE3C55" w:rsidRPr="003B6059" w:rsidRDefault="00DE3C55" w:rsidP="003B605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251215D9" w14:textId="77777777" w:rsidR="00DE3C55" w:rsidRPr="003B6059" w:rsidRDefault="00DE3C55" w:rsidP="003B605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14:paraId="41DCFE9F" w14:textId="77777777" w:rsidR="00DE3C55" w:rsidRPr="003B6059" w:rsidRDefault="00DE3C55" w:rsidP="003B605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5620FCF7" w14:textId="77777777" w:rsidR="00DE3C55" w:rsidRPr="003B6059" w:rsidRDefault="00DE3C55" w:rsidP="003B605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DE3C55" w:rsidRPr="003B6059" w14:paraId="59CA733E" w14:textId="77777777" w:rsidTr="00DE3C5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F5376F4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14:paraId="20074E8D" w14:textId="77777777" w:rsidR="00DE3C55" w:rsidRPr="003B6059" w:rsidRDefault="00DE3C55" w:rsidP="003B605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Times New Roman"/>
                <w:color w:val="000000"/>
                <w:sz w:val="16"/>
                <w:szCs w:val="16"/>
              </w:rPr>
              <w:t>CARTUCHO HP 950 XL BLACK COMPATIVEL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35D3DE1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B1BC598" w14:textId="66827C84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19,90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33781E6D" w14:textId="27AE0B18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22341D02" w14:textId="77777777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44498E4C" w14:textId="3BD02C7E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54E4D8C4" w14:textId="77777777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A5CCB44" w14:textId="25AC7B99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4.975,00</w:t>
            </w:r>
          </w:p>
        </w:tc>
      </w:tr>
      <w:tr w:rsidR="00DE3C55" w:rsidRPr="003B6059" w14:paraId="42AFEA7F" w14:textId="77777777" w:rsidTr="00DE3C5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6B3EFC8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14:paraId="0002B8D5" w14:textId="77777777" w:rsidR="00DE3C55" w:rsidRPr="003B6059" w:rsidRDefault="00DE3C55" w:rsidP="003B605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CARTUCHO IMPRESSORA HP DESKJET INK ADVANTAJE 5525 - INK ADVANTAGE HP 670 XL BLACK COMPATIVEL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03796972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3CEF861" w14:textId="743E5D4C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161B913B" w14:textId="3FF04C36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3A9F45B2" w14:textId="77777777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0B419F86" w14:textId="5ACC4FC1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6F9193B2" w14:textId="77777777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EDC0076" w14:textId="4289358A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</w:tr>
      <w:tr w:rsidR="00DE3C55" w:rsidRPr="003B6059" w14:paraId="119ED4D7" w14:textId="77777777" w:rsidTr="00DE3C5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1C3EA6B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14:paraId="0404F460" w14:textId="77777777" w:rsidR="00DE3C55" w:rsidRPr="003B6059" w:rsidRDefault="00DE3C55" w:rsidP="003B605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Times New Roman"/>
                <w:color w:val="000000"/>
                <w:sz w:val="16"/>
                <w:szCs w:val="16"/>
              </w:rPr>
              <w:t>KIT DE CARTUCHOS CONTENDO: CARTUCHO HP 950 XL BLACK, CARTUCHO HP 951 XL CIANO, CARTUCHO HP 951 XL MAGENTA, CARTUCHO HP 951 XL YELLOW – COMPATIVEL.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4D1FB0C2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3CCF0EC" w14:textId="039C5D46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78435D88" w14:textId="0C835275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4B681567" w14:textId="77777777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7309F8F1" w14:textId="67D7315E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60A01E4D" w14:textId="77777777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9B74769" w14:textId="6F188836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16.250,00</w:t>
            </w:r>
          </w:p>
        </w:tc>
      </w:tr>
      <w:tr w:rsidR="00DE3C55" w:rsidRPr="003B6059" w14:paraId="18B72429" w14:textId="77777777" w:rsidTr="00DE3C5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557E5EB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14:paraId="681C297B" w14:textId="77777777" w:rsidR="00DE3C55" w:rsidRPr="003B6059" w:rsidRDefault="00DE3C55" w:rsidP="003B605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KIT DE CARTUCHOS CONTENDO: CARTUCHO HP 920 BLACK, CARTUCHO HP 920 CIANO, CARTUCHO HP 920 </w:t>
            </w:r>
            <w:r w:rsidRPr="003B6059">
              <w:rPr>
                <w:rFonts w:ascii="Cambria" w:hAnsi="Cambria" w:cs="Times New Roman"/>
                <w:color w:val="000000"/>
                <w:sz w:val="16"/>
                <w:szCs w:val="16"/>
              </w:rPr>
              <w:lastRenderedPageBreak/>
              <w:t>MAGENTA, CARTUCHO HP 920 YELLOW - COMPATIVEL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1B704DF8" w14:textId="77777777" w:rsidR="00DE3C55" w:rsidRPr="003B6059" w:rsidRDefault="00DE3C55" w:rsidP="003B605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Times New Roman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E6BE75B" w14:textId="5E3017F8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4C9753BE" w14:textId="0B563147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64747703" w14:textId="77777777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6306A9DF" w14:textId="020774B9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11AFAC8D" w14:textId="77777777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B7B5D37" w14:textId="1F3F4586" w:rsidR="00DE3C55" w:rsidRPr="003B6059" w:rsidRDefault="00DE3C55" w:rsidP="00DE3C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B6059">
              <w:rPr>
                <w:rFonts w:ascii="Cambria" w:hAnsi="Cambria" w:cs="Calibri"/>
                <w:color w:val="000000"/>
                <w:sz w:val="16"/>
                <w:szCs w:val="16"/>
              </w:rPr>
              <w:t>11.250,00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1CADDC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6C66728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59B39BB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</w:t>
      </w:r>
      <w:r w:rsidRPr="00173E14">
        <w:rPr>
          <w:rFonts w:ascii="Cambria" w:hAnsi="Cambria"/>
          <w:color w:val="000000"/>
          <w:szCs w:val="24"/>
        </w:rPr>
        <w:lastRenderedPageBreak/>
        <w:t>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077089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A8DE885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018A37D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005865">
        <w:rPr>
          <w:rFonts w:ascii="Cambria" w:hAnsi="Cambria"/>
          <w:color w:val="000000"/>
          <w:szCs w:val="24"/>
        </w:rPr>
        <w:t>17 de fevereiro de 2021</w:t>
      </w:r>
      <w:r w:rsidR="00345D1E">
        <w:rPr>
          <w:rFonts w:ascii="Cambria" w:hAnsi="Cambria"/>
          <w:color w:val="000000"/>
          <w:szCs w:val="24"/>
        </w:rPr>
        <w:t>.</w:t>
      </w: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5CDDF4D" w14:textId="77777777" w:rsidR="00164B6C" w:rsidRPr="00164B6C" w:rsidRDefault="00164B6C" w:rsidP="00164B6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64B6C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164B6C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561B861C" w:rsidR="00961925" w:rsidRPr="00164B6C" w:rsidRDefault="001E04F2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Gelcimar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 xml:space="preserve"> Máximo Moreira 07154398639</w:t>
      </w:r>
    </w:p>
    <w:p w14:paraId="26C2CACA" w14:textId="37C53F2C" w:rsidR="00961925" w:rsidRPr="00173E14" w:rsidRDefault="00164B6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1E04F2">
        <w:rPr>
          <w:rFonts w:ascii="Cambria" w:hAnsi="Cambria" w:cs="Arial"/>
          <w:color w:val="000000"/>
        </w:rPr>
        <w:t>32.589.188/0001-41</w:t>
      </w: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3" w14:textId="77777777" w:rsidR="005209D0" w:rsidRDefault="00520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6" w14:textId="77777777" w:rsidR="005209D0" w:rsidRDefault="00520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2B" w14:textId="77777777" w:rsidR="005209D0" w:rsidRDefault="00520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77777777" w:rsidR="005209D0" w:rsidRDefault="005209D0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6C2CB39" wp14:editId="26C2CB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5" w14:textId="7777777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05865"/>
    <w:rsid w:val="000148B4"/>
    <w:rsid w:val="0002060E"/>
    <w:rsid w:val="00026B1B"/>
    <w:rsid w:val="000317A5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4ACF"/>
    <w:rsid w:val="0008701C"/>
    <w:rsid w:val="0009218A"/>
    <w:rsid w:val="00094E69"/>
    <w:rsid w:val="00095633"/>
    <w:rsid w:val="000C4BB7"/>
    <w:rsid w:val="000E427B"/>
    <w:rsid w:val="000E479B"/>
    <w:rsid w:val="0010144B"/>
    <w:rsid w:val="00103F96"/>
    <w:rsid w:val="00160473"/>
    <w:rsid w:val="00164B6C"/>
    <w:rsid w:val="00173BD8"/>
    <w:rsid w:val="00173E14"/>
    <w:rsid w:val="00185868"/>
    <w:rsid w:val="001879D4"/>
    <w:rsid w:val="00192709"/>
    <w:rsid w:val="001A15A9"/>
    <w:rsid w:val="001A5F93"/>
    <w:rsid w:val="001B5D1E"/>
    <w:rsid w:val="001C4A12"/>
    <w:rsid w:val="001D46C5"/>
    <w:rsid w:val="001E04F2"/>
    <w:rsid w:val="001E0899"/>
    <w:rsid w:val="001F0094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41B6"/>
    <w:rsid w:val="002C5D24"/>
    <w:rsid w:val="002C7EC3"/>
    <w:rsid w:val="002D3DAC"/>
    <w:rsid w:val="002E4F4B"/>
    <w:rsid w:val="00301908"/>
    <w:rsid w:val="00305E4E"/>
    <w:rsid w:val="003102B1"/>
    <w:rsid w:val="003209D5"/>
    <w:rsid w:val="003243CA"/>
    <w:rsid w:val="003457EA"/>
    <w:rsid w:val="00345D1E"/>
    <w:rsid w:val="00346EE3"/>
    <w:rsid w:val="00356246"/>
    <w:rsid w:val="00357D85"/>
    <w:rsid w:val="0039711B"/>
    <w:rsid w:val="003B0F42"/>
    <w:rsid w:val="003B348D"/>
    <w:rsid w:val="003B6059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2166A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1402C"/>
    <w:rsid w:val="005209D0"/>
    <w:rsid w:val="0052129C"/>
    <w:rsid w:val="00527EC3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32B62"/>
    <w:rsid w:val="00634F77"/>
    <w:rsid w:val="00647358"/>
    <w:rsid w:val="00647725"/>
    <w:rsid w:val="00654330"/>
    <w:rsid w:val="00656F20"/>
    <w:rsid w:val="00657889"/>
    <w:rsid w:val="0066212C"/>
    <w:rsid w:val="006630AF"/>
    <w:rsid w:val="0066409A"/>
    <w:rsid w:val="006709C5"/>
    <w:rsid w:val="00681B7E"/>
    <w:rsid w:val="00694DC5"/>
    <w:rsid w:val="006955B1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14F10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5E1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66026"/>
    <w:rsid w:val="008763DC"/>
    <w:rsid w:val="00891BB4"/>
    <w:rsid w:val="008A4BCA"/>
    <w:rsid w:val="008A7C06"/>
    <w:rsid w:val="008B1FC1"/>
    <w:rsid w:val="008D6E6C"/>
    <w:rsid w:val="008D6F90"/>
    <w:rsid w:val="008E594C"/>
    <w:rsid w:val="00934867"/>
    <w:rsid w:val="00951E49"/>
    <w:rsid w:val="00953531"/>
    <w:rsid w:val="009615FB"/>
    <w:rsid w:val="00961925"/>
    <w:rsid w:val="009634F9"/>
    <w:rsid w:val="00977A9F"/>
    <w:rsid w:val="00977B31"/>
    <w:rsid w:val="00980456"/>
    <w:rsid w:val="00982DA1"/>
    <w:rsid w:val="009959EB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76E05"/>
    <w:rsid w:val="00A91212"/>
    <w:rsid w:val="00AB4E7E"/>
    <w:rsid w:val="00AB7BB6"/>
    <w:rsid w:val="00AC0E53"/>
    <w:rsid w:val="00AC4838"/>
    <w:rsid w:val="00AC48B4"/>
    <w:rsid w:val="00AC5048"/>
    <w:rsid w:val="00AC65DE"/>
    <w:rsid w:val="00AC7A2C"/>
    <w:rsid w:val="00AD0F4F"/>
    <w:rsid w:val="00AD25B8"/>
    <w:rsid w:val="00AD2662"/>
    <w:rsid w:val="00AD4955"/>
    <w:rsid w:val="00AD5440"/>
    <w:rsid w:val="00AD5666"/>
    <w:rsid w:val="00AE4A13"/>
    <w:rsid w:val="00AF3AFC"/>
    <w:rsid w:val="00B00BE4"/>
    <w:rsid w:val="00B072DE"/>
    <w:rsid w:val="00B138D4"/>
    <w:rsid w:val="00B27EB9"/>
    <w:rsid w:val="00B328B9"/>
    <w:rsid w:val="00B32E89"/>
    <w:rsid w:val="00B414FC"/>
    <w:rsid w:val="00B4414D"/>
    <w:rsid w:val="00B60709"/>
    <w:rsid w:val="00B61D3F"/>
    <w:rsid w:val="00B62020"/>
    <w:rsid w:val="00B907F8"/>
    <w:rsid w:val="00B92C88"/>
    <w:rsid w:val="00BA129C"/>
    <w:rsid w:val="00BA3FC8"/>
    <w:rsid w:val="00BA623F"/>
    <w:rsid w:val="00BD06EE"/>
    <w:rsid w:val="00BF6302"/>
    <w:rsid w:val="00BF6C5C"/>
    <w:rsid w:val="00C17A80"/>
    <w:rsid w:val="00C31066"/>
    <w:rsid w:val="00C37DC7"/>
    <w:rsid w:val="00C513D4"/>
    <w:rsid w:val="00C53BDC"/>
    <w:rsid w:val="00C80443"/>
    <w:rsid w:val="00C912DF"/>
    <w:rsid w:val="00C91DDE"/>
    <w:rsid w:val="00CC295F"/>
    <w:rsid w:val="00CD19D5"/>
    <w:rsid w:val="00CE561B"/>
    <w:rsid w:val="00CE7F25"/>
    <w:rsid w:val="00CF5B1A"/>
    <w:rsid w:val="00D01E09"/>
    <w:rsid w:val="00D034FD"/>
    <w:rsid w:val="00D17C0D"/>
    <w:rsid w:val="00D23F66"/>
    <w:rsid w:val="00D31973"/>
    <w:rsid w:val="00D358F0"/>
    <w:rsid w:val="00D42391"/>
    <w:rsid w:val="00D52224"/>
    <w:rsid w:val="00D55E83"/>
    <w:rsid w:val="00D6039D"/>
    <w:rsid w:val="00D87E90"/>
    <w:rsid w:val="00D91AC6"/>
    <w:rsid w:val="00D91CBE"/>
    <w:rsid w:val="00DA0284"/>
    <w:rsid w:val="00DB4B81"/>
    <w:rsid w:val="00DB6B1A"/>
    <w:rsid w:val="00DC18A7"/>
    <w:rsid w:val="00DE2653"/>
    <w:rsid w:val="00DE3C55"/>
    <w:rsid w:val="00DE3EED"/>
    <w:rsid w:val="00DE51C1"/>
    <w:rsid w:val="00DE67DD"/>
    <w:rsid w:val="00DF1244"/>
    <w:rsid w:val="00DF46D5"/>
    <w:rsid w:val="00E548A9"/>
    <w:rsid w:val="00E61995"/>
    <w:rsid w:val="00E63090"/>
    <w:rsid w:val="00E658FE"/>
    <w:rsid w:val="00E73089"/>
    <w:rsid w:val="00E83D4F"/>
    <w:rsid w:val="00E8578F"/>
    <w:rsid w:val="00EB1EC2"/>
    <w:rsid w:val="00EB2761"/>
    <w:rsid w:val="00EB3B2C"/>
    <w:rsid w:val="00EB3B94"/>
    <w:rsid w:val="00EC0E8A"/>
    <w:rsid w:val="00EC4E63"/>
    <w:rsid w:val="00EE09C2"/>
    <w:rsid w:val="00EE128B"/>
    <w:rsid w:val="00EE3BD3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6716A"/>
    <w:rsid w:val="00F70D1A"/>
    <w:rsid w:val="00F71E73"/>
    <w:rsid w:val="00F841C0"/>
    <w:rsid w:val="00F858CD"/>
    <w:rsid w:val="00FB3378"/>
    <w:rsid w:val="00FB4EAF"/>
    <w:rsid w:val="00FB6E81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1991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</cp:revision>
  <cp:lastPrinted>2019-03-15T12:10:00Z</cp:lastPrinted>
  <dcterms:created xsi:type="dcterms:W3CDTF">2021-02-19T19:14:00Z</dcterms:created>
  <dcterms:modified xsi:type="dcterms:W3CDTF">2021-02-19T19:21:00Z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