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16BF" w14:textId="6B86250F" w:rsidR="00124886" w:rsidRPr="00BB7AB4" w:rsidRDefault="00124886" w:rsidP="00124886">
      <w:pPr>
        <w:pStyle w:val="Ttulo1"/>
        <w:keepNext w:val="0"/>
        <w:widowControl w:val="0"/>
        <w:numPr>
          <w:ilvl w:val="0"/>
          <w:numId w:val="6"/>
        </w:numPr>
        <w:tabs>
          <w:tab w:val="clear" w:pos="0"/>
          <w:tab w:val="num" w:pos="432"/>
        </w:tabs>
        <w:ind w:left="432" w:hanging="432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b/>
          <w:sz w:val="24"/>
          <w:szCs w:val="24"/>
          <w:u w:val="single"/>
        </w:rPr>
        <w:t>ATA DE REGISTRO DE PREÇOS</w:t>
      </w:r>
    </w:p>
    <w:p w14:paraId="543616C0" w14:textId="77777777" w:rsidR="00124886" w:rsidRPr="00BB7AB4" w:rsidRDefault="00124886" w:rsidP="00124886">
      <w:pPr>
        <w:tabs>
          <w:tab w:val="right" w:pos="2359"/>
        </w:tabs>
        <w:jc w:val="both"/>
        <w:rPr>
          <w:rFonts w:ascii="Cambria" w:hAnsi="Cambria"/>
          <w:b/>
          <w:szCs w:val="24"/>
          <w:u w:val="single"/>
        </w:rPr>
      </w:pPr>
    </w:p>
    <w:p w14:paraId="543616C1" w14:textId="77777777" w:rsidR="00124886" w:rsidRPr="00BB7AB4" w:rsidRDefault="00124886" w:rsidP="00124886">
      <w:pPr>
        <w:jc w:val="both"/>
        <w:rPr>
          <w:rFonts w:ascii="Cambria" w:hAnsi="Cambria"/>
          <w:b/>
          <w:szCs w:val="24"/>
          <w:u w:val="single"/>
        </w:rPr>
      </w:pPr>
    </w:p>
    <w:p w14:paraId="543616C2" w14:textId="5968F34A" w:rsidR="00124886" w:rsidRPr="00BB7AB4" w:rsidRDefault="00124886" w:rsidP="00124886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ATA DE REGISTRO DE PREÇOS Nº </w:t>
      </w:r>
      <w:r w:rsidR="00B6638A">
        <w:rPr>
          <w:rFonts w:ascii="Cambria" w:hAnsi="Cambria"/>
          <w:b/>
          <w:szCs w:val="24"/>
        </w:rPr>
        <w:t>002</w:t>
      </w:r>
      <w:r w:rsidR="00AC6937" w:rsidRPr="00BB7AB4">
        <w:rPr>
          <w:rFonts w:ascii="Cambria" w:hAnsi="Cambria"/>
          <w:b/>
          <w:szCs w:val="24"/>
        </w:rPr>
        <w:t>/2021</w:t>
      </w:r>
    </w:p>
    <w:p w14:paraId="543616C3" w14:textId="0941A499" w:rsidR="00124886" w:rsidRPr="00BB7AB4" w:rsidRDefault="00124886" w:rsidP="00124886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PREGÃO Nº </w:t>
      </w:r>
      <w:r w:rsidR="0042784A" w:rsidRPr="00BB7AB4">
        <w:rPr>
          <w:rFonts w:ascii="Cambria" w:hAnsi="Cambria"/>
          <w:b/>
          <w:szCs w:val="24"/>
        </w:rPr>
        <w:t>002/2021</w:t>
      </w:r>
      <w:r w:rsidRPr="00BB7AB4">
        <w:rPr>
          <w:rFonts w:ascii="Cambria" w:hAnsi="Cambria"/>
          <w:b/>
          <w:szCs w:val="24"/>
        </w:rPr>
        <w:t>.</w:t>
      </w:r>
    </w:p>
    <w:p w14:paraId="543616C4" w14:textId="714892E2" w:rsidR="00124886" w:rsidRPr="00BB7AB4" w:rsidRDefault="00124886" w:rsidP="00124886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PROCESSO LICITATÓRIO Nº </w:t>
      </w:r>
      <w:r w:rsidR="0042784A" w:rsidRPr="00BB7AB4">
        <w:rPr>
          <w:rFonts w:ascii="Cambria" w:hAnsi="Cambria"/>
          <w:b/>
          <w:szCs w:val="24"/>
        </w:rPr>
        <w:t>004/2021</w:t>
      </w:r>
      <w:r w:rsidRPr="00BB7AB4">
        <w:rPr>
          <w:rFonts w:ascii="Cambria" w:hAnsi="Cambria"/>
          <w:b/>
          <w:szCs w:val="24"/>
        </w:rPr>
        <w:t>.</w:t>
      </w:r>
    </w:p>
    <w:p w14:paraId="543616C5" w14:textId="77777777" w:rsidR="00124886" w:rsidRPr="00BB7AB4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C6" w14:textId="77777777" w:rsidR="00124886" w:rsidRPr="00BB7AB4" w:rsidRDefault="00124886" w:rsidP="00124886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VALIDADE: 12 meses</w:t>
      </w:r>
    </w:p>
    <w:p w14:paraId="543616C7" w14:textId="77777777" w:rsidR="00124886" w:rsidRPr="00BB7AB4" w:rsidRDefault="00124886" w:rsidP="00124886">
      <w:pPr>
        <w:jc w:val="both"/>
        <w:rPr>
          <w:rFonts w:ascii="Cambria" w:hAnsi="Cambria"/>
          <w:szCs w:val="24"/>
        </w:rPr>
      </w:pPr>
    </w:p>
    <w:p w14:paraId="543616C8" w14:textId="36DC317B" w:rsidR="00124886" w:rsidRPr="00BB7AB4" w:rsidRDefault="00124886" w:rsidP="0012488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BB7AB4">
        <w:rPr>
          <w:rFonts w:ascii="Cambria" w:hAnsi="Cambria" w:cs="Arial"/>
        </w:rPr>
        <w:t xml:space="preserve">Aos </w:t>
      </w:r>
      <w:r w:rsidR="00636020" w:rsidRPr="00BB7AB4">
        <w:rPr>
          <w:rFonts w:ascii="Cambria" w:hAnsi="Cambria" w:cs="Arial"/>
        </w:rPr>
        <w:t>25 (vinte e cinco</w:t>
      </w:r>
      <w:r w:rsidRPr="00BB7AB4">
        <w:rPr>
          <w:rFonts w:ascii="Cambria" w:hAnsi="Cambria" w:cs="Arial"/>
        </w:rPr>
        <w:t xml:space="preserve">) dias do mês de </w:t>
      </w:r>
      <w:r w:rsidR="00636020" w:rsidRPr="00BB7AB4">
        <w:rPr>
          <w:rFonts w:ascii="Cambria" w:hAnsi="Cambria" w:cs="Arial"/>
        </w:rPr>
        <w:t xml:space="preserve">janeiro de </w:t>
      </w:r>
      <w:r w:rsidR="00AC6937" w:rsidRPr="00BB7AB4">
        <w:rPr>
          <w:rFonts w:ascii="Cambria" w:hAnsi="Cambria" w:cs="Arial"/>
        </w:rPr>
        <w:t>2021</w:t>
      </w:r>
      <w:r w:rsidRPr="00BB7AB4">
        <w:rPr>
          <w:rFonts w:ascii="Cambria" w:hAnsi="Cambria" w:cs="Arial"/>
        </w:rPr>
        <w:t xml:space="preserve">, na sala de licitações, na sede da Prefeitura Municipal, situada na </w:t>
      </w:r>
      <w:r w:rsidR="00C810D2">
        <w:rPr>
          <w:rFonts w:ascii="Cambria" w:hAnsi="Cambria" w:cs="Arial"/>
        </w:rPr>
        <w:t>Avenida Francisco Valadares da Fonseca, nº. 250, bairro Vasco Lopes, Papagaios/MG, CEP 35.669-000</w:t>
      </w:r>
      <w:r w:rsidRPr="00BB7AB4">
        <w:rPr>
          <w:rFonts w:ascii="Cambria" w:hAnsi="Cambria" w:cs="Arial"/>
        </w:rPr>
        <w:t xml:space="preserve">, o Exmo. Sr. Prefeito Municipal, Sr. </w:t>
      </w:r>
      <w:r w:rsidR="00C810D2">
        <w:rPr>
          <w:rFonts w:ascii="Cambria" w:hAnsi="Cambria" w:cs="Arial"/>
        </w:rPr>
        <w:t>Mário Reis Filgueiras</w:t>
      </w:r>
      <w:r w:rsidRPr="00BB7AB4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2784A" w:rsidRPr="00BB7AB4">
        <w:rPr>
          <w:rFonts w:ascii="Cambria" w:hAnsi="Cambria" w:cs="Arial"/>
        </w:rPr>
        <w:t>002/2021</w:t>
      </w:r>
      <w:r w:rsidRPr="00BB7AB4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2784A" w:rsidRPr="00BB7AB4">
        <w:rPr>
          <w:rFonts w:ascii="Cambria" w:hAnsi="Cambria" w:cs="Arial"/>
        </w:rPr>
        <w:t>004/2021</w:t>
      </w:r>
      <w:r w:rsidRPr="00BB7AB4">
        <w:rPr>
          <w:rFonts w:ascii="Cambria" w:hAnsi="Cambria" w:cs="Arial"/>
        </w:rPr>
        <w:t xml:space="preserve"> RESOLVE registrar os preços para os fornecimentos e prestação de serviços constantes nos anexos desta ata, beneficiário </w:t>
      </w:r>
      <w:r w:rsidR="00BB7AB4" w:rsidRPr="00BB7AB4">
        <w:rPr>
          <w:rFonts w:ascii="Cambria" w:hAnsi="Cambria" w:cs="Arial"/>
          <w:b/>
        </w:rPr>
        <w:t>CONSTRUTURA M&amp;N LTDA</w:t>
      </w:r>
      <w:r w:rsidR="00BB7AB4" w:rsidRPr="00BB7AB4">
        <w:rPr>
          <w:rFonts w:ascii="Cambria" w:hAnsi="Cambria" w:cs="Arial"/>
        </w:rPr>
        <w:t>, localizado na Avenida Minas Gerais, nº. 134, Centro, Maravilhas/MG, CEP 35.666-000, cujo CNPJ é 17.231.007/0001-17, neste ato representado por Marcos Antônio dos Santos, inscrito no CPF/MF sob o nº. 048.096.436-03, conforme quadro abaixo</w:t>
      </w:r>
      <w:r w:rsidRPr="00BB7AB4">
        <w:rPr>
          <w:rFonts w:ascii="Cambria" w:hAnsi="Cambria" w:cs="Arial"/>
        </w:rPr>
        <w:t>:</w:t>
      </w:r>
    </w:p>
    <w:p w14:paraId="543616EF" w14:textId="77777777" w:rsidR="00124886" w:rsidRPr="00BB7AB4" w:rsidRDefault="00124886" w:rsidP="00124886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01 </w:t>
      </w:r>
      <w:r w:rsidRPr="00BB7AB4">
        <w:rPr>
          <w:rFonts w:ascii="Cambria" w:hAnsi="Cambria"/>
          <w:b/>
          <w:szCs w:val="24"/>
        </w:rPr>
        <w:noBreakHyphen/>
        <w:t xml:space="preserve"> DO OBJETO:</w:t>
      </w:r>
    </w:p>
    <w:p w14:paraId="543616F0" w14:textId="77777777" w:rsidR="00124886" w:rsidRPr="00BB7AB4" w:rsidRDefault="00124886" w:rsidP="00124886">
      <w:pPr>
        <w:jc w:val="both"/>
        <w:rPr>
          <w:rFonts w:ascii="Cambria" w:hAnsi="Cambria"/>
          <w:b/>
          <w:szCs w:val="24"/>
        </w:rPr>
      </w:pP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380356" w:rsidRPr="00BB7AB4" w14:paraId="28F739EE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C980AB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5A0725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10D48" w14:textId="77777777" w:rsidR="00380356" w:rsidRPr="00BB7AB4" w:rsidRDefault="00380356" w:rsidP="000E6B39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BB7AB4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380356" w:rsidRPr="00BB7AB4" w14:paraId="407917A0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30D6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5642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/>
                <w:szCs w:val="24"/>
              </w:rPr>
            </w:pPr>
            <w:r w:rsidRPr="00BB7AB4">
              <w:rPr>
                <w:rFonts w:ascii="Cambria" w:hAnsi="Cambria"/>
                <w:szCs w:val="24"/>
              </w:rPr>
              <w:t>Pedreiro e Servente Pedreiro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1DFB" w14:textId="2EB80157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24,50</w:t>
            </w:r>
          </w:p>
        </w:tc>
      </w:tr>
      <w:tr w:rsidR="00380356" w:rsidRPr="00BB7AB4" w14:paraId="34616ABD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2F45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AE3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Carpinteiro/Marceneiro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6F5F" w14:textId="2202FD92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5,00</w:t>
            </w:r>
          </w:p>
        </w:tc>
      </w:tr>
      <w:tr w:rsidR="00380356" w:rsidRPr="00BB7AB4" w14:paraId="1677EF67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A0F1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III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ED95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Eletricista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312A" w14:textId="66EFD83C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</w:t>
            </w:r>
          </w:p>
        </w:tc>
      </w:tr>
      <w:tr w:rsidR="00380356" w:rsidRPr="00BB7AB4" w14:paraId="73AABAD2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FF6A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IV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3371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Eletricista Lógica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6CA" w14:textId="15727B15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16,00</w:t>
            </w:r>
          </w:p>
        </w:tc>
      </w:tr>
      <w:tr w:rsidR="00380356" w:rsidRPr="00BB7AB4" w14:paraId="64EF8113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0984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V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F747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Armador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2F0B" w14:textId="5A94574B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15,50</w:t>
            </w:r>
          </w:p>
        </w:tc>
      </w:tr>
      <w:tr w:rsidR="00380356" w:rsidRPr="00BB7AB4" w14:paraId="1ED7E6F6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AC10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VI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CCD0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Serralheiro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09B9" w14:textId="6FB980C6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2,00</w:t>
            </w:r>
          </w:p>
        </w:tc>
      </w:tr>
      <w:tr w:rsidR="00380356" w:rsidRPr="00BB7AB4" w14:paraId="7B988F54" w14:textId="77777777" w:rsidTr="006360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1C72" w14:textId="77777777" w:rsidR="00380356" w:rsidRPr="00BB7AB4" w:rsidRDefault="00380356" w:rsidP="000E6B39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BB7AB4">
              <w:rPr>
                <w:rFonts w:ascii="Cambria" w:hAnsi="Cambria"/>
              </w:rPr>
              <w:t>VII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1A48" w14:textId="77777777" w:rsidR="00380356" w:rsidRPr="00BB7AB4" w:rsidRDefault="00380356" w:rsidP="000E6B39">
            <w:pPr>
              <w:snapToGrid w:val="0"/>
              <w:jc w:val="both"/>
              <w:rPr>
                <w:rFonts w:ascii="Cambria" w:hAnsi="Cambria" w:cs="Tahoma"/>
                <w:szCs w:val="24"/>
              </w:rPr>
            </w:pPr>
            <w:r w:rsidRPr="00BB7AB4">
              <w:rPr>
                <w:rFonts w:ascii="Cambria" w:hAnsi="Cambria" w:cs="Tahoma"/>
                <w:szCs w:val="24"/>
              </w:rPr>
              <w:t>Bombeiro Hidráulico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FFF8" w14:textId="7CFB6048" w:rsidR="00380356" w:rsidRPr="00BB7AB4" w:rsidRDefault="00BB7AB4" w:rsidP="00BB7AB4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2,00</w:t>
            </w:r>
          </w:p>
        </w:tc>
      </w:tr>
    </w:tbl>
    <w:p w14:paraId="543616F5" w14:textId="77777777" w:rsidR="00124886" w:rsidRPr="00BB7AB4" w:rsidRDefault="00124886" w:rsidP="00124886">
      <w:pPr>
        <w:tabs>
          <w:tab w:val="right" w:pos="6589"/>
        </w:tabs>
        <w:jc w:val="both"/>
        <w:rPr>
          <w:rFonts w:ascii="Cambria" w:hAnsi="Cambria"/>
          <w:b/>
          <w:szCs w:val="24"/>
        </w:rPr>
      </w:pPr>
    </w:p>
    <w:p w14:paraId="543616F6" w14:textId="77777777" w:rsidR="00124886" w:rsidRPr="00BB7AB4" w:rsidRDefault="00124886" w:rsidP="003F0DB7">
      <w:pPr>
        <w:tabs>
          <w:tab w:val="right" w:pos="6589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02 </w:t>
      </w:r>
      <w:r w:rsidRPr="00BB7AB4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543616F7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vigência da presente Ata de Registro de Preços será de 12 (doze) meses, contados da data de homologação do certame.</w:t>
      </w:r>
    </w:p>
    <w:p w14:paraId="543616F8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43616F9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43616FA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6FB" w14:textId="77777777" w:rsidR="00124886" w:rsidRPr="00BB7AB4" w:rsidRDefault="00124886" w:rsidP="003F0DB7">
      <w:pPr>
        <w:tabs>
          <w:tab w:val="right" w:pos="7944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03 </w:t>
      </w:r>
      <w:r w:rsidRPr="00BB7AB4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543616FC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543616FD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6FE" w14:textId="77777777" w:rsidR="00124886" w:rsidRPr="00BB7AB4" w:rsidRDefault="00124886" w:rsidP="003F0DB7">
      <w:pPr>
        <w:tabs>
          <w:tab w:val="right" w:pos="2401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04 </w:t>
      </w:r>
      <w:r w:rsidRPr="00BB7AB4">
        <w:rPr>
          <w:rFonts w:ascii="Cambria" w:hAnsi="Cambria"/>
          <w:b/>
          <w:szCs w:val="24"/>
        </w:rPr>
        <w:noBreakHyphen/>
        <w:t xml:space="preserve"> DO PREÇO</w:t>
      </w:r>
    </w:p>
    <w:p w14:paraId="543616FF" w14:textId="3478BE7F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42784A" w:rsidRPr="00BB7AB4">
        <w:rPr>
          <w:rFonts w:ascii="Cambria" w:hAnsi="Cambria"/>
          <w:szCs w:val="24"/>
        </w:rPr>
        <w:t>002/2021</w:t>
      </w:r>
      <w:r w:rsidRPr="00BB7AB4">
        <w:rPr>
          <w:rFonts w:ascii="Cambria" w:hAnsi="Cambria"/>
          <w:szCs w:val="24"/>
        </w:rPr>
        <w:t>.</w:t>
      </w:r>
    </w:p>
    <w:p w14:paraId="54361700" w14:textId="4B206968" w:rsidR="00124886" w:rsidRPr="00BB7AB4" w:rsidRDefault="00124886" w:rsidP="003F0DB7">
      <w:pPr>
        <w:tabs>
          <w:tab w:val="right" w:pos="9122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42784A" w:rsidRPr="00BB7AB4">
        <w:rPr>
          <w:rFonts w:ascii="Cambria" w:hAnsi="Cambria"/>
          <w:szCs w:val="24"/>
        </w:rPr>
        <w:t>002/2021</w:t>
      </w:r>
      <w:r w:rsidRPr="00BB7AB4">
        <w:rPr>
          <w:rFonts w:ascii="Cambria" w:hAnsi="Cambria"/>
          <w:szCs w:val="24"/>
        </w:rPr>
        <w:t>, que integra o presente instrumento de compromisso.</w:t>
      </w:r>
    </w:p>
    <w:p w14:paraId="54361701" w14:textId="6BAB834C" w:rsidR="00124886" w:rsidRPr="00BB7AB4" w:rsidRDefault="00124886" w:rsidP="003F0DB7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Em cada fornecimento/prestação de serviço o preço unitário a ser pago será o constante das propostas apresentadas, no Pregão nº </w:t>
      </w:r>
      <w:r w:rsidR="0042784A" w:rsidRPr="00BB7AB4">
        <w:rPr>
          <w:rFonts w:ascii="Cambria" w:hAnsi="Cambria"/>
          <w:szCs w:val="24"/>
        </w:rPr>
        <w:t>002/2021</w:t>
      </w:r>
      <w:r w:rsidRPr="00BB7AB4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54361702" w14:textId="77777777" w:rsidR="00124886" w:rsidRPr="00BB7AB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54361703" w14:textId="77777777" w:rsidR="00124886" w:rsidRPr="00BB7AB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05 </w:t>
      </w:r>
      <w:r w:rsidRPr="00BB7AB4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54361704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</w:t>
      </w:r>
      <w:r w:rsidRPr="00BB7AB4">
        <w:rPr>
          <w:rFonts w:ascii="Cambria" w:hAnsi="Cambria"/>
          <w:bCs/>
          <w:szCs w:val="24"/>
        </w:rPr>
        <w:t>os materiais serão entregues e os serviços serão prestados no local indicado na Ordem de Fornecimento/Prestação de Serviços no prazo estipulado pelo cronograma físico-financeiro</w:t>
      </w:r>
      <w:r w:rsidRPr="00BB7AB4">
        <w:rPr>
          <w:rFonts w:ascii="Cambria" w:hAnsi="Cambria"/>
          <w:szCs w:val="24"/>
        </w:rPr>
        <w:t>.</w:t>
      </w:r>
    </w:p>
    <w:p w14:paraId="54361705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  <w:t xml:space="preserve"> </w:t>
      </w:r>
      <w:r w:rsidRPr="00BB7AB4">
        <w:rPr>
          <w:rFonts w:ascii="Cambria" w:hAnsi="Cambria"/>
          <w:szCs w:val="24"/>
        </w:rPr>
        <w:t>O prazo para retirada da Ordem de Fornecimento/prestação de serviços será de cinco dias da data da convocação por parte do Município.</w:t>
      </w:r>
    </w:p>
    <w:p w14:paraId="54361706" w14:textId="77777777" w:rsidR="00124886" w:rsidRPr="00BB7AB4" w:rsidRDefault="00124886" w:rsidP="003F0DB7">
      <w:pPr>
        <w:jc w:val="both"/>
        <w:rPr>
          <w:rFonts w:ascii="Cambria" w:hAnsi="Cambria"/>
          <w:b/>
          <w:szCs w:val="24"/>
        </w:rPr>
      </w:pPr>
    </w:p>
    <w:p w14:paraId="54361707" w14:textId="77777777" w:rsidR="00124886" w:rsidRPr="00BB7AB4" w:rsidRDefault="00124886" w:rsidP="003F0DB7">
      <w:pPr>
        <w:tabs>
          <w:tab w:val="right" w:pos="3229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06 </w:t>
      </w:r>
      <w:r w:rsidRPr="00BB7AB4">
        <w:rPr>
          <w:rFonts w:ascii="Cambria" w:hAnsi="Cambria"/>
          <w:b/>
          <w:szCs w:val="24"/>
        </w:rPr>
        <w:noBreakHyphen/>
        <w:t xml:space="preserve"> DO PAGAMENTO</w:t>
      </w:r>
    </w:p>
    <w:p w14:paraId="54361708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BB7AB4">
        <w:rPr>
          <w:rFonts w:ascii="Cambria" w:hAnsi="Cambria"/>
          <w:bCs/>
          <w:szCs w:val="24"/>
        </w:rPr>
        <w:t xml:space="preserve">em até 30 dias, após recebimento </w:t>
      </w:r>
      <w:r w:rsidRPr="00BB7AB4">
        <w:rPr>
          <w:rFonts w:ascii="Cambria" w:hAnsi="Cambria"/>
          <w:szCs w:val="24"/>
        </w:rPr>
        <w:t>definitivo pela unidade requisitante</w:t>
      </w:r>
      <w:r w:rsidRPr="00BB7AB4">
        <w:rPr>
          <w:rFonts w:ascii="Cambria" w:hAnsi="Cambria"/>
          <w:bCs/>
          <w:szCs w:val="24"/>
        </w:rPr>
        <w:t xml:space="preserve"> do objeto, </w:t>
      </w:r>
      <w:r w:rsidRPr="00BB7AB4">
        <w:rPr>
          <w:rFonts w:ascii="Cambria" w:hAnsi="Cambria"/>
          <w:szCs w:val="24"/>
        </w:rPr>
        <w:t>mediante apresentação da Nota Fiscal, acompanhada de comprovantes de regularidade perante o INSS e o FGTS, em plena vigência.</w:t>
      </w:r>
    </w:p>
    <w:p w14:paraId="54361709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t xml:space="preserve">II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 xml:space="preserve"> A Nota Fiscal /Fatura Discriminativa deverá ser apresentada conforme descrito no Anexo – Termo de referência;</w:t>
      </w:r>
    </w:p>
    <w:p w14:paraId="5436170A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t xml:space="preserve">III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 xml:space="preserve"> A Prefeitura Municipal efetuará o pagamento no prazo e condições descritas no Anexo – Termo de Referência, conforme Nota Fiscal.</w:t>
      </w:r>
    </w:p>
    <w:p w14:paraId="5436170B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t xml:space="preserve">IV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436170C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t xml:space="preserve">V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14:paraId="5436170D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t xml:space="preserve">VI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>. O preço referido registrado inclui todos os custos e benefícios decorrentes da prestação dos serviços, de modo a constituírem a única e total contra prestação;</w:t>
      </w:r>
    </w:p>
    <w:p w14:paraId="5436170E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  <w:lang w:val="pt-BR"/>
        </w:rPr>
      </w:pPr>
    </w:p>
    <w:p w14:paraId="5436170F" w14:textId="77777777" w:rsidR="00124886" w:rsidRPr="00BB7AB4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BB7AB4">
        <w:rPr>
          <w:rFonts w:ascii="Cambria" w:hAnsi="Cambria" w:cs="Arial"/>
          <w:b/>
          <w:szCs w:val="24"/>
          <w:lang w:val="pt-BR"/>
        </w:rPr>
        <w:lastRenderedPageBreak/>
        <w:t xml:space="preserve">VII </w:t>
      </w:r>
      <w:r w:rsidRPr="00BB7AB4">
        <w:rPr>
          <w:rFonts w:ascii="Cambria" w:hAnsi="Cambria" w:cs="Arial"/>
          <w:b/>
          <w:szCs w:val="24"/>
          <w:lang w:val="pt-BR"/>
        </w:rPr>
        <w:noBreakHyphen/>
      </w:r>
      <w:r w:rsidRPr="00BB7AB4">
        <w:rPr>
          <w:rFonts w:ascii="Cambria" w:hAnsi="Cambria" w:cs="Arial"/>
          <w:szCs w:val="24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48923178" w14:textId="77777777" w:rsidR="00042023" w:rsidRPr="00BB7AB4" w:rsidRDefault="00124886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VIII </w:t>
      </w:r>
      <w:r w:rsidRPr="00BB7AB4">
        <w:rPr>
          <w:rFonts w:ascii="Cambria" w:hAnsi="Cambria"/>
          <w:szCs w:val="24"/>
        </w:rPr>
        <w:t xml:space="preserve">- </w:t>
      </w:r>
      <w:r w:rsidR="00042023" w:rsidRPr="00BB7AB4">
        <w:rPr>
          <w:rFonts w:ascii="Cambria" w:hAnsi="Cambria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B80B40B" w14:textId="77777777" w:rsidR="00042023" w:rsidRPr="00BB7AB4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BB7AB4">
        <w:rPr>
          <w:rFonts w:ascii="Cambria" w:hAnsi="Cambria"/>
          <w:b/>
          <w:bCs/>
          <w:szCs w:val="24"/>
        </w:rPr>
        <w:t>EM = N x VP x I</w:t>
      </w:r>
    </w:p>
    <w:p w14:paraId="0387CF9C" w14:textId="77777777" w:rsidR="00042023" w:rsidRPr="00BB7AB4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BB7AB4">
        <w:rPr>
          <w:rFonts w:ascii="Cambria" w:hAnsi="Cambria"/>
          <w:b/>
          <w:bCs/>
          <w:szCs w:val="24"/>
        </w:rPr>
        <w:t>onde:</w:t>
      </w:r>
    </w:p>
    <w:p w14:paraId="0C343D56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>EM =</w:t>
      </w:r>
      <w:r w:rsidRPr="00BB7AB4">
        <w:rPr>
          <w:rFonts w:ascii="Cambria" w:hAnsi="Cambria"/>
          <w:szCs w:val="24"/>
        </w:rPr>
        <w:t xml:space="preserve"> Encargos moratórios;</w:t>
      </w:r>
    </w:p>
    <w:p w14:paraId="4B21BF6B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>VP =</w:t>
      </w:r>
      <w:r w:rsidRPr="00BB7AB4">
        <w:rPr>
          <w:rFonts w:ascii="Cambria" w:hAnsi="Cambria"/>
          <w:szCs w:val="24"/>
        </w:rPr>
        <w:t xml:space="preserve"> Valor da parcela em atraso;</w:t>
      </w:r>
    </w:p>
    <w:p w14:paraId="68B94808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>N =</w:t>
      </w:r>
      <w:r w:rsidRPr="00BB7AB4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270D44C8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>I =</w:t>
      </w:r>
      <w:r w:rsidRPr="00BB7AB4">
        <w:rPr>
          <w:rFonts w:ascii="Cambria" w:hAnsi="Cambria"/>
          <w:szCs w:val="24"/>
        </w:rPr>
        <w:t xml:space="preserve"> Índice de compensação financeira, assim apurado:</w:t>
      </w:r>
    </w:p>
    <w:p w14:paraId="43147962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</w:p>
    <w:p w14:paraId="03817E72" w14:textId="77777777" w:rsidR="00042023" w:rsidRPr="00BB7AB4" w:rsidRDefault="00042023" w:rsidP="00042023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>I = (</w:t>
      </w:r>
      <w:r w:rsidRPr="00BB7AB4">
        <w:rPr>
          <w:rFonts w:ascii="Cambria" w:hAnsi="Cambria"/>
          <w:b/>
          <w:bCs/>
          <w:szCs w:val="24"/>
          <w:u w:val="single"/>
        </w:rPr>
        <w:t>TX / 100</w:t>
      </w:r>
      <w:r w:rsidRPr="00BB7AB4">
        <w:rPr>
          <w:rFonts w:ascii="Cambria" w:hAnsi="Cambria"/>
          <w:b/>
          <w:bCs/>
          <w:szCs w:val="24"/>
        </w:rPr>
        <w:t>)</w:t>
      </w:r>
    </w:p>
    <w:p w14:paraId="19DC86BA" w14:textId="77777777" w:rsidR="00042023" w:rsidRPr="00BB7AB4" w:rsidRDefault="00042023" w:rsidP="00042023">
      <w:pPr>
        <w:jc w:val="center"/>
        <w:rPr>
          <w:rFonts w:ascii="Cambria" w:hAnsi="Cambria"/>
          <w:szCs w:val="24"/>
        </w:rPr>
      </w:pPr>
      <w:r w:rsidRPr="00BB7AB4">
        <w:rPr>
          <w:rFonts w:ascii="Cambria" w:eastAsia="Arial" w:hAnsi="Cambria"/>
          <w:b/>
          <w:bCs/>
          <w:szCs w:val="24"/>
        </w:rPr>
        <w:t xml:space="preserve">    </w:t>
      </w:r>
      <w:r w:rsidRPr="00BB7AB4">
        <w:rPr>
          <w:rFonts w:ascii="Cambria" w:hAnsi="Cambria"/>
          <w:b/>
          <w:bCs/>
          <w:szCs w:val="24"/>
        </w:rPr>
        <w:t>30</w:t>
      </w:r>
    </w:p>
    <w:p w14:paraId="3C294099" w14:textId="77777777" w:rsidR="00042023" w:rsidRPr="00BB7AB4" w:rsidRDefault="00042023" w:rsidP="00042023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bCs/>
          <w:szCs w:val="24"/>
        </w:rPr>
        <w:t xml:space="preserve">TX = </w:t>
      </w:r>
      <w:r w:rsidRPr="00BB7AB4">
        <w:rPr>
          <w:rFonts w:ascii="Cambria" w:hAnsi="Cambria"/>
          <w:szCs w:val="24"/>
        </w:rPr>
        <w:t>Percentual da taxa de juros de mora mensal definida no edital/contrato.</w:t>
      </w:r>
    </w:p>
    <w:p w14:paraId="54361718" w14:textId="159FFBCF" w:rsidR="00124886" w:rsidRPr="00BB7AB4" w:rsidRDefault="00124886" w:rsidP="00042023">
      <w:pPr>
        <w:jc w:val="both"/>
        <w:rPr>
          <w:rFonts w:ascii="Cambria" w:hAnsi="Cambria"/>
          <w:szCs w:val="24"/>
        </w:rPr>
      </w:pPr>
    </w:p>
    <w:p w14:paraId="54361719" w14:textId="77777777" w:rsidR="00124886" w:rsidRPr="00BB7AB4" w:rsidRDefault="00124886" w:rsidP="003F0DB7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BB7AB4">
        <w:rPr>
          <w:rFonts w:ascii="Cambria" w:hAnsi="Cambria"/>
          <w:b/>
          <w:szCs w:val="24"/>
        </w:rPr>
        <w:t xml:space="preserve">07 </w:t>
      </w:r>
      <w:r w:rsidRPr="00BB7AB4">
        <w:rPr>
          <w:rFonts w:ascii="Cambria" w:hAnsi="Cambria"/>
          <w:b/>
          <w:szCs w:val="24"/>
        </w:rPr>
        <w:noBreakHyphen/>
        <w:t xml:space="preserve"> DAS CONDIÇÕES DE FORNECIMENTO/SERVIÇOS</w:t>
      </w:r>
    </w:p>
    <w:p w14:paraId="5436171A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436171B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14:paraId="5436171C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IV </w:t>
      </w:r>
      <w:r w:rsidRPr="00BB7AB4">
        <w:rPr>
          <w:rFonts w:ascii="Cambria" w:hAnsi="Cambria"/>
          <w:szCs w:val="24"/>
        </w:rPr>
        <w:t>– Os serviços deverão ser entregues acompanhados da nota</w:t>
      </w:r>
      <w:r w:rsidRPr="00BB7AB4">
        <w:rPr>
          <w:rFonts w:ascii="Cambria" w:hAnsi="Cambria"/>
          <w:szCs w:val="24"/>
        </w:rPr>
        <w:noBreakHyphen/>
        <w:t>fiscal ou nota-fiscal fatura, conforme o caso.</w:t>
      </w:r>
    </w:p>
    <w:p w14:paraId="5436171D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V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14:paraId="5436171E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VI </w:t>
      </w:r>
      <w:r w:rsidRPr="00BB7AB4">
        <w:rPr>
          <w:rFonts w:ascii="Cambria" w:hAnsi="Cambria"/>
          <w:szCs w:val="24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14:paraId="5436171F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VII </w:t>
      </w:r>
      <w:r w:rsidRPr="00BB7AB4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54361720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721" w14:textId="77777777" w:rsidR="00124886" w:rsidRPr="00BB7AB4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08 </w:t>
      </w:r>
      <w:r w:rsidRPr="00BB7AB4">
        <w:rPr>
          <w:rFonts w:ascii="Cambria" w:hAnsi="Cambria"/>
          <w:b/>
          <w:szCs w:val="24"/>
        </w:rPr>
        <w:noBreakHyphen/>
        <w:t xml:space="preserve"> DAS PENALIDADES </w:t>
      </w:r>
    </w:p>
    <w:p w14:paraId="54361722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</w:t>
      </w:r>
      <w:r w:rsidRPr="00BB7AB4">
        <w:rPr>
          <w:rFonts w:ascii="Cambria" w:hAnsi="Cambria"/>
          <w:szCs w:val="24"/>
        </w:rPr>
        <w:lastRenderedPageBreak/>
        <w:t>no art. 87 da Lei Federal 8.666/93, com as alterações que lhe foram introduzidas pela Lei Federal 8.883/94, ao critério da Administração.</w:t>
      </w:r>
    </w:p>
    <w:p w14:paraId="54361723" w14:textId="77777777" w:rsidR="00124886" w:rsidRPr="00BB7AB4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b/>
          <w:sz w:val="24"/>
          <w:szCs w:val="24"/>
        </w:rPr>
        <w:t xml:space="preserve">III </w:t>
      </w:r>
      <w:r w:rsidRPr="00BB7AB4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BB7AB4">
        <w:rPr>
          <w:rFonts w:ascii="Cambria" w:hAnsi="Cambria" w:cs="Arial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54361724" w14:textId="6485D692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 xml:space="preserve">A - </w:t>
      </w:r>
      <w:r w:rsidR="00733406" w:rsidRPr="00BB7AB4">
        <w:rPr>
          <w:rFonts w:ascii="Cambria" w:hAnsi="Cambria" w:cs="Arial"/>
          <w:sz w:val="24"/>
          <w:szCs w:val="24"/>
        </w:rPr>
        <w:t>Advertência</w:t>
      </w:r>
      <w:r w:rsidRPr="00BB7AB4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54361725" w14:textId="08FBCD8E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>B -</w:t>
      </w:r>
      <w:r w:rsidRPr="00BB7AB4">
        <w:rPr>
          <w:rFonts w:ascii="Cambria" w:hAnsi="Cambria" w:cs="Arial"/>
          <w:b/>
          <w:sz w:val="24"/>
          <w:szCs w:val="24"/>
        </w:rPr>
        <w:t xml:space="preserve"> </w:t>
      </w:r>
      <w:r w:rsidR="00733406" w:rsidRPr="00BB7AB4">
        <w:rPr>
          <w:rFonts w:ascii="Cambria" w:hAnsi="Cambria" w:cs="Arial"/>
          <w:sz w:val="24"/>
          <w:szCs w:val="24"/>
        </w:rPr>
        <w:t>Multa</w:t>
      </w:r>
      <w:r w:rsidRPr="00BB7AB4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54361726" w14:textId="77777777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54361727" w14:textId="77777777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54361728" w14:textId="6837E12C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 xml:space="preserve">C - </w:t>
      </w:r>
      <w:r w:rsidR="00733406" w:rsidRPr="00BB7AB4">
        <w:rPr>
          <w:rFonts w:ascii="Cambria" w:hAnsi="Cambria" w:cs="Arial"/>
          <w:sz w:val="24"/>
          <w:szCs w:val="24"/>
        </w:rPr>
        <w:t>Suspensão</w:t>
      </w:r>
      <w:r w:rsidRPr="00BB7AB4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54361729" w14:textId="4C1B36FE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sz w:val="24"/>
          <w:szCs w:val="24"/>
        </w:rPr>
        <w:t xml:space="preserve">D - </w:t>
      </w:r>
      <w:r w:rsidR="00733406" w:rsidRPr="00BB7AB4">
        <w:rPr>
          <w:rFonts w:ascii="Cambria" w:hAnsi="Cambria" w:cs="Arial"/>
          <w:sz w:val="24"/>
          <w:szCs w:val="24"/>
        </w:rPr>
        <w:t>Declaração</w:t>
      </w:r>
      <w:r w:rsidRPr="00BB7AB4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5436172A" w14:textId="77777777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b/>
          <w:sz w:val="24"/>
          <w:szCs w:val="24"/>
        </w:rPr>
        <w:t>IV</w:t>
      </w:r>
      <w:r w:rsidRPr="00BB7AB4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5436172B" w14:textId="77777777" w:rsidR="00124886" w:rsidRPr="00BB7AB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BB7AB4">
        <w:rPr>
          <w:rFonts w:ascii="Cambria" w:hAnsi="Cambria" w:cs="Arial"/>
          <w:b/>
          <w:sz w:val="24"/>
          <w:szCs w:val="24"/>
        </w:rPr>
        <w:t>V</w:t>
      </w:r>
      <w:r w:rsidRPr="00BB7AB4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5436172C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VI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5436172D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72E" w14:textId="77777777" w:rsidR="00124886" w:rsidRPr="00BB7AB4" w:rsidRDefault="00124886" w:rsidP="003F0DB7">
      <w:pPr>
        <w:tabs>
          <w:tab w:val="right" w:pos="6019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09 </w:t>
      </w:r>
      <w:r w:rsidRPr="00BB7AB4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5436172F" w14:textId="7512B239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BB7AB4">
        <w:rPr>
          <w:rFonts w:ascii="Cambria" w:hAnsi="Cambria"/>
          <w:szCs w:val="24"/>
        </w:rPr>
        <w:noBreakHyphen/>
        <w:t xml:space="preserve">limite para apresentação das propostas indicadas no preâmbulo do edital do Pregão nº </w:t>
      </w:r>
      <w:r w:rsidR="0042784A" w:rsidRPr="00BB7AB4">
        <w:rPr>
          <w:rFonts w:ascii="Cambria" w:hAnsi="Cambria"/>
          <w:szCs w:val="24"/>
        </w:rPr>
        <w:t>002/2021</w:t>
      </w:r>
      <w:r w:rsidRPr="00BB7AB4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54361730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Fica ressalvada a possibilidade de alteração das condições para a concessão de reajustes em face da superveniência de normas federais aplicáveis à espécie.</w:t>
      </w:r>
    </w:p>
    <w:p w14:paraId="54361731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732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lastRenderedPageBreak/>
        <w:t xml:space="preserve">10 </w:t>
      </w:r>
      <w:r w:rsidRPr="00BB7AB4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54361733" w14:textId="2BA4A7EF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  <w:t xml:space="preserve"> </w:t>
      </w:r>
      <w:r w:rsidRPr="00BB7AB4">
        <w:rPr>
          <w:rFonts w:ascii="Cambria" w:hAnsi="Cambria"/>
          <w:szCs w:val="24"/>
        </w:rPr>
        <w:t>O objeto desta Ata de Registro de preços será recebido pela unidade requisitante consoante o disposto no art.73, II “a” e “b”, da Lei Federal 8.666/93</w:t>
      </w:r>
      <w:r w:rsidR="00733406" w:rsidRPr="00BB7AB4">
        <w:rPr>
          <w:rFonts w:ascii="Cambria" w:hAnsi="Cambria"/>
          <w:szCs w:val="24"/>
        </w:rPr>
        <w:t xml:space="preserve"> </w:t>
      </w:r>
      <w:r w:rsidRPr="00BB7AB4">
        <w:rPr>
          <w:rFonts w:ascii="Cambria" w:hAnsi="Cambria"/>
          <w:szCs w:val="24"/>
        </w:rPr>
        <w:t>e demais normas pertinentes.</w:t>
      </w:r>
    </w:p>
    <w:p w14:paraId="54361734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cada fornecimento serão emitidos recibos, nos termos do art. 73, II, “a” e “b”, da Lei Federal 8.666/93.</w:t>
      </w:r>
    </w:p>
    <w:p w14:paraId="54361735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736" w14:textId="77777777" w:rsidR="00124886" w:rsidRPr="00BB7AB4" w:rsidRDefault="00124886" w:rsidP="003F0DB7">
      <w:pPr>
        <w:tabs>
          <w:tab w:val="right" w:pos="8512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11 </w:t>
      </w:r>
      <w:r w:rsidRPr="00BB7AB4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54361737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A presente Ata de Registro de Preços poderá ser cancelada, de pleno direito:</w:t>
      </w:r>
    </w:p>
    <w:p w14:paraId="54361738" w14:textId="77777777" w:rsidR="00124886" w:rsidRPr="00BB7AB4" w:rsidRDefault="00124886" w:rsidP="003F0DB7">
      <w:pPr>
        <w:tabs>
          <w:tab w:val="left" w:pos="226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>Pela Administração, quando:</w:t>
      </w:r>
    </w:p>
    <w:p w14:paraId="54361739" w14:textId="77777777" w:rsidR="00124886" w:rsidRPr="00BB7AB4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A </w:t>
      </w:r>
      <w:r w:rsidRPr="00BB7AB4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5436173A" w14:textId="77777777" w:rsidR="00124886" w:rsidRPr="00BB7AB4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B </w:t>
      </w:r>
      <w:r w:rsidRPr="00BB7AB4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5436173B" w14:textId="77777777" w:rsidR="00124886" w:rsidRPr="00BB7AB4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C </w:t>
      </w:r>
      <w:r w:rsidRPr="00BB7AB4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5436173C" w14:textId="77777777" w:rsidR="00124886" w:rsidRPr="00BB7AB4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D </w:t>
      </w:r>
      <w:r w:rsidRPr="00BB7AB4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436173D" w14:textId="77777777" w:rsidR="00124886" w:rsidRPr="00BB7AB4" w:rsidRDefault="00124886" w:rsidP="003F0DB7">
      <w:pPr>
        <w:tabs>
          <w:tab w:val="right" w:pos="8371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E </w:t>
      </w:r>
      <w:r w:rsidRPr="00BB7AB4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5436173E" w14:textId="77777777" w:rsidR="00124886" w:rsidRPr="00BB7AB4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F </w:t>
      </w:r>
      <w:r w:rsidRPr="00BB7AB4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5436173F" w14:textId="77777777" w:rsidR="00124886" w:rsidRPr="00BB7AB4" w:rsidRDefault="00124886" w:rsidP="003F0DB7">
      <w:pPr>
        <w:pStyle w:val="Recuodecorpodetexto"/>
        <w:ind w:firstLine="0"/>
        <w:rPr>
          <w:rFonts w:ascii="Cambria" w:hAnsi="Cambria"/>
        </w:rPr>
      </w:pPr>
      <w:r w:rsidRPr="00BB7AB4">
        <w:rPr>
          <w:rFonts w:ascii="Cambria" w:hAnsi="Cambria" w:cs="Verdana"/>
          <w:b/>
        </w:rPr>
        <w:t>G</w:t>
      </w:r>
      <w:r w:rsidRPr="00BB7AB4">
        <w:rPr>
          <w:rFonts w:ascii="Cambria" w:hAnsi="Cambria" w:cs="Verdana"/>
        </w:rPr>
        <w:t xml:space="preserve"> </w:t>
      </w:r>
      <w:r w:rsidRPr="00BB7AB4">
        <w:rPr>
          <w:rFonts w:ascii="Cambria" w:hAnsi="Cambria" w:cs="Verdana"/>
        </w:rPr>
        <w:noBreakHyphen/>
        <w:t xml:space="preserve"> </w:t>
      </w:r>
      <w:r w:rsidRPr="00BB7AB4">
        <w:rPr>
          <w:rFonts w:ascii="Cambria" w:hAnsi="Cambria" w:cs="Verdan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BB7AB4">
        <w:rPr>
          <w:rFonts w:ascii="Cambria" w:hAnsi="Cambria" w:cs="Verdana"/>
          <w:b/>
          <w:bCs/>
        </w:rPr>
        <w:noBreakHyphen/>
        <w:t>se o comprovante ao processo de administração da presente Ata de Registro de Preços;</w:t>
      </w:r>
    </w:p>
    <w:p w14:paraId="54361740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</w:t>
      </w:r>
      <w:r w:rsidRPr="00BB7AB4">
        <w:rPr>
          <w:rFonts w:ascii="Cambria" w:hAnsi="Cambria"/>
          <w:szCs w:val="24"/>
        </w:rPr>
        <w:noBreakHyphen/>
        <w:t>se cancelado o preço registrado a partir da publicação.</w:t>
      </w:r>
    </w:p>
    <w:p w14:paraId="54361741" w14:textId="77777777" w:rsidR="00124886" w:rsidRPr="00BB7AB4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BB7AB4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4361742" w14:textId="77777777" w:rsidR="00124886" w:rsidRPr="00BB7AB4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H </w:t>
      </w:r>
      <w:r w:rsidRPr="00BB7AB4">
        <w:rPr>
          <w:rFonts w:ascii="Cambria" w:hAnsi="Cambria"/>
          <w:szCs w:val="24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54361743" w14:textId="77777777" w:rsidR="00124886" w:rsidRPr="00BB7AB4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</w:p>
    <w:p w14:paraId="54361744" w14:textId="77777777" w:rsidR="00124886" w:rsidRPr="00BB7AB4" w:rsidRDefault="00124886" w:rsidP="003F0DB7">
      <w:pPr>
        <w:tabs>
          <w:tab w:val="right" w:pos="6945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 xml:space="preserve">12 </w:t>
      </w:r>
      <w:r w:rsidRPr="00BB7AB4">
        <w:rPr>
          <w:rFonts w:ascii="Cambria" w:hAnsi="Cambria"/>
          <w:b/>
          <w:szCs w:val="24"/>
        </w:rPr>
        <w:noBreakHyphen/>
        <w:t xml:space="preserve"> DA AUTORIZAÇÃO PARA FORNECIMENTO/PRESTAÇÃO DE SERVIÇOS</w:t>
      </w:r>
    </w:p>
    <w:p w14:paraId="54361745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I </w:t>
      </w:r>
      <w:r w:rsidRPr="00BB7AB4">
        <w:rPr>
          <w:rFonts w:ascii="Cambria" w:hAnsi="Cambria"/>
          <w:szCs w:val="24"/>
        </w:rPr>
        <w:noBreakHyphen/>
        <w:t xml:space="preserve"> As aquisições do objeto e execução dos serviços da presente Ata de Registro de Preços serão autorizadas, caso a caso, pelo Secretario requisitante.</w:t>
      </w:r>
    </w:p>
    <w:p w14:paraId="54361746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</w:p>
    <w:p w14:paraId="54361747" w14:textId="77777777" w:rsidR="00124886" w:rsidRPr="00BB7AB4" w:rsidRDefault="00124886" w:rsidP="003F0DB7">
      <w:pPr>
        <w:tabs>
          <w:tab w:val="right" w:pos="3704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b/>
          <w:szCs w:val="24"/>
        </w:rPr>
        <w:t>13 - DAS DISPOSIÇÕES FINAIS</w:t>
      </w:r>
    </w:p>
    <w:p w14:paraId="54361748" w14:textId="2C9674CF" w:rsidR="00124886" w:rsidRPr="00BB7AB4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</w:rPr>
      </w:pPr>
      <w:r w:rsidRPr="00BB7AB4">
        <w:rPr>
          <w:rFonts w:ascii="Cambria" w:hAnsi="Cambria" w:cs="Arial"/>
        </w:rPr>
        <w:lastRenderedPageBreak/>
        <w:t xml:space="preserve">I - Integram esta Ata, o edital do Pregão nº </w:t>
      </w:r>
      <w:r w:rsidR="0042784A" w:rsidRPr="00BB7AB4">
        <w:rPr>
          <w:rFonts w:ascii="Cambria" w:hAnsi="Cambria" w:cs="Arial"/>
        </w:rPr>
        <w:t>002/2021</w:t>
      </w:r>
      <w:r w:rsidRPr="00BB7AB4">
        <w:rPr>
          <w:rFonts w:ascii="Cambria" w:hAnsi="Cambria" w:cs="Arial"/>
        </w:rPr>
        <w:t xml:space="preserve"> e as propostas das empresas classificadas no certame supranumerado.</w:t>
      </w:r>
    </w:p>
    <w:p w14:paraId="54361749" w14:textId="77777777" w:rsidR="00124886" w:rsidRPr="00BB7AB4" w:rsidRDefault="00124886" w:rsidP="003F0DB7">
      <w:pPr>
        <w:tabs>
          <w:tab w:val="right" w:pos="9112"/>
        </w:tabs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II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Fica eleito o foro desta Comarca de Pitangui para dirimir quaisquer questões decorrentes da utilização da presente Ata.</w:t>
      </w:r>
    </w:p>
    <w:p w14:paraId="5436174A" w14:textId="77777777" w:rsidR="00124886" w:rsidRPr="00BB7AB4" w:rsidRDefault="00124886" w:rsidP="003F0DB7">
      <w:pPr>
        <w:jc w:val="both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III</w:t>
      </w:r>
      <w:r w:rsidRPr="00BB7AB4">
        <w:rPr>
          <w:rFonts w:ascii="Cambria" w:hAnsi="Cambria"/>
          <w:b/>
          <w:szCs w:val="24"/>
        </w:rPr>
        <w:t xml:space="preserve"> </w:t>
      </w:r>
      <w:r w:rsidRPr="00BB7AB4">
        <w:rPr>
          <w:rFonts w:ascii="Cambria" w:hAnsi="Cambria"/>
          <w:b/>
          <w:szCs w:val="24"/>
        </w:rPr>
        <w:noBreakHyphen/>
      </w:r>
      <w:r w:rsidRPr="00BB7AB4">
        <w:rPr>
          <w:rFonts w:ascii="Cambria" w:hAnsi="Cambria"/>
          <w:szCs w:val="24"/>
        </w:rPr>
        <w:t xml:space="preserve"> Os casos omissos serão resolvidos de acordo com a Lei Federal 8.666/93, Lei 10.520/02 e demais normas aplicáveis. Subsidiariamente, aplicar</w:t>
      </w:r>
      <w:r w:rsidRPr="00BB7AB4">
        <w:rPr>
          <w:rFonts w:ascii="Cambria" w:hAnsi="Cambria"/>
          <w:szCs w:val="24"/>
        </w:rPr>
        <w:noBreakHyphen/>
        <w:t>se</w:t>
      </w:r>
      <w:r w:rsidRPr="00BB7AB4">
        <w:rPr>
          <w:rFonts w:ascii="Cambria" w:hAnsi="Cambria"/>
          <w:szCs w:val="24"/>
        </w:rPr>
        <w:noBreakHyphen/>
        <w:t>ão os princípios gerais de Direito.</w:t>
      </w:r>
    </w:p>
    <w:p w14:paraId="5436174B" w14:textId="77777777" w:rsidR="00124886" w:rsidRPr="00BB7AB4" w:rsidRDefault="00124886" w:rsidP="00124886">
      <w:pPr>
        <w:jc w:val="center"/>
        <w:rPr>
          <w:rFonts w:ascii="Cambria" w:hAnsi="Cambria"/>
          <w:szCs w:val="24"/>
        </w:rPr>
      </w:pPr>
    </w:p>
    <w:p w14:paraId="49D9EB7B" w14:textId="7A9E235D" w:rsidR="00BB7AB4" w:rsidRPr="00BB7AB4" w:rsidRDefault="00BB7AB4" w:rsidP="00BB7AB4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 xml:space="preserve">Papagaios/MG, </w:t>
      </w:r>
      <w:r>
        <w:rPr>
          <w:rFonts w:ascii="Cambria" w:hAnsi="Cambria"/>
          <w:szCs w:val="24"/>
        </w:rPr>
        <w:t>25 de janeiro de 2021</w:t>
      </w:r>
      <w:r w:rsidRPr="00BB7AB4">
        <w:rPr>
          <w:rFonts w:ascii="Cambria" w:hAnsi="Cambria"/>
          <w:szCs w:val="24"/>
        </w:rPr>
        <w:t>.</w:t>
      </w:r>
    </w:p>
    <w:p w14:paraId="482B96F7" w14:textId="77777777" w:rsidR="00BB7AB4" w:rsidRPr="00BB7AB4" w:rsidRDefault="00BB7AB4" w:rsidP="00BB7AB4">
      <w:pPr>
        <w:jc w:val="both"/>
        <w:rPr>
          <w:rFonts w:ascii="Cambria" w:hAnsi="Cambria"/>
          <w:szCs w:val="24"/>
        </w:rPr>
      </w:pPr>
    </w:p>
    <w:p w14:paraId="4B4B4DEF" w14:textId="77777777" w:rsidR="00BB7AB4" w:rsidRPr="00BB7AB4" w:rsidRDefault="00BB7AB4" w:rsidP="00BB7AB4">
      <w:pPr>
        <w:jc w:val="both"/>
        <w:rPr>
          <w:rFonts w:ascii="Cambria" w:hAnsi="Cambria"/>
          <w:szCs w:val="24"/>
        </w:rPr>
      </w:pPr>
    </w:p>
    <w:p w14:paraId="22F99940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____________________________</w:t>
      </w:r>
    </w:p>
    <w:p w14:paraId="5C78F468" w14:textId="77777777" w:rsidR="00BB7AB4" w:rsidRPr="00BB7AB4" w:rsidRDefault="00BB7AB4" w:rsidP="00BB7AB4">
      <w:pPr>
        <w:jc w:val="center"/>
        <w:rPr>
          <w:rFonts w:ascii="Cambria" w:hAnsi="Cambria"/>
          <w:b/>
          <w:i/>
          <w:szCs w:val="24"/>
        </w:rPr>
      </w:pPr>
      <w:r w:rsidRPr="00BB7AB4">
        <w:rPr>
          <w:rFonts w:ascii="Cambria" w:hAnsi="Cambria"/>
          <w:b/>
          <w:i/>
          <w:szCs w:val="24"/>
        </w:rPr>
        <w:t>Mário Reis Filgueiras</w:t>
      </w:r>
    </w:p>
    <w:p w14:paraId="2745108D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Município de Papagaios/MG</w:t>
      </w:r>
    </w:p>
    <w:p w14:paraId="1F98B1BD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</w:p>
    <w:p w14:paraId="3FE76232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</w:p>
    <w:p w14:paraId="2AAEFD65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____________________________</w:t>
      </w:r>
    </w:p>
    <w:p w14:paraId="163BCE61" w14:textId="77777777" w:rsidR="00BB7AB4" w:rsidRPr="00BB7AB4" w:rsidRDefault="00BB7AB4" w:rsidP="00BB7AB4">
      <w:pPr>
        <w:jc w:val="center"/>
        <w:rPr>
          <w:rFonts w:ascii="Cambria" w:hAnsi="Cambria"/>
          <w:b/>
          <w:i/>
          <w:szCs w:val="24"/>
        </w:rPr>
      </w:pPr>
      <w:r w:rsidRPr="00BB7AB4">
        <w:rPr>
          <w:rFonts w:ascii="Cambria" w:hAnsi="Cambria"/>
          <w:b/>
          <w:i/>
          <w:szCs w:val="24"/>
        </w:rPr>
        <w:t>Construtora M&amp;N Ltda</w:t>
      </w:r>
    </w:p>
    <w:p w14:paraId="0F692C0B" w14:textId="77777777" w:rsidR="00BB7AB4" w:rsidRPr="00BB7AB4" w:rsidRDefault="00BB7AB4" w:rsidP="00BB7AB4">
      <w:pPr>
        <w:jc w:val="center"/>
        <w:rPr>
          <w:rFonts w:ascii="Cambria" w:hAnsi="Cambria"/>
          <w:szCs w:val="24"/>
        </w:rPr>
      </w:pPr>
      <w:r w:rsidRPr="00BB7AB4">
        <w:rPr>
          <w:rFonts w:ascii="Cambria" w:hAnsi="Cambria"/>
          <w:szCs w:val="24"/>
        </w:rPr>
        <w:t>CNPJ/MF 17.231.007/0001-17</w:t>
      </w:r>
    </w:p>
    <w:p w14:paraId="54361755" w14:textId="77777777" w:rsidR="00124886" w:rsidRPr="00BB7AB4" w:rsidRDefault="00124886" w:rsidP="00124886">
      <w:pPr>
        <w:jc w:val="center"/>
        <w:rPr>
          <w:rFonts w:ascii="Cambria" w:hAnsi="Cambria"/>
          <w:szCs w:val="24"/>
        </w:rPr>
      </w:pPr>
    </w:p>
    <w:p w14:paraId="54361E1F" w14:textId="77777777" w:rsidR="008A537A" w:rsidRPr="00BB7AB4" w:rsidRDefault="008A537A" w:rsidP="00124886">
      <w:pPr>
        <w:rPr>
          <w:rFonts w:ascii="Cambria" w:hAnsi="Cambria"/>
          <w:szCs w:val="24"/>
        </w:rPr>
      </w:pPr>
    </w:p>
    <w:sectPr w:rsidR="008A537A" w:rsidRPr="00BB7AB4" w:rsidSect="00BB7AB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1E24" w14:textId="77777777" w:rsidR="0044130F" w:rsidRDefault="0044130F">
      <w:r>
        <w:separator/>
      </w:r>
    </w:p>
  </w:endnote>
  <w:endnote w:type="continuationSeparator" w:id="0">
    <w:p w14:paraId="54361E25" w14:textId="77777777" w:rsidR="0044130F" w:rsidRDefault="0044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1E2D" w14:textId="209D21DA" w:rsidR="0044130F" w:rsidRDefault="0044130F">
    <w:pPr>
      <w:pStyle w:val="Rodap"/>
      <w:ind w:left="-142"/>
      <w:rPr>
        <w:sz w:val="24"/>
      </w:rPr>
    </w:pPr>
    <w:r>
      <w:t>AV. FRANCISCO VALADARES DA FONSECA, 250</w:t>
    </w:r>
    <w:r w:rsidR="00CC3378">
      <w:t>,</w:t>
    </w:r>
    <w:r>
      <w:t xml:space="preserve"> </w:t>
    </w:r>
    <w:r w:rsidR="00CC3378">
      <w:t>VASCO LOPES, PAPAGAIOS/MG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1E22" w14:textId="77777777" w:rsidR="0044130F" w:rsidRDefault="0044130F">
      <w:r>
        <w:separator/>
      </w:r>
    </w:p>
  </w:footnote>
  <w:footnote w:type="continuationSeparator" w:id="0">
    <w:p w14:paraId="54361E23" w14:textId="77777777" w:rsidR="0044130F" w:rsidRDefault="0044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130F" w14:paraId="54361E2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361E26" w14:textId="77777777" w:rsidR="0044130F" w:rsidRDefault="0044130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54361E2E" wp14:editId="54361E2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61E27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130F" w14:paraId="54361E2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9" w14:textId="77777777" w:rsidR="0044130F" w:rsidRDefault="0044130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A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4361E2C" w14:textId="63D024AA" w:rsidR="0044130F" w:rsidRDefault="004413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2060E"/>
    <w:rsid w:val="00026B1B"/>
    <w:rsid w:val="000307ED"/>
    <w:rsid w:val="00042023"/>
    <w:rsid w:val="00044035"/>
    <w:rsid w:val="00047407"/>
    <w:rsid w:val="00047AD2"/>
    <w:rsid w:val="0005239B"/>
    <w:rsid w:val="0005728F"/>
    <w:rsid w:val="00071E54"/>
    <w:rsid w:val="000770C1"/>
    <w:rsid w:val="00083DD1"/>
    <w:rsid w:val="0008701C"/>
    <w:rsid w:val="00095633"/>
    <w:rsid w:val="000E479B"/>
    <w:rsid w:val="000F5DA8"/>
    <w:rsid w:val="0010144B"/>
    <w:rsid w:val="00124886"/>
    <w:rsid w:val="001471F0"/>
    <w:rsid w:val="0016538D"/>
    <w:rsid w:val="001A15A9"/>
    <w:rsid w:val="001A5F93"/>
    <w:rsid w:val="001B5D1E"/>
    <w:rsid w:val="00200713"/>
    <w:rsid w:val="00210FD8"/>
    <w:rsid w:val="00247BEF"/>
    <w:rsid w:val="0027092D"/>
    <w:rsid w:val="00272E77"/>
    <w:rsid w:val="002770C2"/>
    <w:rsid w:val="002A01B8"/>
    <w:rsid w:val="002C36F6"/>
    <w:rsid w:val="002C5D24"/>
    <w:rsid w:val="002D3A7B"/>
    <w:rsid w:val="003102B1"/>
    <w:rsid w:val="003209D5"/>
    <w:rsid w:val="003243CA"/>
    <w:rsid w:val="003457EA"/>
    <w:rsid w:val="00346EE3"/>
    <w:rsid w:val="00380356"/>
    <w:rsid w:val="00392860"/>
    <w:rsid w:val="0039711B"/>
    <w:rsid w:val="003A2170"/>
    <w:rsid w:val="003B0F42"/>
    <w:rsid w:val="003B1029"/>
    <w:rsid w:val="003C6857"/>
    <w:rsid w:val="003D1005"/>
    <w:rsid w:val="003D68CE"/>
    <w:rsid w:val="003F0DB7"/>
    <w:rsid w:val="003F38EA"/>
    <w:rsid w:val="003F46E8"/>
    <w:rsid w:val="003F55D1"/>
    <w:rsid w:val="004114C2"/>
    <w:rsid w:val="0042784A"/>
    <w:rsid w:val="0044130F"/>
    <w:rsid w:val="00447054"/>
    <w:rsid w:val="004526D9"/>
    <w:rsid w:val="004539B5"/>
    <w:rsid w:val="00460ED7"/>
    <w:rsid w:val="004751D3"/>
    <w:rsid w:val="00485AAC"/>
    <w:rsid w:val="004A07F4"/>
    <w:rsid w:val="004D5145"/>
    <w:rsid w:val="004E220D"/>
    <w:rsid w:val="004E6A8A"/>
    <w:rsid w:val="004F10A0"/>
    <w:rsid w:val="004F42C4"/>
    <w:rsid w:val="004F7F5C"/>
    <w:rsid w:val="005012C1"/>
    <w:rsid w:val="00572265"/>
    <w:rsid w:val="005751A7"/>
    <w:rsid w:val="00590A17"/>
    <w:rsid w:val="005937A6"/>
    <w:rsid w:val="005A0CC7"/>
    <w:rsid w:val="005A3440"/>
    <w:rsid w:val="005C211E"/>
    <w:rsid w:val="005E239F"/>
    <w:rsid w:val="005E4232"/>
    <w:rsid w:val="005F2E3D"/>
    <w:rsid w:val="005F7E83"/>
    <w:rsid w:val="00614622"/>
    <w:rsid w:val="00636020"/>
    <w:rsid w:val="00642EFA"/>
    <w:rsid w:val="00647358"/>
    <w:rsid w:val="00656F20"/>
    <w:rsid w:val="0066409A"/>
    <w:rsid w:val="006709C5"/>
    <w:rsid w:val="00676A14"/>
    <w:rsid w:val="00692C0D"/>
    <w:rsid w:val="00694DC5"/>
    <w:rsid w:val="006A06B2"/>
    <w:rsid w:val="006E17A0"/>
    <w:rsid w:val="006E7153"/>
    <w:rsid w:val="006F2F8D"/>
    <w:rsid w:val="006F7B8E"/>
    <w:rsid w:val="00733406"/>
    <w:rsid w:val="0075147A"/>
    <w:rsid w:val="00764C26"/>
    <w:rsid w:val="00765FCA"/>
    <w:rsid w:val="0077017E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4E05"/>
    <w:rsid w:val="00817322"/>
    <w:rsid w:val="00823D9E"/>
    <w:rsid w:val="00837EB9"/>
    <w:rsid w:val="008537C3"/>
    <w:rsid w:val="008638C3"/>
    <w:rsid w:val="008763DC"/>
    <w:rsid w:val="00891BB4"/>
    <w:rsid w:val="008A4BCA"/>
    <w:rsid w:val="008A537A"/>
    <w:rsid w:val="008E594C"/>
    <w:rsid w:val="009151F2"/>
    <w:rsid w:val="00934867"/>
    <w:rsid w:val="00955F90"/>
    <w:rsid w:val="00957DA9"/>
    <w:rsid w:val="009615FB"/>
    <w:rsid w:val="00971653"/>
    <w:rsid w:val="00980456"/>
    <w:rsid w:val="009913A6"/>
    <w:rsid w:val="009B1C3D"/>
    <w:rsid w:val="00A15133"/>
    <w:rsid w:val="00A23322"/>
    <w:rsid w:val="00A309C3"/>
    <w:rsid w:val="00A31AC8"/>
    <w:rsid w:val="00A3215F"/>
    <w:rsid w:val="00A33EC6"/>
    <w:rsid w:val="00A61E0C"/>
    <w:rsid w:val="00A644AA"/>
    <w:rsid w:val="00A71E72"/>
    <w:rsid w:val="00A7386D"/>
    <w:rsid w:val="00AC6937"/>
    <w:rsid w:val="00AD0F4F"/>
    <w:rsid w:val="00AD2662"/>
    <w:rsid w:val="00B27EB9"/>
    <w:rsid w:val="00B328B9"/>
    <w:rsid w:val="00B50EC1"/>
    <w:rsid w:val="00B6638A"/>
    <w:rsid w:val="00B92C88"/>
    <w:rsid w:val="00BA129C"/>
    <w:rsid w:val="00BA3FC8"/>
    <w:rsid w:val="00BA623F"/>
    <w:rsid w:val="00BB7AB4"/>
    <w:rsid w:val="00BC0516"/>
    <w:rsid w:val="00BD06EE"/>
    <w:rsid w:val="00C00D51"/>
    <w:rsid w:val="00C31066"/>
    <w:rsid w:val="00C46FFC"/>
    <w:rsid w:val="00C513D4"/>
    <w:rsid w:val="00C57929"/>
    <w:rsid w:val="00C72B3E"/>
    <w:rsid w:val="00C810D2"/>
    <w:rsid w:val="00CB5D58"/>
    <w:rsid w:val="00CC3378"/>
    <w:rsid w:val="00CD19D5"/>
    <w:rsid w:val="00CE7F25"/>
    <w:rsid w:val="00D17C0D"/>
    <w:rsid w:val="00D41309"/>
    <w:rsid w:val="00DB500E"/>
    <w:rsid w:val="00DC18A7"/>
    <w:rsid w:val="00DE273A"/>
    <w:rsid w:val="00DE67DD"/>
    <w:rsid w:val="00DF46D5"/>
    <w:rsid w:val="00DF751A"/>
    <w:rsid w:val="00E83D4F"/>
    <w:rsid w:val="00EA2F21"/>
    <w:rsid w:val="00EB2761"/>
    <w:rsid w:val="00ED7A67"/>
    <w:rsid w:val="00F03580"/>
    <w:rsid w:val="00F04523"/>
    <w:rsid w:val="00F07077"/>
    <w:rsid w:val="00F1182B"/>
    <w:rsid w:val="00F255A0"/>
    <w:rsid w:val="00F77632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41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msonormal0">
    <w:name w:val="msonormal"/>
    <w:basedOn w:val="Normal"/>
    <w:rsid w:val="001471F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l267">
    <w:name w:val="xl267"/>
    <w:basedOn w:val="Normal"/>
    <w:rsid w:val="001471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68">
    <w:name w:val="xl268"/>
    <w:basedOn w:val="Normal"/>
    <w:rsid w:val="00147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2021-01-25T20:20:00Z</cp:lastPrinted>
  <dcterms:created xsi:type="dcterms:W3CDTF">2021-01-25T20:09:00Z</dcterms:created>
  <dcterms:modified xsi:type="dcterms:W3CDTF">2021-01-25T20:27:00Z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