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61995">
        <w:rPr>
          <w:rFonts w:ascii="Cambria" w:hAnsi="Cambria"/>
          <w:b/>
          <w:color w:val="000000"/>
          <w:szCs w:val="24"/>
        </w:rPr>
        <w:t>032/2020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61995">
        <w:rPr>
          <w:rFonts w:ascii="Cambria" w:hAnsi="Cambria"/>
          <w:b/>
          <w:color w:val="000000"/>
          <w:szCs w:val="24"/>
        </w:rPr>
        <w:t>017/2020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443E0F">
        <w:rPr>
          <w:rFonts w:ascii="Cambria" w:hAnsi="Cambria"/>
          <w:color w:val="000000"/>
          <w:szCs w:val="24"/>
        </w:rPr>
        <w:t>014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61995">
        <w:rPr>
          <w:rFonts w:ascii="Cambria" w:hAnsi="Cambria"/>
          <w:color w:val="000000"/>
          <w:szCs w:val="24"/>
        </w:rPr>
        <w:t>032/2020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05FA">
        <w:rPr>
          <w:rFonts w:ascii="Cambria" w:hAnsi="Cambria" w:cs="Arial"/>
          <w:color w:val="000000"/>
        </w:rPr>
        <w:t xml:space="preserve">09 (nove) dias do mês de março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05FA">
        <w:rPr>
          <w:rFonts w:ascii="Cambria" w:hAnsi="Cambria" w:cs="Arial"/>
          <w:color w:val="000000"/>
        </w:rPr>
        <w:t>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0C74">
        <w:rPr>
          <w:rFonts w:ascii="Cambria" w:hAnsi="Cambria" w:cs="Arial"/>
          <w:color w:val="000000"/>
        </w:rPr>
        <w:t xml:space="preserve">Mário Reis </w:t>
      </w:r>
      <w:proofErr w:type="spellStart"/>
      <w:r w:rsidR="008D0C74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61995">
        <w:rPr>
          <w:rFonts w:ascii="Cambria" w:hAnsi="Cambria" w:cs="Arial"/>
          <w:color w:val="000000"/>
        </w:rPr>
        <w:t>017/2020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61995">
        <w:rPr>
          <w:rFonts w:ascii="Cambria" w:hAnsi="Cambria" w:cs="Arial"/>
          <w:color w:val="000000"/>
        </w:rPr>
        <w:t>032/2020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914581">
        <w:rPr>
          <w:rFonts w:ascii="Cambria" w:hAnsi="Cambria" w:cs="Arial"/>
          <w:b/>
          <w:color w:val="000000"/>
        </w:rPr>
        <w:t>ARENNA INFROMÁTICA LTDA ME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914581">
        <w:rPr>
          <w:rFonts w:ascii="Cambria" w:hAnsi="Cambria" w:cs="Arial"/>
          <w:color w:val="000000"/>
        </w:rPr>
        <w:t>Rua Caeté, nº. 13, bairro Piedade, Itaúna/MG, CEP 35.680-262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914581">
        <w:rPr>
          <w:rFonts w:ascii="Cambria" w:hAnsi="Cambria" w:cs="Arial"/>
          <w:color w:val="000000"/>
        </w:rPr>
        <w:t>07.528.036/0001-91</w:t>
      </w:r>
      <w:r w:rsidR="002E340B">
        <w:rPr>
          <w:rFonts w:ascii="Cambria" w:hAnsi="Cambria" w:cs="Arial"/>
          <w:color w:val="000000"/>
        </w:rPr>
        <w:t xml:space="preserve">, neste ato representado por </w:t>
      </w:r>
      <w:r w:rsidR="00914581">
        <w:rPr>
          <w:rFonts w:ascii="Cambria" w:hAnsi="Cambria" w:cs="Arial"/>
          <w:color w:val="000000"/>
        </w:rPr>
        <w:t>Leonardo Lara Santos</w:t>
      </w:r>
      <w:r w:rsidR="002E340B">
        <w:rPr>
          <w:rFonts w:ascii="Cambria" w:hAnsi="Cambria" w:cs="Arial"/>
          <w:color w:val="000000"/>
        </w:rPr>
        <w:t xml:space="preserve">, inscrito no CPF/MF sob o nº. </w:t>
      </w:r>
      <w:r w:rsidR="00914581">
        <w:rPr>
          <w:rFonts w:ascii="Cambria" w:hAnsi="Cambria" w:cs="Arial"/>
          <w:color w:val="000000"/>
        </w:rPr>
        <w:t>051.752.666-24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880"/>
        <w:gridCol w:w="940"/>
        <w:gridCol w:w="1120"/>
        <w:gridCol w:w="980"/>
        <w:gridCol w:w="1100"/>
        <w:gridCol w:w="980"/>
        <w:gridCol w:w="1100"/>
      </w:tblGrid>
      <w:tr w:rsidR="008C0F18" w:rsidRPr="008C0F18" w:rsidTr="008C0F18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8C0F18" w:rsidRPr="008C0F18" w:rsidTr="008C0F18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8C0F18" w:rsidRPr="008C0F18" w:rsidTr="008C0F18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8C0F18" w:rsidRPr="008C0F18" w:rsidTr="008C0F18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F18" w:rsidRPr="008C0F18" w:rsidRDefault="008C0F18" w:rsidP="008C0F18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8C0F18" w:rsidRPr="008C0F18" w:rsidTr="008C0F18">
        <w:trPr>
          <w:trHeight w:val="2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18" w:rsidRPr="008C0F18" w:rsidRDefault="008C0F18" w:rsidP="008C0F18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REFRIGERADOR COMERCIAL – tipo doméstico, capacidade: 240 litros; modelo: simples; suporte de apoio e pés: pés com rodízios; </w:t>
            </w:r>
            <w:proofErr w:type="spellStart"/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potencia</w:t>
            </w:r>
            <w:proofErr w:type="spellEnd"/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motor com motor de: 1/8 HP; tensão 127/220 volts, na cor branca- GARANTIA MINIMA DE </w:t>
            </w:r>
            <w:proofErr w:type="gramStart"/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01 ANO</w:t>
            </w:r>
            <w:proofErr w:type="gramEnd"/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1.665,00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33.300,00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33.300,00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F18" w:rsidRPr="008C0F18" w:rsidRDefault="008C0F18" w:rsidP="008C0F18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C0F18">
              <w:rPr>
                <w:rFonts w:ascii="Cambria" w:hAnsi="Cambria" w:cs="Calibri"/>
                <w:color w:val="000000"/>
                <w:sz w:val="16"/>
                <w:szCs w:val="16"/>
              </w:rPr>
              <w:t>166.500,00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lastRenderedPageBreak/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094E69">
        <w:rPr>
          <w:rFonts w:ascii="Cambria" w:hAnsi="Cambria" w:cs="Arial"/>
          <w:b/>
          <w:bCs/>
        </w:rPr>
        <w:t>onde</w:t>
      </w:r>
      <w:proofErr w:type="gramEnd"/>
      <w:r w:rsidRPr="00094E69">
        <w:rPr>
          <w:rFonts w:ascii="Cambria" w:hAnsi="Cambria" w:cs="Arial"/>
          <w:b/>
          <w:bCs/>
        </w:rPr>
        <w:t>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</w:t>
      </w:r>
      <w:r w:rsidRPr="00173E14">
        <w:rPr>
          <w:rFonts w:ascii="Cambria" w:hAnsi="Cambria"/>
          <w:color w:val="000000"/>
          <w:szCs w:val="24"/>
        </w:rPr>
        <w:lastRenderedPageBreak/>
        <w:t>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892BDF" w:rsidRDefault="00892BDF" w:rsidP="00892BDF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I - Integram esta Ata, o edital do Pregão nº 017/2020 e as propostas das empresas classificadas no certame supranumerado.</w:t>
      </w:r>
    </w:p>
    <w:p w:rsidR="00892BDF" w:rsidRDefault="00892BDF" w:rsidP="00892BDF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892BDF" w:rsidRDefault="00892BDF" w:rsidP="00892BDF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 Fica eleito o foro desta Comarca de Pitangui/MG para dirimir quaisquer questões decorrentes da utilização da presente Ata.</w:t>
      </w:r>
    </w:p>
    <w:p w:rsidR="00892BDF" w:rsidRDefault="00892BDF" w:rsidP="00892BDF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892BDF" w:rsidRDefault="00892BDF" w:rsidP="00892BDF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bookmarkStart w:id="0" w:name="_GoBack"/>
      <w:bookmarkEnd w:id="0"/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8494A">
        <w:rPr>
          <w:rFonts w:ascii="Cambria" w:hAnsi="Cambria"/>
          <w:color w:val="000000"/>
          <w:szCs w:val="24"/>
        </w:rPr>
        <w:t>09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D064A3" w:rsidRPr="00D064A3" w:rsidRDefault="00D064A3" w:rsidP="00D064A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D064A3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D064A3" w:rsidRDefault="003A63D1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proofErr w:type="spellStart"/>
      <w:r>
        <w:rPr>
          <w:rFonts w:ascii="Cambria" w:hAnsi="Cambria" w:cs="Arial"/>
          <w:b/>
          <w:i/>
          <w:color w:val="000000"/>
        </w:rPr>
        <w:t>Arenna</w:t>
      </w:r>
      <w:proofErr w:type="spellEnd"/>
      <w:r>
        <w:rPr>
          <w:rFonts w:ascii="Cambria" w:hAnsi="Cambria" w:cs="Arial"/>
          <w:b/>
          <w:i/>
          <w:color w:val="000000"/>
        </w:rPr>
        <w:t xml:space="preserve"> Informática </w:t>
      </w:r>
      <w:proofErr w:type="spellStart"/>
      <w:r>
        <w:rPr>
          <w:rFonts w:ascii="Cambria" w:hAnsi="Cambria" w:cs="Arial"/>
          <w:b/>
          <w:i/>
          <w:color w:val="000000"/>
        </w:rPr>
        <w:t>Ltda</w:t>
      </w:r>
      <w:proofErr w:type="spellEnd"/>
      <w:r>
        <w:rPr>
          <w:rFonts w:ascii="Cambria" w:hAnsi="Cambria" w:cs="Arial"/>
          <w:b/>
          <w:i/>
          <w:color w:val="000000"/>
        </w:rPr>
        <w:t xml:space="preserve"> ME</w:t>
      </w:r>
    </w:p>
    <w:p w:rsidR="00961925" w:rsidRPr="00173E14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3A63D1">
        <w:rPr>
          <w:rFonts w:ascii="Cambria" w:hAnsi="Cambria" w:cs="Arial"/>
          <w:color w:val="000000"/>
        </w:rPr>
        <w:t>07.528.036/0001-91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FB" w:rsidRDefault="00F643FB">
      <w:r>
        <w:separator/>
      </w:r>
    </w:p>
  </w:endnote>
  <w:endnote w:type="continuationSeparator" w:id="0">
    <w:p w:rsidR="00F643FB" w:rsidRDefault="00F6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FB" w:rsidRDefault="00F643FB">
      <w:r>
        <w:separator/>
      </w:r>
    </w:p>
  </w:footnote>
  <w:footnote w:type="continuationSeparator" w:id="0">
    <w:p w:rsidR="00F643FB" w:rsidRDefault="00F6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73E14"/>
    <w:rsid w:val="001A15A9"/>
    <w:rsid w:val="001A5F93"/>
    <w:rsid w:val="001B5D1E"/>
    <w:rsid w:val="001D46C5"/>
    <w:rsid w:val="001E0899"/>
    <w:rsid w:val="00200713"/>
    <w:rsid w:val="00210FD8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340B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605FA"/>
    <w:rsid w:val="0039711B"/>
    <w:rsid w:val="003A63D1"/>
    <w:rsid w:val="003B0F42"/>
    <w:rsid w:val="003C3B74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707B8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61D33"/>
    <w:rsid w:val="00573148"/>
    <w:rsid w:val="005937A6"/>
    <w:rsid w:val="005A0CC7"/>
    <w:rsid w:val="005A3440"/>
    <w:rsid w:val="005E2D2B"/>
    <w:rsid w:val="005E4232"/>
    <w:rsid w:val="005F7E83"/>
    <w:rsid w:val="00614622"/>
    <w:rsid w:val="0062065B"/>
    <w:rsid w:val="00625B74"/>
    <w:rsid w:val="00647358"/>
    <w:rsid w:val="00656F20"/>
    <w:rsid w:val="006630AF"/>
    <w:rsid w:val="0066409A"/>
    <w:rsid w:val="006709C5"/>
    <w:rsid w:val="00681B7E"/>
    <w:rsid w:val="00694DC5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12EE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5F65"/>
    <w:rsid w:val="007E65F8"/>
    <w:rsid w:val="007E7333"/>
    <w:rsid w:val="007F6918"/>
    <w:rsid w:val="008020A0"/>
    <w:rsid w:val="00804E05"/>
    <w:rsid w:val="00816A61"/>
    <w:rsid w:val="00823D9E"/>
    <w:rsid w:val="00840981"/>
    <w:rsid w:val="00844F2C"/>
    <w:rsid w:val="00853118"/>
    <w:rsid w:val="008537C3"/>
    <w:rsid w:val="00854DF8"/>
    <w:rsid w:val="00865AE6"/>
    <w:rsid w:val="008763DC"/>
    <w:rsid w:val="00891BB4"/>
    <w:rsid w:val="00892BDF"/>
    <w:rsid w:val="008A4BCA"/>
    <w:rsid w:val="008A7C06"/>
    <w:rsid w:val="008C0F18"/>
    <w:rsid w:val="008D0C74"/>
    <w:rsid w:val="008D6E6C"/>
    <w:rsid w:val="008E594C"/>
    <w:rsid w:val="00914581"/>
    <w:rsid w:val="00920E2A"/>
    <w:rsid w:val="00934867"/>
    <w:rsid w:val="009615FB"/>
    <w:rsid w:val="00961925"/>
    <w:rsid w:val="00977B31"/>
    <w:rsid w:val="00980456"/>
    <w:rsid w:val="00981202"/>
    <w:rsid w:val="009B1C3D"/>
    <w:rsid w:val="009C09EF"/>
    <w:rsid w:val="009D484C"/>
    <w:rsid w:val="00A125D8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65DE"/>
    <w:rsid w:val="00AD0F4F"/>
    <w:rsid w:val="00AD2662"/>
    <w:rsid w:val="00AF33D5"/>
    <w:rsid w:val="00B00BE4"/>
    <w:rsid w:val="00B27EB9"/>
    <w:rsid w:val="00B328B9"/>
    <w:rsid w:val="00B32E89"/>
    <w:rsid w:val="00B92C88"/>
    <w:rsid w:val="00BA129C"/>
    <w:rsid w:val="00BA3FC8"/>
    <w:rsid w:val="00BA623F"/>
    <w:rsid w:val="00BD06EE"/>
    <w:rsid w:val="00C0281F"/>
    <w:rsid w:val="00C31066"/>
    <w:rsid w:val="00C37DC7"/>
    <w:rsid w:val="00C513D4"/>
    <w:rsid w:val="00C80443"/>
    <w:rsid w:val="00C8494A"/>
    <w:rsid w:val="00C91DDE"/>
    <w:rsid w:val="00CD19D5"/>
    <w:rsid w:val="00CE561B"/>
    <w:rsid w:val="00CE7F25"/>
    <w:rsid w:val="00CF5B1A"/>
    <w:rsid w:val="00D01E09"/>
    <w:rsid w:val="00D064A3"/>
    <w:rsid w:val="00D17C0D"/>
    <w:rsid w:val="00D358F0"/>
    <w:rsid w:val="00D55E83"/>
    <w:rsid w:val="00D8534F"/>
    <w:rsid w:val="00D91CBE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83D4F"/>
    <w:rsid w:val="00EB2761"/>
    <w:rsid w:val="00EB3B2C"/>
    <w:rsid w:val="00EE09C2"/>
    <w:rsid w:val="00EE128B"/>
    <w:rsid w:val="00EE7BC0"/>
    <w:rsid w:val="00F04523"/>
    <w:rsid w:val="00F07077"/>
    <w:rsid w:val="00F1182B"/>
    <w:rsid w:val="00F255A0"/>
    <w:rsid w:val="00F263B2"/>
    <w:rsid w:val="00F32291"/>
    <w:rsid w:val="00F330D2"/>
    <w:rsid w:val="00F33550"/>
    <w:rsid w:val="00F643FB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1932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10</cp:revision>
  <cp:lastPrinted>2019-03-15T12:10:00Z</cp:lastPrinted>
  <dcterms:created xsi:type="dcterms:W3CDTF">2020-03-25T15:29:00Z</dcterms:created>
  <dcterms:modified xsi:type="dcterms:W3CDTF">2020-03-25T17:30:00Z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