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6" w:rsidRPr="00D23740" w:rsidRDefault="009145A6" w:rsidP="009B666E">
      <w:pPr>
        <w:pStyle w:val="TextoBoletim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B666E" w:rsidRPr="00D23740">
        <w:rPr>
          <w:rFonts w:ascii="Cambria" w:hAnsi="Cambria"/>
        </w:rPr>
        <w:t>002/</w:t>
      </w:r>
      <w:r w:rsidR="00D23740">
        <w:rPr>
          <w:rFonts w:ascii="Cambria" w:hAnsi="Cambria"/>
        </w:rPr>
        <w:t>2020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23740">
        <w:rPr>
          <w:rFonts w:ascii="Cambria" w:hAnsi="Cambria"/>
        </w:rPr>
        <w:t>040/2020</w:t>
      </w:r>
      <w:r w:rsidRPr="00D23740">
        <w:rPr>
          <w:rFonts w:ascii="Cambria" w:hAnsi="Cambria"/>
        </w:rPr>
        <w:t xml:space="preserve">, Modalidade Pregão nº. </w:t>
      </w:r>
      <w:r w:rsidR="00D23740">
        <w:rPr>
          <w:rFonts w:ascii="Cambria" w:hAnsi="Cambria"/>
        </w:rPr>
        <w:t>025/2020</w:t>
      </w:r>
      <w:r w:rsidRPr="00D23740">
        <w:rPr>
          <w:rFonts w:ascii="Cambria" w:hAnsi="Cambria"/>
        </w:rPr>
        <w:t xml:space="preserve"> – Sistema Registro de Preços, na forma que segue: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D23740" w:rsidTr="0062295D">
        <w:tc>
          <w:tcPr>
            <w:tcW w:w="637" w:type="dxa"/>
            <w:shd w:val="clear" w:color="auto" w:fill="D9D9D9"/>
          </w:tcPr>
          <w:p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145A6" w:rsidRPr="00D23740" w:rsidRDefault="009B666E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9145A6" w:rsidRPr="00D23740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 xml:space="preserve">VALOR </w:t>
            </w:r>
            <w:r w:rsidR="0062295D" w:rsidRPr="00D23740">
              <w:rPr>
                <w:rFonts w:ascii="Cambria" w:hAnsi="Cambria"/>
                <w:b/>
              </w:rPr>
              <w:t>DESCONTO</w:t>
            </w:r>
          </w:p>
        </w:tc>
      </w:tr>
      <w:tr w:rsidR="009145A6" w:rsidRPr="00D23740" w:rsidTr="0062295D">
        <w:tc>
          <w:tcPr>
            <w:tcW w:w="637" w:type="dxa"/>
          </w:tcPr>
          <w:p w:rsidR="009145A6" w:rsidRPr="00D23740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9145A6" w:rsidRPr="00D23740" w:rsidRDefault="0062295D" w:rsidP="009B666E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Construtora M&amp;N Ltda</w:t>
            </w:r>
          </w:p>
        </w:tc>
        <w:tc>
          <w:tcPr>
            <w:tcW w:w="1985" w:type="dxa"/>
          </w:tcPr>
          <w:p w:rsidR="009145A6" w:rsidRPr="00D23740" w:rsidRDefault="00D2374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:rsidR="009145A6" w:rsidRPr="00D23740" w:rsidRDefault="00D23740" w:rsidP="0027164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5,00%</w:t>
            </w:r>
          </w:p>
        </w:tc>
      </w:tr>
    </w:tbl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23740">
        <w:rPr>
          <w:rFonts w:ascii="Cambria" w:hAnsi="Cambria"/>
        </w:rPr>
        <w:t>13 de março de 2020</w:t>
      </w:r>
      <w:r w:rsidR="009145A6" w:rsidRPr="00D23740">
        <w:rPr>
          <w:rFonts w:ascii="Cambria" w:hAnsi="Cambria"/>
        </w:rPr>
        <w:t>.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D23740">
        <w:rPr>
          <w:rFonts w:ascii="Cambria" w:hAnsi="Cambria"/>
        </w:rPr>
        <w:t>040/2020</w:t>
      </w:r>
      <w:r w:rsidRPr="00D23740">
        <w:rPr>
          <w:rFonts w:ascii="Cambria" w:hAnsi="Cambria"/>
        </w:rPr>
        <w:t xml:space="preserve">, Modalidade Pregão nº. </w:t>
      </w:r>
      <w:r w:rsidR="00D23740">
        <w:rPr>
          <w:rFonts w:ascii="Cambria" w:hAnsi="Cambria"/>
        </w:rPr>
        <w:t>025/2020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505CA7" w:rsidRPr="00D23740" w:rsidTr="001D565B">
        <w:tc>
          <w:tcPr>
            <w:tcW w:w="637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505CA7" w:rsidRPr="00D23740" w:rsidTr="001D565B">
        <w:tc>
          <w:tcPr>
            <w:tcW w:w="637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Construtora M&amp;N Ltda</w:t>
            </w:r>
          </w:p>
        </w:tc>
        <w:tc>
          <w:tcPr>
            <w:tcW w:w="1985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5,00%</w:t>
            </w:r>
          </w:p>
        </w:tc>
      </w:tr>
    </w:tbl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505CA7">
        <w:rPr>
          <w:rFonts w:ascii="Cambria" w:hAnsi="Cambria"/>
        </w:rPr>
        <w:t>13 de março de 2020</w:t>
      </w:r>
      <w:r w:rsidR="009145A6" w:rsidRPr="00D23740">
        <w:rPr>
          <w:rFonts w:ascii="Cambria" w:hAnsi="Cambria"/>
        </w:rPr>
        <w:t>.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23740">
        <w:rPr>
          <w:rFonts w:ascii="Cambria" w:hAnsi="Cambria"/>
        </w:rPr>
        <w:t>040/2020</w:t>
      </w:r>
      <w:r w:rsidRPr="00D23740">
        <w:rPr>
          <w:rFonts w:ascii="Cambria" w:hAnsi="Cambria"/>
        </w:rPr>
        <w:t xml:space="preserve">, Modalidade Pregão nº. </w:t>
      </w:r>
      <w:r w:rsidR="00D23740">
        <w:rPr>
          <w:rFonts w:ascii="Cambria" w:hAnsi="Cambria"/>
        </w:rPr>
        <w:t>025/2020</w:t>
      </w:r>
      <w:r w:rsidRPr="00D23740">
        <w:rPr>
          <w:rFonts w:ascii="Cambria" w:hAnsi="Cambria"/>
        </w:rPr>
        <w:t xml:space="preserve"> – Sistema Registro de Preços, na forma que segue: 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505CA7" w:rsidRPr="00D23740" w:rsidTr="001D565B">
        <w:tc>
          <w:tcPr>
            <w:tcW w:w="637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505CA7" w:rsidRPr="00D23740" w:rsidRDefault="00505CA7" w:rsidP="001D56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505CA7" w:rsidRPr="00D23740" w:rsidTr="001D565B">
        <w:tc>
          <w:tcPr>
            <w:tcW w:w="637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Construtora M&amp;N Ltda</w:t>
            </w:r>
          </w:p>
        </w:tc>
        <w:tc>
          <w:tcPr>
            <w:tcW w:w="1985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:rsidR="00505CA7" w:rsidRPr="00D23740" w:rsidRDefault="00505CA7" w:rsidP="001D56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5,00%</w:t>
            </w:r>
          </w:p>
        </w:tc>
      </w:tr>
    </w:tbl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Publicado em ___/___/___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No Quadro de Avisos da Prefeitura, conforme Lei Municipal 1.190/2005.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4D2939">
        <w:rPr>
          <w:rFonts w:ascii="Cambria" w:hAnsi="Cambria"/>
          <w:b/>
        </w:rPr>
        <w:t>040/2020</w:t>
      </w:r>
      <w:r w:rsidR="004D2939" w:rsidRPr="00D23740">
        <w:rPr>
          <w:rFonts w:ascii="Cambria" w:hAnsi="Cambria"/>
          <w:b/>
        </w:rPr>
        <w:t xml:space="preserve"> – PREGÃO </w:t>
      </w:r>
      <w:r w:rsidR="004D2939">
        <w:rPr>
          <w:rFonts w:ascii="Cambria" w:hAnsi="Cambria"/>
          <w:b/>
        </w:rPr>
        <w:t>025/2020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:rsidR="009145A6" w:rsidRPr="00D23740" w:rsidRDefault="004D2939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D23740">
        <w:rPr>
          <w:rFonts w:ascii="Cambria" w:hAnsi="Cambria"/>
          <w:b/>
          <w:sz w:val="24"/>
          <w:szCs w:val="24"/>
        </w:rPr>
        <w:t>CONTRATADOS:</w:t>
      </w:r>
      <w:r w:rsidRPr="00D23740">
        <w:rPr>
          <w:rFonts w:ascii="Cambria" w:hAnsi="Cambria"/>
          <w:sz w:val="24"/>
          <w:szCs w:val="24"/>
        </w:rPr>
        <w:t xml:space="preserve"> CONSTRUTORA M&amp;N LTDA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jc w:val="both"/>
        <w:rPr>
          <w:rFonts w:ascii="Cambria" w:hAnsi="Cambria" w:cs="Arial"/>
        </w:rPr>
      </w:pPr>
    </w:p>
    <w:p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8B445F" w:rsidRPr="00D23740">
        <w:rPr>
          <w:rFonts w:ascii="Cambria" w:hAnsi="Cambria" w:cs="Arial"/>
          <w:i/>
          <w:color w:val="000000"/>
        </w:rPr>
        <w:t>Registro de Preços para a eventual contratação de empresa para execução de serviços de manutenção em diversos prédios públicos deste município, conforme tabela do município com base preço SETOP/SINAPI</w:t>
      </w:r>
      <w:r w:rsidRPr="00D23740">
        <w:rPr>
          <w:rFonts w:ascii="Cambria" w:hAnsi="Cambria"/>
        </w:rPr>
        <w:t>.</w:t>
      </w:r>
    </w:p>
    <w:p w:rsidR="009145A6" w:rsidRPr="00D23740" w:rsidRDefault="009145A6" w:rsidP="009B666E">
      <w:pPr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D23740">
        <w:rPr>
          <w:rFonts w:ascii="Cambria" w:hAnsi="Cambria"/>
        </w:rPr>
        <w:t>025/2020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00137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04.122.0021.2340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DAS ATIVIDADES DO PARQUE DE 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00419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12.361.0188.2212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DAS ATIVIDADES ENSINO FUNDAME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00482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12.365.0190.2241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DAS ATIVIDADES DO PRÉ-ESCOLAR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00568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27.812.0224.2094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DAS ATIV DESPORTO AMADOR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00630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00633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00732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00884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02.11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SECRETARIA MUNICIPAL DE CULTURA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02.11.20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FUNDO MUNICIPAL DO PATRIMÔNIO CULTURAL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13.392.0247.2099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MANUTENÇÃO DAS ATIVIDADES DA DIFUSÃO CUL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:rsidR="00BD12EA" w:rsidRPr="00394A8F" w:rsidRDefault="00BD12EA" w:rsidP="00BD12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:rsidR="00BD12EA" w:rsidRPr="00394A8F" w:rsidRDefault="00BD12EA" w:rsidP="00BD12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94A8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394A8F">
        <w:rPr>
          <w:rFonts w:ascii="Cambria" w:eastAsia="@Malgun Gothic" w:hAnsi="Cambria"/>
          <w:sz w:val="18"/>
          <w:szCs w:val="18"/>
          <w:lang w:val="en-US"/>
        </w:rPr>
        <w:tab/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bookmarkStart w:id="1" w:name="_GoBack"/>
      <w:bookmarkEnd w:id="1"/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Desconto tabela.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4D2939">
        <w:rPr>
          <w:rFonts w:ascii="Cambria" w:hAnsi="Cambria"/>
        </w:rPr>
        <w:t>13/03/2020</w:t>
      </w:r>
      <w:r w:rsidRPr="00D23740">
        <w:rPr>
          <w:rFonts w:ascii="Cambria" w:hAnsi="Cambria"/>
        </w:rPr>
        <w:t xml:space="preserve"> a </w:t>
      </w:r>
      <w:r w:rsidR="004D2939">
        <w:rPr>
          <w:rFonts w:ascii="Cambria" w:hAnsi="Cambria"/>
        </w:rPr>
        <w:t>12/03/2020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Publicado em ___/___/</w:t>
      </w:r>
      <w:r w:rsidR="004D2939">
        <w:rPr>
          <w:rFonts w:ascii="Cambria" w:hAnsi="Cambria"/>
        </w:rPr>
        <w:t>2020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76" w:rsidRDefault="006E2876">
      <w:r>
        <w:separator/>
      </w:r>
    </w:p>
  </w:endnote>
  <w:endnote w:type="continuationSeparator" w:id="0">
    <w:p w:rsidR="006E2876" w:rsidRDefault="006E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76" w:rsidRDefault="006E2876">
      <w:r>
        <w:separator/>
      </w:r>
    </w:p>
  </w:footnote>
  <w:footnote w:type="continuationSeparator" w:id="0">
    <w:p w:rsidR="006E2876" w:rsidRDefault="006E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CA4078">
    <w:pPr>
      <w:pStyle w:val="Cabealho"/>
    </w:pPr>
  </w:p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50128"/>
    <w:rsid w:val="000959AF"/>
    <w:rsid w:val="00095A13"/>
    <w:rsid w:val="000B3CB0"/>
    <w:rsid w:val="00134F82"/>
    <w:rsid w:val="0027164D"/>
    <w:rsid w:val="00354774"/>
    <w:rsid w:val="003902E1"/>
    <w:rsid w:val="003C58EB"/>
    <w:rsid w:val="004D2939"/>
    <w:rsid w:val="00504B5A"/>
    <w:rsid w:val="00505CA7"/>
    <w:rsid w:val="00543704"/>
    <w:rsid w:val="0058037C"/>
    <w:rsid w:val="005E2253"/>
    <w:rsid w:val="0062295D"/>
    <w:rsid w:val="006617B7"/>
    <w:rsid w:val="00695781"/>
    <w:rsid w:val="006A7240"/>
    <w:rsid w:val="006E2876"/>
    <w:rsid w:val="006E6D49"/>
    <w:rsid w:val="007167A1"/>
    <w:rsid w:val="00793712"/>
    <w:rsid w:val="007B6FDD"/>
    <w:rsid w:val="008B445F"/>
    <w:rsid w:val="008C317B"/>
    <w:rsid w:val="008C38D8"/>
    <w:rsid w:val="009145A6"/>
    <w:rsid w:val="00940D88"/>
    <w:rsid w:val="00944234"/>
    <w:rsid w:val="009635B7"/>
    <w:rsid w:val="009B666E"/>
    <w:rsid w:val="00A07A51"/>
    <w:rsid w:val="00A21AC3"/>
    <w:rsid w:val="00A30C39"/>
    <w:rsid w:val="00A52D72"/>
    <w:rsid w:val="00A9621B"/>
    <w:rsid w:val="00A97FE1"/>
    <w:rsid w:val="00AA7AFE"/>
    <w:rsid w:val="00BD12EA"/>
    <w:rsid w:val="00C22E69"/>
    <w:rsid w:val="00C44E22"/>
    <w:rsid w:val="00CA4078"/>
    <w:rsid w:val="00D23740"/>
    <w:rsid w:val="00DC2437"/>
    <w:rsid w:val="00E2157C"/>
    <w:rsid w:val="00E44410"/>
    <w:rsid w:val="00EE045E"/>
    <w:rsid w:val="00F026F1"/>
    <w:rsid w:val="00F0625C"/>
    <w:rsid w:val="00F176F7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37</cp:revision>
  <cp:lastPrinted>2018-03-07T16:12:00Z</cp:lastPrinted>
  <dcterms:created xsi:type="dcterms:W3CDTF">2018-03-07T15:12:00Z</dcterms:created>
  <dcterms:modified xsi:type="dcterms:W3CDTF">2020-06-05T17:28:00Z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