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9D" w:rsidRPr="00B86E52" w:rsidRDefault="00C32E9D" w:rsidP="00C32E9D">
      <w:pPr>
        <w:jc w:val="center"/>
        <w:rPr>
          <w:rFonts w:ascii="Cambria" w:hAnsi="Cambria"/>
          <w:b/>
          <w:szCs w:val="24"/>
          <w:u w:val="single"/>
        </w:rPr>
      </w:pPr>
      <w:r w:rsidRPr="00B86E52">
        <w:rPr>
          <w:rFonts w:ascii="Cambria" w:hAnsi="Cambria"/>
          <w:b/>
          <w:szCs w:val="24"/>
          <w:u w:val="single"/>
        </w:rPr>
        <w:t>PARECER DE ANÁLISE DE AMOSTRAS</w:t>
      </w: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b/>
          <w:szCs w:val="24"/>
        </w:rPr>
        <w:t>SETOR QUE REALIZOU A ANÁLISE</w:t>
      </w:r>
      <w:r w:rsidRPr="00B86E52">
        <w:rPr>
          <w:rFonts w:ascii="Cambria" w:hAnsi="Cambria"/>
          <w:szCs w:val="24"/>
        </w:rPr>
        <w:t>: Comissão Permanente de Análise de Amostras (Portaria 041/2017)</w:t>
      </w: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b/>
          <w:szCs w:val="24"/>
        </w:rPr>
        <w:t>PROCESSO LICITATÓRIO</w:t>
      </w:r>
      <w:r w:rsidRPr="00B86E52">
        <w:rPr>
          <w:rFonts w:ascii="Cambria" w:hAnsi="Cambria"/>
          <w:szCs w:val="24"/>
        </w:rPr>
        <w:t xml:space="preserve">: Processo </w:t>
      </w:r>
      <w:r w:rsidR="00C7167D" w:rsidRPr="00B86E52">
        <w:rPr>
          <w:rFonts w:ascii="Cambria" w:hAnsi="Cambria"/>
          <w:szCs w:val="24"/>
        </w:rPr>
        <w:t>004/2020</w:t>
      </w:r>
      <w:r w:rsidRPr="00B86E52">
        <w:rPr>
          <w:rFonts w:ascii="Cambria" w:hAnsi="Cambria"/>
          <w:szCs w:val="24"/>
        </w:rPr>
        <w:t xml:space="preserve"> – Pregão Presencial </w:t>
      </w:r>
      <w:r w:rsidR="00C7167D" w:rsidRPr="00B86E52">
        <w:rPr>
          <w:rFonts w:ascii="Cambria" w:hAnsi="Cambria"/>
          <w:szCs w:val="24"/>
        </w:rPr>
        <w:t>003/2020</w:t>
      </w:r>
      <w:r w:rsidRPr="00B86E52">
        <w:rPr>
          <w:rFonts w:ascii="Cambria" w:hAnsi="Cambria"/>
          <w:szCs w:val="24"/>
        </w:rPr>
        <w:t xml:space="preserve"> – Sistema Registro de Preços</w:t>
      </w: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b/>
          <w:szCs w:val="24"/>
        </w:rPr>
        <w:t>OBJETO</w:t>
      </w:r>
      <w:r w:rsidRPr="00B86E52">
        <w:rPr>
          <w:rFonts w:ascii="Cambria" w:hAnsi="Cambria"/>
          <w:szCs w:val="24"/>
        </w:rPr>
        <w:t xml:space="preserve">: </w:t>
      </w:r>
      <w:r w:rsidR="00C7167D" w:rsidRPr="00B86E52">
        <w:rPr>
          <w:rFonts w:ascii="Cambria" w:hAnsi="Cambria"/>
          <w:szCs w:val="24"/>
        </w:rPr>
        <w:t>Registro de preços para Aquisição de Material Esportivo para este município</w:t>
      </w: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b/>
          <w:szCs w:val="24"/>
        </w:rPr>
        <w:t>EMPRESAS CONVOCADAS A APRESENTAR AMOSTRAS</w:t>
      </w:r>
      <w:r w:rsidRPr="00B86E52">
        <w:rPr>
          <w:rFonts w:ascii="Cambria" w:hAnsi="Cambria"/>
          <w:szCs w:val="24"/>
        </w:rPr>
        <w:t xml:space="preserve">: </w:t>
      </w:r>
      <w:r w:rsidR="00BF224F" w:rsidRPr="00B86E52">
        <w:rPr>
          <w:rFonts w:ascii="Cambria" w:hAnsi="Cambria"/>
          <w:szCs w:val="24"/>
        </w:rPr>
        <w:t xml:space="preserve">Maria de Lourdes </w:t>
      </w:r>
      <w:proofErr w:type="spellStart"/>
      <w:r w:rsidR="00BF224F" w:rsidRPr="00B86E52">
        <w:rPr>
          <w:rFonts w:ascii="Cambria" w:hAnsi="Cambria"/>
          <w:szCs w:val="24"/>
        </w:rPr>
        <w:t>Cançado</w:t>
      </w:r>
      <w:proofErr w:type="spellEnd"/>
      <w:r w:rsidR="00BF224F" w:rsidRPr="00B86E52">
        <w:rPr>
          <w:rFonts w:ascii="Cambria" w:hAnsi="Cambria"/>
          <w:szCs w:val="24"/>
        </w:rPr>
        <w:t xml:space="preserve">, Uniformes </w:t>
      </w:r>
      <w:proofErr w:type="spellStart"/>
      <w:r w:rsidR="00BF224F" w:rsidRPr="00B86E52">
        <w:rPr>
          <w:rFonts w:ascii="Cambria" w:hAnsi="Cambria"/>
          <w:szCs w:val="24"/>
        </w:rPr>
        <w:t>Dannuellen</w:t>
      </w:r>
      <w:proofErr w:type="spellEnd"/>
      <w:r w:rsidR="00BF224F" w:rsidRPr="00B86E52">
        <w:rPr>
          <w:rFonts w:ascii="Cambria" w:hAnsi="Cambria"/>
          <w:szCs w:val="24"/>
        </w:rPr>
        <w:t xml:space="preserve"> Geralda Dias, </w:t>
      </w:r>
      <w:proofErr w:type="spellStart"/>
      <w:r w:rsidR="00BF224F" w:rsidRPr="00B86E52">
        <w:rPr>
          <w:rFonts w:ascii="Cambria" w:hAnsi="Cambria"/>
          <w:szCs w:val="24"/>
        </w:rPr>
        <w:t>Kripton</w:t>
      </w:r>
      <w:proofErr w:type="spellEnd"/>
      <w:r w:rsidR="00BF224F" w:rsidRPr="00B86E52">
        <w:rPr>
          <w:rFonts w:ascii="Cambria" w:hAnsi="Cambria"/>
          <w:szCs w:val="24"/>
        </w:rPr>
        <w:t xml:space="preserve"> Industria e Comercio </w:t>
      </w:r>
      <w:proofErr w:type="spellStart"/>
      <w:r w:rsidR="00BF224F" w:rsidRPr="00B86E52">
        <w:rPr>
          <w:rFonts w:ascii="Cambria" w:hAnsi="Cambria"/>
          <w:szCs w:val="24"/>
        </w:rPr>
        <w:t>Eireli</w:t>
      </w:r>
      <w:proofErr w:type="spellEnd"/>
      <w:r w:rsidR="00BF224F" w:rsidRPr="00B86E52">
        <w:rPr>
          <w:rFonts w:ascii="Cambria" w:hAnsi="Cambria"/>
          <w:szCs w:val="24"/>
        </w:rPr>
        <w:t xml:space="preserve"> ME e </w:t>
      </w:r>
      <w:r w:rsidR="00B86E52" w:rsidRPr="00B86E52">
        <w:rPr>
          <w:rFonts w:ascii="Cambria" w:hAnsi="Cambria"/>
          <w:szCs w:val="24"/>
        </w:rPr>
        <w:t>Premium Artigos Personalizados Ltda</w:t>
      </w:r>
      <w:r w:rsidRPr="00B86E52">
        <w:rPr>
          <w:rFonts w:ascii="Cambria" w:hAnsi="Cambria"/>
          <w:szCs w:val="24"/>
        </w:rPr>
        <w:t>.</w:t>
      </w:r>
    </w:p>
    <w:p w:rsidR="00C32E9D" w:rsidRPr="00B86E52" w:rsidRDefault="00C32E9D" w:rsidP="00C32E9D">
      <w:pPr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jc w:val="both"/>
        <w:rPr>
          <w:rFonts w:ascii="Cambria" w:hAnsi="Cambria"/>
          <w:b/>
          <w:szCs w:val="24"/>
        </w:rPr>
      </w:pPr>
      <w:r w:rsidRPr="00B86E52">
        <w:rPr>
          <w:rFonts w:ascii="Cambria" w:hAnsi="Cambria"/>
          <w:b/>
          <w:szCs w:val="24"/>
        </w:rPr>
        <w:t>DAS AMOSTRAS APROVADAS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szCs w:val="24"/>
        </w:rPr>
        <w:t xml:space="preserve">Em referência a análise das amostras do Pregão Presencial </w:t>
      </w:r>
      <w:r w:rsidR="0020445B" w:rsidRPr="00B86E52">
        <w:rPr>
          <w:rFonts w:ascii="Cambria" w:hAnsi="Cambria"/>
          <w:szCs w:val="24"/>
        </w:rPr>
        <w:t>003/2020</w:t>
      </w:r>
      <w:r w:rsidR="00731556" w:rsidRPr="00B86E52">
        <w:rPr>
          <w:rFonts w:ascii="Cambria" w:hAnsi="Cambria"/>
          <w:szCs w:val="24"/>
        </w:rPr>
        <w:t>,</w:t>
      </w:r>
      <w:r w:rsidRPr="00B86E52">
        <w:rPr>
          <w:rFonts w:ascii="Cambria" w:hAnsi="Cambria"/>
          <w:szCs w:val="24"/>
        </w:rPr>
        <w:t xml:space="preserve"> os itens selecionados abaixo, foram aprovados levando-se em conta as especificações contidas no Edital.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tbl>
      <w:tblPr>
        <w:tblW w:w="85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914"/>
        <w:gridCol w:w="4944"/>
        <w:gridCol w:w="1984"/>
      </w:tblGrid>
      <w:tr w:rsidR="00C32E9D" w:rsidRPr="00B86E52" w:rsidTr="00D10192">
        <w:trPr>
          <w:trHeight w:val="210"/>
        </w:trPr>
        <w:tc>
          <w:tcPr>
            <w:tcW w:w="725" w:type="dxa"/>
            <w:shd w:val="clear" w:color="000000" w:fill="808080"/>
          </w:tcPr>
          <w:p w:rsidR="00C32E9D" w:rsidRPr="00B86E52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86E52">
              <w:rPr>
                <w:rFonts w:ascii="Cambria" w:hAnsi="Cambria"/>
                <w:b/>
                <w:bCs/>
                <w:sz w:val="20"/>
              </w:rPr>
              <w:t>Item</w:t>
            </w:r>
          </w:p>
        </w:tc>
        <w:tc>
          <w:tcPr>
            <w:tcW w:w="914" w:type="dxa"/>
            <w:shd w:val="clear" w:color="000000" w:fill="808080"/>
            <w:noWrap/>
            <w:vAlign w:val="bottom"/>
            <w:hideMark/>
          </w:tcPr>
          <w:p w:rsidR="00C32E9D" w:rsidRPr="00B86E52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86E52">
              <w:rPr>
                <w:rFonts w:ascii="Cambria" w:hAnsi="Cambria"/>
                <w:b/>
                <w:bCs/>
                <w:sz w:val="20"/>
              </w:rPr>
              <w:t>U.N</w:t>
            </w:r>
          </w:p>
        </w:tc>
        <w:tc>
          <w:tcPr>
            <w:tcW w:w="4944" w:type="dxa"/>
            <w:shd w:val="clear" w:color="000000" w:fill="808080"/>
            <w:noWrap/>
            <w:vAlign w:val="bottom"/>
            <w:hideMark/>
          </w:tcPr>
          <w:p w:rsidR="00C32E9D" w:rsidRPr="00B86E52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86E52">
              <w:rPr>
                <w:rFonts w:ascii="Cambria" w:hAnsi="Cambria"/>
                <w:b/>
                <w:bCs/>
                <w:sz w:val="20"/>
              </w:rPr>
              <w:t>Descrição</w:t>
            </w:r>
          </w:p>
        </w:tc>
        <w:tc>
          <w:tcPr>
            <w:tcW w:w="1984" w:type="dxa"/>
            <w:shd w:val="clear" w:color="000000" w:fill="808080"/>
          </w:tcPr>
          <w:p w:rsidR="00C32E9D" w:rsidRPr="00B86E52" w:rsidRDefault="00C32E9D" w:rsidP="008C7E97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86E52">
              <w:rPr>
                <w:rFonts w:ascii="Cambria" w:hAnsi="Cambria"/>
                <w:b/>
                <w:bCs/>
                <w:sz w:val="20"/>
              </w:rPr>
              <w:t>MARCA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Apitos para arbitro de futebol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PANGUE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basquete oficial, confeccionada em borracha, câmara de ar em </w:t>
            </w:r>
            <w:proofErr w:type="spellStart"/>
            <w:r w:rsidRPr="00B86E52">
              <w:rPr>
                <w:rFonts w:ascii="Cambria" w:hAnsi="Cambria"/>
                <w:sz w:val="20"/>
              </w:rPr>
              <w:t>butil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miolo de válvula removível, </w:t>
            </w:r>
            <w:proofErr w:type="spellStart"/>
            <w:r w:rsidRPr="00B86E52">
              <w:rPr>
                <w:rFonts w:ascii="Cambria" w:hAnsi="Cambria"/>
                <w:sz w:val="20"/>
              </w:rPr>
              <w:t>matrizada</w:t>
            </w:r>
            <w:proofErr w:type="spellEnd"/>
            <w:r w:rsidRPr="00B86E52">
              <w:rPr>
                <w:rFonts w:ascii="Cambria" w:hAnsi="Cambria"/>
                <w:sz w:val="20"/>
              </w:rPr>
              <w:t>, peso entre 570 e 650g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CLASSE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campo nº 04, infantil, costurada, laminado em PU, com câmara </w:t>
            </w:r>
            <w:proofErr w:type="spellStart"/>
            <w:r w:rsidRPr="00B86E52">
              <w:rPr>
                <w:rFonts w:ascii="Cambria" w:hAnsi="Cambria"/>
                <w:sz w:val="20"/>
              </w:rPr>
              <w:t>airbility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MAGUSSY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de campo em </w:t>
            </w:r>
            <w:proofErr w:type="spellStart"/>
            <w:r w:rsidRPr="00B86E52">
              <w:rPr>
                <w:rFonts w:ascii="Cambria" w:hAnsi="Cambria"/>
                <w:sz w:val="20"/>
              </w:rPr>
              <w:t>Termotec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laminado em PU, com câmara </w:t>
            </w:r>
            <w:proofErr w:type="spellStart"/>
            <w:r w:rsidRPr="00B86E52">
              <w:rPr>
                <w:rFonts w:ascii="Cambria" w:hAnsi="Cambria"/>
                <w:sz w:val="20"/>
              </w:rPr>
              <w:t>airbility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  <w:r w:rsidRPr="00B86E52">
              <w:rPr>
                <w:rFonts w:ascii="Cambria" w:hAnsi="Cambria"/>
                <w:sz w:val="20"/>
              </w:rPr>
              <w:t>, peso entre 410-450G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KRIPTON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Bola de handball, oficial costurada, categoria adulto, peso entre 425 e 475g, aprovada pela CBH ou FM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PENALTY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6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Bola de handball, oficial, costurada, categoria feminino juvenil, peso entre 325 e 400g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KRIPTON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Bola de handball, oficial, costurada, categoria mirim, peso entre 239 e 270g, aprovada pela CBH ou FM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PENALTY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futsal, </w:t>
            </w:r>
            <w:proofErr w:type="spellStart"/>
            <w:r w:rsidRPr="00B86E52">
              <w:rPr>
                <w:rFonts w:ascii="Cambria" w:hAnsi="Cambria"/>
                <w:sz w:val="20"/>
              </w:rPr>
              <w:t>Termotec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costurada, oficial, modelo aprovada pela CBFS ou FMFS, confeccionada em PU, câmara de ar </w:t>
            </w:r>
            <w:proofErr w:type="spellStart"/>
            <w:r w:rsidRPr="00B86E52">
              <w:rPr>
                <w:rFonts w:ascii="Cambria" w:hAnsi="Cambria"/>
                <w:sz w:val="20"/>
              </w:rPr>
              <w:t>arbility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ou </w:t>
            </w:r>
            <w:proofErr w:type="spellStart"/>
            <w:r w:rsidRPr="00B86E52">
              <w:rPr>
                <w:rFonts w:ascii="Cambria" w:hAnsi="Cambria"/>
                <w:sz w:val="20"/>
              </w:rPr>
              <w:t>similiar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válvula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  <w:r w:rsidRPr="00B86E52">
              <w:rPr>
                <w:rFonts w:ascii="Cambria" w:hAnsi="Cambria"/>
                <w:sz w:val="20"/>
              </w:rPr>
              <w:t>, peso entre 300 e 355g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PENALTY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9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futsal, </w:t>
            </w:r>
            <w:proofErr w:type="spellStart"/>
            <w:r w:rsidRPr="00B86E52">
              <w:rPr>
                <w:rFonts w:ascii="Cambria" w:hAnsi="Cambria"/>
                <w:sz w:val="20"/>
              </w:rPr>
              <w:t>Termotec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costurada, oficial, modelo aprovada pela CBFS ou FMFS, confeccionada em PU, câmara de ar </w:t>
            </w:r>
            <w:proofErr w:type="spellStart"/>
            <w:r w:rsidRPr="00B86E52">
              <w:rPr>
                <w:rFonts w:ascii="Cambria" w:hAnsi="Cambria"/>
                <w:sz w:val="20"/>
              </w:rPr>
              <w:t>arbility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válvula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  <w:r w:rsidRPr="00B86E52">
              <w:rPr>
                <w:rFonts w:ascii="Cambria" w:hAnsi="Cambria"/>
                <w:sz w:val="20"/>
              </w:rPr>
              <w:t>, peso entre 350 e 380g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PENALTY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10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futsal mirim, em </w:t>
            </w:r>
            <w:proofErr w:type="spellStart"/>
            <w:r w:rsidRPr="00B86E52">
              <w:rPr>
                <w:rFonts w:ascii="Cambria" w:hAnsi="Cambria"/>
                <w:sz w:val="20"/>
              </w:rPr>
              <w:t>Termotec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laminado em PU, com câmara </w:t>
            </w:r>
            <w:proofErr w:type="spellStart"/>
            <w:r w:rsidRPr="00B86E52">
              <w:rPr>
                <w:rFonts w:ascii="Cambria" w:hAnsi="Cambria"/>
                <w:sz w:val="20"/>
              </w:rPr>
              <w:t>airbility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ou </w:t>
            </w:r>
            <w:proofErr w:type="spellStart"/>
            <w:r w:rsidRPr="00B86E52">
              <w:rPr>
                <w:rFonts w:ascii="Cambria" w:hAnsi="Cambria"/>
                <w:sz w:val="20"/>
              </w:rPr>
              <w:t>similiar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  <w:r w:rsidRPr="00B86E52">
              <w:rPr>
                <w:rFonts w:ascii="Cambria" w:hAnsi="Cambria"/>
                <w:sz w:val="20"/>
              </w:rPr>
              <w:t>, peso 250-280G</w:t>
            </w:r>
          </w:p>
        </w:tc>
        <w:tc>
          <w:tcPr>
            <w:tcW w:w="1984" w:type="dxa"/>
          </w:tcPr>
          <w:p w:rsidR="00F563CD" w:rsidRPr="00B86E52" w:rsidRDefault="0057317E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KRIPTON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futsal, </w:t>
            </w:r>
            <w:proofErr w:type="spellStart"/>
            <w:r w:rsidRPr="00B86E52">
              <w:rPr>
                <w:rFonts w:ascii="Cambria" w:hAnsi="Cambria"/>
                <w:sz w:val="20"/>
              </w:rPr>
              <w:t>termotec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costurada, oficial, categoria adulto, modelo aprovada pela CBFS ou FMFS, confeccionada em PU ultra 100%, câmara de </w:t>
            </w:r>
            <w:proofErr w:type="spellStart"/>
            <w:r w:rsidRPr="00B86E52">
              <w:rPr>
                <w:rFonts w:ascii="Cambria" w:hAnsi="Cambria"/>
                <w:sz w:val="20"/>
              </w:rPr>
              <w:t>arbility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ou </w:t>
            </w:r>
            <w:proofErr w:type="spellStart"/>
            <w:r w:rsidRPr="00B86E52">
              <w:rPr>
                <w:rFonts w:ascii="Cambria" w:hAnsi="Cambria"/>
                <w:sz w:val="20"/>
              </w:rPr>
              <w:t>similiar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  <w:r w:rsidRPr="00B86E52">
              <w:rPr>
                <w:rFonts w:ascii="Cambria" w:hAnsi="Cambria"/>
                <w:sz w:val="20"/>
              </w:rPr>
              <w:t>, peso entre 410 e 440g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PENALTY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lastRenderedPageBreak/>
              <w:t>12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Bola voleibol, oficial, </w:t>
            </w:r>
            <w:proofErr w:type="spellStart"/>
            <w:r w:rsidRPr="00B86E52">
              <w:rPr>
                <w:rFonts w:ascii="Cambria" w:hAnsi="Cambria"/>
                <w:sz w:val="20"/>
              </w:rPr>
              <w:t>matrizada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B86E52">
              <w:rPr>
                <w:rFonts w:ascii="Cambria" w:hAnsi="Cambria"/>
                <w:sz w:val="20"/>
              </w:rPr>
              <w:t>microfibrada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câmara de ar em </w:t>
            </w:r>
            <w:proofErr w:type="spellStart"/>
            <w:r w:rsidRPr="00B86E52">
              <w:rPr>
                <w:rFonts w:ascii="Cambria" w:hAnsi="Cambria"/>
                <w:sz w:val="20"/>
              </w:rPr>
              <w:t>arirbility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ou </w:t>
            </w:r>
            <w:proofErr w:type="spellStart"/>
            <w:r w:rsidRPr="00B86E52">
              <w:rPr>
                <w:rFonts w:ascii="Cambria" w:hAnsi="Cambria"/>
                <w:sz w:val="20"/>
              </w:rPr>
              <w:t>similiar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válvula com miolo </w:t>
            </w:r>
            <w:proofErr w:type="spellStart"/>
            <w:r w:rsidRPr="00B86E52">
              <w:rPr>
                <w:rFonts w:ascii="Cambria" w:hAnsi="Cambria"/>
                <w:sz w:val="20"/>
              </w:rPr>
              <w:t>slip</w:t>
            </w:r>
            <w:proofErr w:type="spellEnd"/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KRIPTON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Calção com sunga (Tamanhos Adultos P, M, G, GG)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Camisa de goleiro em 100% poliéster (Tamanhos Adultos P, M, G, GG), </w:t>
            </w:r>
            <w:r w:rsidRPr="00B86E52">
              <w:rPr>
                <w:rFonts w:ascii="Cambria" w:hAnsi="Cambria"/>
                <w:b/>
                <w:sz w:val="20"/>
              </w:rPr>
              <w:t xml:space="preserve">com </w:t>
            </w:r>
            <w:proofErr w:type="spellStart"/>
            <w:r w:rsidRPr="00B86E52">
              <w:rPr>
                <w:rFonts w:ascii="Cambria" w:hAnsi="Cambria"/>
                <w:b/>
                <w:sz w:val="20"/>
              </w:rPr>
              <w:t>Silk</w:t>
            </w:r>
            <w:proofErr w:type="spellEnd"/>
            <w:r w:rsidRPr="00B86E52">
              <w:rPr>
                <w:rFonts w:ascii="Cambria" w:hAnsi="Cambria"/>
                <w:b/>
                <w:sz w:val="20"/>
              </w:rPr>
              <w:t xml:space="preserve"> conforme solicitado pela prefeitura.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15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Camisa em poliéster para futebol (Tamanhos Adultos P, M, G, GG), </w:t>
            </w:r>
            <w:r w:rsidRPr="00B86E52">
              <w:rPr>
                <w:rFonts w:ascii="Cambria" w:hAnsi="Cambria"/>
                <w:b/>
                <w:sz w:val="20"/>
              </w:rPr>
              <w:t xml:space="preserve">com </w:t>
            </w:r>
            <w:proofErr w:type="spellStart"/>
            <w:r w:rsidRPr="00B86E52">
              <w:rPr>
                <w:rFonts w:ascii="Cambria" w:hAnsi="Cambria"/>
                <w:b/>
                <w:sz w:val="20"/>
              </w:rPr>
              <w:t>Silk</w:t>
            </w:r>
            <w:proofErr w:type="spellEnd"/>
            <w:r w:rsidRPr="00B86E52">
              <w:rPr>
                <w:rFonts w:ascii="Cambria" w:hAnsi="Cambria"/>
                <w:b/>
                <w:sz w:val="20"/>
              </w:rPr>
              <w:t xml:space="preserve"> conforme solicitado pela prefeitura.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16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Uniforme de jogo para futebol de campo masculino e feminino, confeccionado em poliéster, composto por 16 camisas, 16 shorts, 16 </w:t>
            </w:r>
            <w:proofErr w:type="spellStart"/>
            <w:r w:rsidRPr="00B86E52">
              <w:rPr>
                <w:rFonts w:ascii="Cambria" w:hAnsi="Cambria"/>
                <w:sz w:val="20"/>
              </w:rPr>
              <w:t>meiões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02 camisas para goleiro, 02 shorts para goleiro e 02 pares de </w:t>
            </w:r>
            <w:proofErr w:type="spellStart"/>
            <w:r w:rsidRPr="00B86E52">
              <w:rPr>
                <w:rFonts w:ascii="Cambria" w:hAnsi="Cambria"/>
                <w:sz w:val="20"/>
              </w:rPr>
              <w:t>meiões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para goleiro (Tamanhos Adultos 36, 37, 38, 39, 40, 41, 42), </w:t>
            </w:r>
            <w:r w:rsidRPr="00B86E52">
              <w:rPr>
                <w:rFonts w:ascii="Cambria" w:hAnsi="Cambria"/>
                <w:b/>
                <w:sz w:val="20"/>
              </w:rPr>
              <w:t xml:space="preserve">com </w:t>
            </w:r>
            <w:proofErr w:type="spellStart"/>
            <w:r w:rsidRPr="00B86E52">
              <w:rPr>
                <w:rFonts w:ascii="Cambria" w:hAnsi="Cambria"/>
                <w:b/>
                <w:sz w:val="20"/>
              </w:rPr>
              <w:t>Silk</w:t>
            </w:r>
            <w:proofErr w:type="spellEnd"/>
            <w:r w:rsidRPr="00B86E52">
              <w:rPr>
                <w:rFonts w:ascii="Cambria" w:hAnsi="Cambria"/>
                <w:b/>
                <w:sz w:val="20"/>
              </w:rPr>
              <w:t xml:space="preserve"> conforme solicitado pela prefeitura.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17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Uniforme de jogo para futsal masculino e feminino, confeccionado em poliéster, composto por 10 camisas, 10 shorts, 10 </w:t>
            </w:r>
            <w:proofErr w:type="spellStart"/>
            <w:r w:rsidRPr="00B86E52">
              <w:rPr>
                <w:rFonts w:ascii="Cambria" w:hAnsi="Cambria"/>
                <w:sz w:val="20"/>
              </w:rPr>
              <w:t>meiões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, 02 camisas para goleiro, 02 shorts para goleiro e 02 pares de </w:t>
            </w:r>
            <w:proofErr w:type="spellStart"/>
            <w:r w:rsidRPr="00B86E52">
              <w:rPr>
                <w:rFonts w:ascii="Cambria" w:hAnsi="Cambria"/>
                <w:sz w:val="20"/>
              </w:rPr>
              <w:t>meiões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para goleiro (Tamanhos Adultos 36, 37, 38, 39, 40, 41, 42), </w:t>
            </w:r>
            <w:r w:rsidRPr="00B86E52">
              <w:rPr>
                <w:rFonts w:ascii="Cambria" w:hAnsi="Cambria"/>
                <w:b/>
                <w:sz w:val="20"/>
              </w:rPr>
              <w:t xml:space="preserve">com </w:t>
            </w:r>
            <w:proofErr w:type="spellStart"/>
            <w:r w:rsidRPr="00B86E52">
              <w:rPr>
                <w:rFonts w:ascii="Cambria" w:hAnsi="Cambria"/>
                <w:b/>
                <w:sz w:val="20"/>
              </w:rPr>
              <w:t>Silk</w:t>
            </w:r>
            <w:proofErr w:type="spellEnd"/>
            <w:r w:rsidRPr="00B86E52">
              <w:rPr>
                <w:rFonts w:ascii="Cambria" w:hAnsi="Cambria"/>
                <w:b/>
                <w:sz w:val="20"/>
              </w:rPr>
              <w:t xml:space="preserve"> conforme solicitado pela prefeitura.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18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Medalhas personalizadas (Ouro - Prata - Bronze) com cordão. Medida: 5 cm de diâmetro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PREMIUM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19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Medalhas personalizadas (Ouro - Prata - Bronze) com cordão. Medida: 8 cm de diâmetro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PREMIUM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20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B86E52">
              <w:rPr>
                <w:rFonts w:ascii="Cambria" w:hAnsi="Cambria"/>
                <w:sz w:val="20"/>
              </w:rPr>
              <w:t>Meião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com pé atoalhado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21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Peteca, com quatro penas, branca, fundo de borracha, tamanho aproximado de 15cm, peso entre 40 e 43g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PLUMA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22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Rede de futebol de campo fio duplo, em polietileno impermeabilizado resistente a raio UV, com fio de 3mm, tamanho oficial quadrado.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PLUMA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23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Rede de vôlei em polietileno impermeabilizado, resistente a raio UV, com fio de 3mm de espessura 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PANGUE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24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Rede para futsal, fio duplo, em polietileno impermeabilizado, resistente a raio UV, com fio de 3mm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PLUMA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25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Rede para peteca, em nylon, com fio de 2mm de espessura, trançado em malha de 10cm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PANGUE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26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 w:cs="MS Sans Serif"/>
                <w:sz w:val="20"/>
              </w:rPr>
              <w:t>Medalha em fundição, em alto e baixo relevo, no tamanho de 10 X 7cm, banhos de ouro velho, prata velha e cobre velho, sem pintura e com fita digitalizada de 25 mm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PREMIUM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27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personalizado em material ABS com banho de metal, com plaqueta de gravação na base. Medida: 25 cm de altura.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VITORIA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28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personalizado em material ABS com banho de metal, com plaqueta de gravação na base. Medida: 60 cm de altura.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VITORIA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29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personalizado em material ABS com banho de metal, com plaqueta de gravação na base. Medida: 89 cm de altura.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VITORIA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lastRenderedPageBreak/>
              <w:t>30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personalizado em material ABS com banho de metal, com plaqueta de gravação na base. Medida: 1,32 cm de altura. A gravação será de acordo com a solicitação da prefeitura.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VITORIA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31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personalizado em material ABS com banho de metal, com plaqueta de gravação na base. Medida: 1,39 cm de altura.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VITORIA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32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personalizado em material ABS com banho de metal, com plaqueta de gravação na base. Medida: 1,42 c m de altura.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VDG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33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de participação, em material MDF, personalizado, tamanho 0,60cm,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VDG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34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shd w:val="clear" w:color="auto" w:fill="FFFFFF"/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Troféu de participação, em chapa inox com gravação, personalizado, tamanho 25x12 cm, com tampo de vidro e base de ardósia, com área disponível para personalização e gravado com o brasão da Prefeitura Municipal de Papagaios/MG. A gravação será de acordo com a solicitação da prefeitura 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PREMIUM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35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shd w:val="clear" w:color="auto" w:fill="FFFFFF"/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de participação, em chapa inox com gravação, personalizado, tamanho 22x15 cm, com tampo de vidro e base de ardósia,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PREMIUM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36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shd w:val="clear" w:color="auto" w:fill="FFFFFF"/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Troféu de participação, em chapa inox com gravação, personalizado, tamanho 20x15 cm, com tampo de vidro e base de ardósia,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PREMIUM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37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U.N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 xml:space="preserve">Agasalho esportivo: Jaqueta com fechamento frontal em zíper, com dois bolsos laterais e punhos e barra em </w:t>
            </w:r>
            <w:proofErr w:type="spellStart"/>
            <w:r w:rsidRPr="00B86E52">
              <w:rPr>
                <w:rFonts w:ascii="Cambria" w:hAnsi="Cambria"/>
                <w:sz w:val="20"/>
              </w:rPr>
              <w:t>rib</w:t>
            </w:r>
            <w:proofErr w:type="spellEnd"/>
            <w:r w:rsidRPr="00B86E52">
              <w:rPr>
                <w:rFonts w:ascii="Cambria" w:hAnsi="Cambria"/>
                <w:sz w:val="20"/>
              </w:rPr>
              <w:t xml:space="preserve"> (efeito sanfonado), com a gola alta. Calça com cintura elástica com cordão interno regular, com três bolsos, sendo dois laterais e um traseiro, em 100% poliéster. Tamanhos adultos P, M, G, GG, </w:t>
            </w:r>
            <w:r w:rsidRPr="00B86E52">
              <w:rPr>
                <w:rFonts w:ascii="Cambria" w:hAnsi="Cambria"/>
                <w:b/>
                <w:sz w:val="20"/>
              </w:rPr>
              <w:t xml:space="preserve">com </w:t>
            </w:r>
            <w:proofErr w:type="spellStart"/>
            <w:r w:rsidRPr="00B86E52">
              <w:rPr>
                <w:rFonts w:ascii="Cambria" w:hAnsi="Cambria"/>
                <w:b/>
                <w:sz w:val="20"/>
              </w:rPr>
              <w:t>Silk</w:t>
            </w:r>
            <w:proofErr w:type="spellEnd"/>
            <w:r w:rsidRPr="00B86E52">
              <w:rPr>
                <w:rFonts w:ascii="Cambria" w:hAnsi="Cambria"/>
                <w:b/>
                <w:sz w:val="20"/>
              </w:rPr>
              <w:t xml:space="preserve"> conforme solicitado pela prefeitura.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DIAS MELLO</w:t>
            </w:r>
          </w:p>
        </w:tc>
      </w:tr>
      <w:tr w:rsidR="00F563CD" w:rsidRPr="00B86E52" w:rsidTr="00D10192">
        <w:trPr>
          <w:trHeight w:val="382"/>
        </w:trPr>
        <w:tc>
          <w:tcPr>
            <w:tcW w:w="725" w:type="dxa"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38</w:t>
            </w:r>
          </w:p>
        </w:tc>
        <w:tc>
          <w:tcPr>
            <w:tcW w:w="914" w:type="dxa"/>
            <w:noWrap/>
          </w:tcPr>
          <w:p w:rsidR="00F563CD" w:rsidRPr="00B86E52" w:rsidRDefault="00F563CD" w:rsidP="00F563CD">
            <w:pPr>
              <w:jc w:val="center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M2</w:t>
            </w:r>
          </w:p>
        </w:tc>
        <w:tc>
          <w:tcPr>
            <w:tcW w:w="4944" w:type="dxa"/>
            <w:vAlign w:val="center"/>
          </w:tcPr>
          <w:p w:rsidR="00F563CD" w:rsidRPr="00B86E52" w:rsidRDefault="00F563CD" w:rsidP="00F563CD">
            <w:pPr>
              <w:jc w:val="both"/>
              <w:rPr>
                <w:rFonts w:ascii="Cambria" w:hAnsi="Cambria"/>
                <w:sz w:val="20"/>
              </w:rPr>
            </w:pPr>
            <w:r w:rsidRPr="00B86E52">
              <w:rPr>
                <w:rFonts w:ascii="Cambria" w:hAnsi="Cambria"/>
                <w:sz w:val="20"/>
              </w:rPr>
              <w:t>Rede de proteção metros malha 10x10 em corda trançada fio 3 mm/ polipropileno 100% virgem/tratamento contra ações ultra violetas</w:t>
            </w:r>
          </w:p>
        </w:tc>
        <w:tc>
          <w:tcPr>
            <w:tcW w:w="1984" w:type="dxa"/>
          </w:tcPr>
          <w:p w:rsidR="00F563CD" w:rsidRPr="00B86E52" w:rsidRDefault="00D10192" w:rsidP="00D10192">
            <w:pPr>
              <w:widowControl w:val="0"/>
              <w:tabs>
                <w:tab w:val="left" w:pos="95"/>
                <w:tab w:val="left" w:pos="1475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Cambria" w:eastAsia="@Arial Unicode MS" w:hAnsi="Cambria"/>
                <w:sz w:val="20"/>
              </w:rPr>
            </w:pPr>
            <w:r w:rsidRPr="00B86E52">
              <w:rPr>
                <w:rFonts w:ascii="Cambria" w:eastAsia="@Arial Unicode MS" w:hAnsi="Cambria"/>
                <w:sz w:val="20"/>
              </w:rPr>
              <w:t>PANGUE</w:t>
            </w:r>
          </w:p>
        </w:tc>
      </w:tr>
    </w:tbl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jc w:val="both"/>
        <w:rPr>
          <w:rFonts w:ascii="Cambria" w:hAnsi="Cambria"/>
          <w:b/>
          <w:szCs w:val="24"/>
        </w:rPr>
      </w:pPr>
      <w:r w:rsidRPr="00B86E52">
        <w:rPr>
          <w:rFonts w:ascii="Cambria" w:hAnsi="Cambria"/>
          <w:b/>
          <w:szCs w:val="24"/>
        </w:rPr>
        <w:t>DAS AMOSTRAS REPROVADAS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szCs w:val="24"/>
        </w:rPr>
        <w:t>Não houveram amostras reprovadas.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jc w:val="both"/>
        <w:rPr>
          <w:rFonts w:ascii="Cambria" w:hAnsi="Cambria"/>
          <w:b/>
          <w:szCs w:val="24"/>
          <w:u w:val="single"/>
        </w:rPr>
      </w:pPr>
      <w:r w:rsidRPr="00B86E52">
        <w:rPr>
          <w:rFonts w:ascii="Cambria" w:hAnsi="Cambria"/>
          <w:b/>
          <w:szCs w:val="24"/>
          <w:u w:val="single"/>
        </w:rPr>
        <w:t>DA CONCLUSÃO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szCs w:val="24"/>
        </w:rPr>
        <w:t>Somos pela aprovação das amostras apresentadas.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szCs w:val="24"/>
        </w:rPr>
        <w:t xml:space="preserve">As amostras estarão </w:t>
      </w:r>
      <w:proofErr w:type="spellStart"/>
      <w:r w:rsidRPr="00B86E52">
        <w:rPr>
          <w:rFonts w:ascii="Cambria" w:hAnsi="Cambria"/>
          <w:szCs w:val="24"/>
        </w:rPr>
        <w:t>a</w:t>
      </w:r>
      <w:proofErr w:type="spellEnd"/>
      <w:r w:rsidRPr="00B86E52">
        <w:rPr>
          <w:rFonts w:ascii="Cambria" w:hAnsi="Cambria"/>
          <w:szCs w:val="24"/>
        </w:rPr>
        <w:t xml:space="preserve"> disposição dos licitantes por 5 dias, a contar a ciência deste parecer. Decorrido este prazo sem que haja a retirada das amostras junto ao setor de licitações, estas serão encaminhadas para as Escolas Municipais a título gratuito.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szCs w:val="24"/>
        </w:rPr>
        <w:t xml:space="preserve">Os licitantes terão prazo de 3 (três) dias para manifestação, caso queiram, sobre o presente laudo, sem prejuízo do prazo descrito no </w:t>
      </w:r>
      <w:r w:rsidR="00731556" w:rsidRPr="00B86E52">
        <w:rPr>
          <w:rFonts w:ascii="Cambria" w:hAnsi="Cambria"/>
          <w:szCs w:val="24"/>
        </w:rPr>
        <w:t>parágrafo</w:t>
      </w:r>
      <w:r w:rsidRPr="00B86E52">
        <w:rPr>
          <w:rFonts w:ascii="Cambria" w:hAnsi="Cambria"/>
          <w:szCs w:val="24"/>
        </w:rPr>
        <w:t xml:space="preserve"> anterior.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  <w:r w:rsidRPr="00B86E52">
        <w:rPr>
          <w:rFonts w:ascii="Cambria" w:hAnsi="Cambria"/>
          <w:szCs w:val="24"/>
        </w:rPr>
        <w:t xml:space="preserve">Papagaios/MG, </w:t>
      </w:r>
      <w:r w:rsidR="000261CE" w:rsidRPr="00B86E52">
        <w:rPr>
          <w:rFonts w:ascii="Cambria" w:hAnsi="Cambria"/>
          <w:szCs w:val="24"/>
        </w:rPr>
        <w:t>11 de fevereiro de 2020</w:t>
      </w:r>
      <w:r w:rsidRPr="00B86E52">
        <w:rPr>
          <w:rFonts w:ascii="Cambria" w:hAnsi="Cambria"/>
          <w:szCs w:val="24"/>
        </w:rPr>
        <w:t>.</w:t>
      </w: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B86E52" w:rsidRDefault="00C32E9D" w:rsidP="00C32E9D">
      <w:pPr>
        <w:ind w:firstLine="851"/>
        <w:jc w:val="both"/>
        <w:rPr>
          <w:rFonts w:ascii="Cambria" w:hAnsi="Cambria"/>
          <w:szCs w:val="24"/>
        </w:rPr>
      </w:pPr>
    </w:p>
    <w:p w:rsidR="00C32E9D" w:rsidRPr="0080063A" w:rsidRDefault="00C32E9D" w:rsidP="00C32E9D">
      <w:pPr>
        <w:jc w:val="both"/>
        <w:rPr>
          <w:rFonts w:ascii="Cambria" w:hAnsi="Cambria"/>
          <w:b/>
          <w:i/>
          <w:szCs w:val="24"/>
        </w:rPr>
      </w:pPr>
      <w:r w:rsidRPr="0080063A">
        <w:rPr>
          <w:rFonts w:ascii="Cambria" w:hAnsi="Cambria"/>
          <w:b/>
          <w:i/>
          <w:szCs w:val="24"/>
        </w:rPr>
        <w:t>Liliane Rezende Barcelos                                         Rita de Cassia Valadares Campos</w:t>
      </w:r>
    </w:p>
    <w:p w:rsidR="00C32E9D" w:rsidRPr="0080063A" w:rsidRDefault="00C32E9D" w:rsidP="00C32E9D">
      <w:pPr>
        <w:ind w:firstLine="851"/>
        <w:jc w:val="both"/>
        <w:rPr>
          <w:rFonts w:ascii="Cambria" w:hAnsi="Cambria"/>
          <w:b/>
          <w:i/>
          <w:szCs w:val="24"/>
        </w:rPr>
      </w:pPr>
    </w:p>
    <w:p w:rsidR="00C32E9D" w:rsidRPr="0080063A" w:rsidRDefault="00C32E9D" w:rsidP="00C32E9D">
      <w:pPr>
        <w:ind w:firstLine="851"/>
        <w:jc w:val="both"/>
        <w:rPr>
          <w:rFonts w:ascii="Cambria" w:hAnsi="Cambria"/>
          <w:b/>
          <w:i/>
          <w:szCs w:val="24"/>
        </w:rPr>
      </w:pPr>
    </w:p>
    <w:p w:rsidR="00C32E9D" w:rsidRPr="0080063A" w:rsidRDefault="00511184" w:rsidP="00C32E9D">
      <w:pPr>
        <w:jc w:val="both"/>
        <w:rPr>
          <w:rFonts w:ascii="Cambria" w:hAnsi="Cambria"/>
          <w:b/>
          <w:i/>
          <w:szCs w:val="24"/>
        </w:rPr>
      </w:pPr>
      <w:r w:rsidRPr="0080063A">
        <w:rPr>
          <w:rFonts w:ascii="Cambria" w:hAnsi="Cambria"/>
          <w:b/>
          <w:i/>
          <w:szCs w:val="24"/>
        </w:rPr>
        <w:t>Reginaldo Gonçalves de Souza</w:t>
      </w:r>
      <w:r w:rsidR="00C32E9D" w:rsidRPr="0080063A">
        <w:rPr>
          <w:rFonts w:ascii="Cambria" w:hAnsi="Cambria"/>
          <w:b/>
          <w:i/>
          <w:szCs w:val="24"/>
        </w:rPr>
        <w:t xml:space="preserve">                            </w:t>
      </w:r>
      <w:r w:rsidR="00CF1D9D" w:rsidRPr="0080063A">
        <w:rPr>
          <w:rFonts w:ascii="Cambria" w:hAnsi="Cambria"/>
          <w:b/>
          <w:i/>
          <w:szCs w:val="24"/>
        </w:rPr>
        <w:t xml:space="preserve"> </w:t>
      </w:r>
      <w:r w:rsidR="00C32E9D" w:rsidRPr="0080063A">
        <w:rPr>
          <w:rFonts w:ascii="Cambria" w:hAnsi="Cambria"/>
          <w:b/>
          <w:i/>
          <w:szCs w:val="24"/>
        </w:rPr>
        <w:t xml:space="preserve">         </w:t>
      </w:r>
      <w:proofErr w:type="spellStart"/>
      <w:r w:rsidR="00C32E9D" w:rsidRPr="0080063A">
        <w:rPr>
          <w:rFonts w:ascii="Cambria" w:hAnsi="Cambria"/>
          <w:b/>
          <w:i/>
          <w:szCs w:val="24"/>
        </w:rPr>
        <w:t>Roberson</w:t>
      </w:r>
      <w:proofErr w:type="spellEnd"/>
      <w:r w:rsidR="00C32E9D" w:rsidRPr="0080063A">
        <w:rPr>
          <w:rFonts w:ascii="Cambria" w:hAnsi="Cambria"/>
          <w:b/>
          <w:i/>
          <w:szCs w:val="24"/>
        </w:rPr>
        <w:t xml:space="preserve"> Chaves Nogueira</w:t>
      </w:r>
    </w:p>
    <w:p w:rsidR="00C32E9D" w:rsidRPr="0080063A" w:rsidRDefault="00C32E9D" w:rsidP="00C32E9D">
      <w:pPr>
        <w:ind w:firstLine="851"/>
        <w:jc w:val="both"/>
        <w:rPr>
          <w:rFonts w:ascii="Cambria" w:hAnsi="Cambria"/>
          <w:b/>
          <w:i/>
          <w:szCs w:val="24"/>
        </w:rPr>
      </w:pPr>
    </w:p>
    <w:p w:rsidR="00C32E9D" w:rsidRPr="0080063A" w:rsidRDefault="00C32E9D" w:rsidP="00C32E9D">
      <w:pPr>
        <w:ind w:firstLine="851"/>
        <w:jc w:val="both"/>
        <w:rPr>
          <w:rFonts w:ascii="Cambria" w:hAnsi="Cambria"/>
          <w:b/>
          <w:i/>
          <w:szCs w:val="24"/>
        </w:rPr>
      </w:pPr>
    </w:p>
    <w:p w:rsidR="0058055C" w:rsidRDefault="00511184" w:rsidP="00CD5C66">
      <w:pPr>
        <w:jc w:val="center"/>
        <w:rPr>
          <w:rFonts w:ascii="Cambria" w:hAnsi="Cambria"/>
          <w:b/>
          <w:i/>
          <w:szCs w:val="24"/>
        </w:rPr>
      </w:pPr>
      <w:proofErr w:type="spellStart"/>
      <w:r>
        <w:rPr>
          <w:rFonts w:ascii="Cambria" w:hAnsi="Cambria"/>
          <w:b/>
          <w:i/>
          <w:szCs w:val="24"/>
        </w:rPr>
        <w:t>Dallila</w:t>
      </w:r>
      <w:proofErr w:type="spellEnd"/>
      <w:r>
        <w:rPr>
          <w:rFonts w:ascii="Cambria" w:hAnsi="Cambria"/>
          <w:b/>
          <w:i/>
          <w:szCs w:val="24"/>
        </w:rPr>
        <w:t xml:space="preserve"> de Campos Cordeiro</w:t>
      </w:r>
    </w:p>
    <w:p w:rsidR="00511184" w:rsidRPr="00511184" w:rsidRDefault="00511184" w:rsidP="00CD5C66">
      <w:pPr>
        <w:jc w:val="center"/>
        <w:rPr>
          <w:rFonts w:ascii="Cambria" w:hAnsi="Cambria"/>
          <w:szCs w:val="24"/>
        </w:rPr>
      </w:pPr>
      <w:r w:rsidRPr="00511184">
        <w:rPr>
          <w:rFonts w:ascii="Cambria" w:hAnsi="Cambria"/>
          <w:szCs w:val="24"/>
        </w:rPr>
        <w:t xml:space="preserve">Secretaria Municipal de </w:t>
      </w:r>
      <w:r w:rsidR="00EB6896" w:rsidRPr="00511184">
        <w:rPr>
          <w:rFonts w:ascii="Cambria" w:hAnsi="Cambria"/>
          <w:szCs w:val="24"/>
        </w:rPr>
        <w:t>Administra</w:t>
      </w:r>
      <w:bookmarkStart w:id="0" w:name="_GoBack"/>
      <w:bookmarkEnd w:id="0"/>
      <w:r w:rsidR="00EB6896" w:rsidRPr="00511184">
        <w:rPr>
          <w:rFonts w:ascii="Cambria" w:hAnsi="Cambria"/>
          <w:szCs w:val="24"/>
        </w:rPr>
        <w:t>ção</w:t>
      </w:r>
    </w:p>
    <w:sectPr w:rsidR="00511184" w:rsidRPr="0051118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20" w:rsidRDefault="00876F20">
      <w:r>
        <w:separator/>
      </w:r>
    </w:p>
  </w:endnote>
  <w:endnote w:type="continuationSeparator" w:id="0">
    <w:p w:rsidR="00876F20" w:rsidRDefault="0087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20" w:rsidRDefault="00876F20">
      <w:r>
        <w:separator/>
      </w:r>
    </w:p>
  </w:footnote>
  <w:footnote w:type="continuationSeparator" w:id="0">
    <w:p w:rsidR="00876F20" w:rsidRDefault="0087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B65C91"/>
    <w:multiLevelType w:val="hybridMultilevel"/>
    <w:tmpl w:val="1A8A584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881C3D"/>
    <w:multiLevelType w:val="hybridMultilevel"/>
    <w:tmpl w:val="F7D06C5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82C6D"/>
    <w:multiLevelType w:val="hybridMultilevel"/>
    <w:tmpl w:val="02F617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6C23"/>
    <w:multiLevelType w:val="hybridMultilevel"/>
    <w:tmpl w:val="75EEB6E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577BF"/>
    <w:multiLevelType w:val="hybridMultilevel"/>
    <w:tmpl w:val="3D6CCC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72367"/>
    <w:multiLevelType w:val="hybridMultilevel"/>
    <w:tmpl w:val="D5801D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8E71DE1"/>
    <w:multiLevelType w:val="hybridMultilevel"/>
    <w:tmpl w:val="46F81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233D5"/>
    <w:multiLevelType w:val="hybridMultilevel"/>
    <w:tmpl w:val="6B68D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14A0"/>
    <w:multiLevelType w:val="hybridMultilevel"/>
    <w:tmpl w:val="872891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77DA8"/>
    <w:multiLevelType w:val="hybridMultilevel"/>
    <w:tmpl w:val="F86396A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CA959F2"/>
    <w:multiLevelType w:val="singleLevel"/>
    <w:tmpl w:val="44E80CB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3F96E35B"/>
    <w:multiLevelType w:val="hybridMultilevel"/>
    <w:tmpl w:val="78F231B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81B0A09"/>
    <w:multiLevelType w:val="hybridMultilevel"/>
    <w:tmpl w:val="5F96929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34FB2"/>
    <w:multiLevelType w:val="hybridMultilevel"/>
    <w:tmpl w:val="37064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51"/>
    <w:multiLevelType w:val="hybridMultilevel"/>
    <w:tmpl w:val="6A06D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C978"/>
    <w:multiLevelType w:val="hybridMultilevel"/>
    <w:tmpl w:val="82E060B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4B43D0"/>
    <w:multiLevelType w:val="hybridMultilevel"/>
    <w:tmpl w:val="A502D63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5A6BF6"/>
    <w:multiLevelType w:val="hybridMultilevel"/>
    <w:tmpl w:val="29FC01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1123"/>
    <w:multiLevelType w:val="hybridMultilevel"/>
    <w:tmpl w:val="4D52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97D1F"/>
    <w:multiLevelType w:val="hybridMultilevel"/>
    <w:tmpl w:val="ACDE4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972FD"/>
    <w:multiLevelType w:val="hybridMultilevel"/>
    <w:tmpl w:val="5EDA2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55139"/>
    <w:multiLevelType w:val="hybridMultilevel"/>
    <w:tmpl w:val="864A3B5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64144"/>
    <w:multiLevelType w:val="hybridMultilevel"/>
    <w:tmpl w:val="01B25B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947F85"/>
    <w:multiLevelType w:val="hybridMultilevel"/>
    <w:tmpl w:val="CF404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F460D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47B94"/>
    <w:multiLevelType w:val="hybridMultilevel"/>
    <w:tmpl w:val="474ED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2736"/>
    <w:multiLevelType w:val="hybridMultilevel"/>
    <w:tmpl w:val="029683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435856"/>
    <w:multiLevelType w:val="hybridMultilevel"/>
    <w:tmpl w:val="35706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A7BEF"/>
    <w:multiLevelType w:val="hybridMultilevel"/>
    <w:tmpl w:val="0528497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26785"/>
    <w:multiLevelType w:val="hybridMultilevel"/>
    <w:tmpl w:val="4BBCD7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"/>
  </w:num>
  <w:num w:numId="7">
    <w:abstractNumId w:val="2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6"/>
  </w:num>
  <w:num w:numId="15">
    <w:abstractNumId w:val="25"/>
  </w:num>
  <w:num w:numId="16">
    <w:abstractNumId w:val="35"/>
  </w:num>
  <w:num w:numId="17">
    <w:abstractNumId w:val="24"/>
  </w:num>
  <w:num w:numId="18">
    <w:abstractNumId w:val="23"/>
  </w:num>
  <w:num w:numId="19">
    <w:abstractNumId w:val="29"/>
  </w:num>
  <w:num w:numId="20">
    <w:abstractNumId w:val="5"/>
  </w:num>
  <w:num w:numId="21">
    <w:abstractNumId w:val="20"/>
  </w:num>
  <w:num w:numId="22">
    <w:abstractNumId w:val="26"/>
  </w:num>
  <w:num w:numId="23">
    <w:abstractNumId w:val="33"/>
  </w:num>
  <w:num w:numId="24">
    <w:abstractNumId w:val="10"/>
  </w:num>
  <w:num w:numId="25">
    <w:abstractNumId w:val="9"/>
  </w:num>
  <w:num w:numId="26">
    <w:abstractNumId w:val="3"/>
  </w:num>
  <w:num w:numId="27">
    <w:abstractNumId w:val="34"/>
  </w:num>
  <w:num w:numId="28">
    <w:abstractNumId w:val="11"/>
  </w:num>
  <w:num w:numId="29">
    <w:abstractNumId w:val="28"/>
  </w:num>
  <w:num w:numId="30">
    <w:abstractNumId w:val="16"/>
  </w:num>
  <w:num w:numId="31">
    <w:abstractNumId w:val="31"/>
  </w:num>
  <w:num w:numId="32">
    <w:abstractNumId w:val="15"/>
  </w:num>
  <w:num w:numId="33">
    <w:abstractNumId w:val="30"/>
  </w:num>
  <w:num w:numId="34">
    <w:abstractNumId w:val="7"/>
  </w:num>
  <w:num w:numId="35">
    <w:abstractNumId w:val="4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44F8"/>
    <w:rsid w:val="0002060E"/>
    <w:rsid w:val="000261CE"/>
    <w:rsid w:val="00026B1B"/>
    <w:rsid w:val="00027DCD"/>
    <w:rsid w:val="00044035"/>
    <w:rsid w:val="0005239B"/>
    <w:rsid w:val="0005728F"/>
    <w:rsid w:val="00071E54"/>
    <w:rsid w:val="000770C1"/>
    <w:rsid w:val="00080E47"/>
    <w:rsid w:val="00083DD1"/>
    <w:rsid w:val="0008701C"/>
    <w:rsid w:val="00095633"/>
    <w:rsid w:val="000B3E12"/>
    <w:rsid w:val="000C5CBB"/>
    <w:rsid w:val="000E479B"/>
    <w:rsid w:val="0010144B"/>
    <w:rsid w:val="00117DA4"/>
    <w:rsid w:val="001A15A9"/>
    <w:rsid w:val="001A5F93"/>
    <w:rsid w:val="001B5D1E"/>
    <w:rsid w:val="001F2CFF"/>
    <w:rsid w:val="00200713"/>
    <w:rsid w:val="0020445B"/>
    <w:rsid w:val="00210FD8"/>
    <w:rsid w:val="0023485C"/>
    <w:rsid w:val="00247BEF"/>
    <w:rsid w:val="002510A0"/>
    <w:rsid w:val="00267F6A"/>
    <w:rsid w:val="0027092D"/>
    <w:rsid w:val="00271CD4"/>
    <w:rsid w:val="002770C2"/>
    <w:rsid w:val="002A01B8"/>
    <w:rsid w:val="002C36F6"/>
    <w:rsid w:val="002C5D24"/>
    <w:rsid w:val="003102B1"/>
    <w:rsid w:val="003209D5"/>
    <w:rsid w:val="003243CA"/>
    <w:rsid w:val="003457EA"/>
    <w:rsid w:val="00346EE3"/>
    <w:rsid w:val="00386602"/>
    <w:rsid w:val="0039711B"/>
    <w:rsid w:val="003B0F42"/>
    <w:rsid w:val="003C6857"/>
    <w:rsid w:val="003C72FB"/>
    <w:rsid w:val="003D1005"/>
    <w:rsid w:val="003F46E8"/>
    <w:rsid w:val="003F55D1"/>
    <w:rsid w:val="004114C2"/>
    <w:rsid w:val="004362DB"/>
    <w:rsid w:val="0044758D"/>
    <w:rsid w:val="004526D9"/>
    <w:rsid w:val="00453059"/>
    <w:rsid w:val="004539B5"/>
    <w:rsid w:val="00460ED7"/>
    <w:rsid w:val="004868C0"/>
    <w:rsid w:val="004E220D"/>
    <w:rsid w:val="004E6A8A"/>
    <w:rsid w:val="004F0CE9"/>
    <w:rsid w:val="004F10A0"/>
    <w:rsid w:val="004F42C4"/>
    <w:rsid w:val="004F7F5C"/>
    <w:rsid w:val="005012C1"/>
    <w:rsid w:val="005101A8"/>
    <w:rsid w:val="00511184"/>
    <w:rsid w:val="00560645"/>
    <w:rsid w:val="005616D1"/>
    <w:rsid w:val="0057317E"/>
    <w:rsid w:val="0058055C"/>
    <w:rsid w:val="005937A6"/>
    <w:rsid w:val="005A0CC7"/>
    <w:rsid w:val="005A3440"/>
    <w:rsid w:val="005B1FF2"/>
    <w:rsid w:val="005D1D0E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B374C"/>
    <w:rsid w:val="006E4E6E"/>
    <w:rsid w:val="006E6F38"/>
    <w:rsid w:val="006E7153"/>
    <w:rsid w:val="006F2003"/>
    <w:rsid w:val="006F2F8D"/>
    <w:rsid w:val="006F7B8E"/>
    <w:rsid w:val="00715979"/>
    <w:rsid w:val="00731556"/>
    <w:rsid w:val="00732102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13EA"/>
    <w:rsid w:val="00796EC9"/>
    <w:rsid w:val="007A0FF1"/>
    <w:rsid w:val="007B5DF6"/>
    <w:rsid w:val="007E65F8"/>
    <w:rsid w:val="007E7333"/>
    <w:rsid w:val="0080063A"/>
    <w:rsid w:val="008020A0"/>
    <w:rsid w:val="00804E05"/>
    <w:rsid w:val="00820DC3"/>
    <w:rsid w:val="00823D9E"/>
    <w:rsid w:val="008537C3"/>
    <w:rsid w:val="00873B75"/>
    <w:rsid w:val="0087569D"/>
    <w:rsid w:val="008763DC"/>
    <w:rsid w:val="00876F20"/>
    <w:rsid w:val="0088642C"/>
    <w:rsid w:val="00891BB4"/>
    <w:rsid w:val="00893050"/>
    <w:rsid w:val="008A4BCA"/>
    <w:rsid w:val="008A61BC"/>
    <w:rsid w:val="008E594C"/>
    <w:rsid w:val="00900318"/>
    <w:rsid w:val="0092097A"/>
    <w:rsid w:val="00934867"/>
    <w:rsid w:val="00946F56"/>
    <w:rsid w:val="009615FB"/>
    <w:rsid w:val="00961EB0"/>
    <w:rsid w:val="00980456"/>
    <w:rsid w:val="00991EA0"/>
    <w:rsid w:val="009B1C3D"/>
    <w:rsid w:val="009C0B79"/>
    <w:rsid w:val="009C21B3"/>
    <w:rsid w:val="00A15133"/>
    <w:rsid w:val="00A15D30"/>
    <w:rsid w:val="00A23322"/>
    <w:rsid w:val="00A309C3"/>
    <w:rsid w:val="00A31AC8"/>
    <w:rsid w:val="00A32A3E"/>
    <w:rsid w:val="00A33EC6"/>
    <w:rsid w:val="00A50CDC"/>
    <w:rsid w:val="00A607F3"/>
    <w:rsid w:val="00A61E0C"/>
    <w:rsid w:val="00A644AA"/>
    <w:rsid w:val="00A71E72"/>
    <w:rsid w:val="00AD0F4F"/>
    <w:rsid w:val="00AD2662"/>
    <w:rsid w:val="00B00BE4"/>
    <w:rsid w:val="00B044F0"/>
    <w:rsid w:val="00B05F89"/>
    <w:rsid w:val="00B27EB9"/>
    <w:rsid w:val="00B328B9"/>
    <w:rsid w:val="00B7040A"/>
    <w:rsid w:val="00B86E52"/>
    <w:rsid w:val="00B92C88"/>
    <w:rsid w:val="00BA129C"/>
    <w:rsid w:val="00BA3FC8"/>
    <w:rsid w:val="00BA623F"/>
    <w:rsid w:val="00BD06EE"/>
    <w:rsid w:val="00BF224F"/>
    <w:rsid w:val="00C13031"/>
    <w:rsid w:val="00C31066"/>
    <w:rsid w:val="00C32E9D"/>
    <w:rsid w:val="00C513D4"/>
    <w:rsid w:val="00C606BA"/>
    <w:rsid w:val="00C7167D"/>
    <w:rsid w:val="00C80443"/>
    <w:rsid w:val="00C81882"/>
    <w:rsid w:val="00CD19D5"/>
    <w:rsid w:val="00CD5C66"/>
    <w:rsid w:val="00CD7D50"/>
    <w:rsid w:val="00CE7F25"/>
    <w:rsid w:val="00CF1D9D"/>
    <w:rsid w:val="00CF5266"/>
    <w:rsid w:val="00D10192"/>
    <w:rsid w:val="00D130BF"/>
    <w:rsid w:val="00D137FD"/>
    <w:rsid w:val="00D17C0D"/>
    <w:rsid w:val="00D21199"/>
    <w:rsid w:val="00D358F0"/>
    <w:rsid w:val="00D4071B"/>
    <w:rsid w:val="00D55E83"/>
    <w:rsid w:val="00DC18A7"/>
    <w:rsid w:val="00DE3EED"/>
    <w:rsid w:val="00DE67DD"/>
    <w:rsid w:val="00DF1244"/>
    <w:rsid w:val="00DF46D5"/>
    <w:rsid w:val="00E04082"/>
    <w:rsid w:val="00E06C9F"/>
    <w:rsid w:val="00E15B4D"/>
    <w:rsid w:val="00E2703B"/>
    <w:rsid w:val="00E73808"/>
    <w:rsid w:val="00E81F12"/>
    <w:rsid w:val="00E83D4F"/>
    <w:rsid w:val="00EB2761"/>
    <w:rsid w:val="00EB6896"/>
    <w:rsid w:val="00EB7BFF"/>
    <w:rsid w:val="00EE079B"/>
    <w:rsid w:val="00F04523"/>
    <w:rsid w:val="00F07077"/>
    <w:rsid w:val="00F1182B"/>
    <w:rsid w:val="00F255A0"/>
    <w:rsid w:val="00F32291"/>
    <w:rsid w:val="00F33A61"/>
    <w:rsid w:val="00F563CD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rsid w:val="00F33A61"/>
    <w:pPr>
      <w:spacing w:line="360" w:lineRule="auto"/>
      <w:jc w:val="both"/>
    </w:pPr>
    <w:rPr>
      <w:rFonts w:cs="Times New Roman"/>
    </w:rPr>
  </w:style>
  <w:style w:type="paragraph" w:styleId="Recuonormal">
    <w:name w:val="Normal Indent"/>
    <w:basedOn w:val="Normal"/>
    <w:rsid w:val="000C5CBB"/>
    <w:pPr>
      <w:ind w:left="708"/>
    </w:pPr>
  </w:style>
  <w:style w:type="paragraph" w:customStyle="1" w:styleId="Corpodetexto34">
    <w:name w:val="Corpo de texto 34"/>
    <w:basedOn w:val="Normal"/>
    <w:rsid w:val="000C5CBB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Textoembloco">
    <w:name w:val="Block Text"/>
    <w:basedOn w:val="Normal"/>
    <w:rsid w:val="000C5CBB"/>
    <w:pPr>
      <w:autoSpaceDE w:val="0"/>
      <w:autoSpaceDN w:val="0"/>
      <w:adjustRightInd w:val="0"/>
      <w:spacing w:before="100" w:after="100"/>
      <w:ind w:left="720" w:right="720"/>
      <w:jc w:val="both"/>
    </w:pPr>
    <w:rPr>
      <w:rFonts w:cs="Times New Roman"/>
      <w:color w:val="000000"/>
      <w:szCs w:val="24"/>
    </w:rPr>
  </w:style>
  <w:style w:type="paragraph" w:styleId="Recuodecorpodetexto3">
    <w:name w:val="Body Text Indent 3"/>
    <w:basedOn w:val="Normal"/>
    <w:link w:val="Recuodecorpodetexto3Char"/>
    <w:rsid w:val="000C5CBB"/>
    <w:pPr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C5C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rsid w:val="000C5CB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C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C5CB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Corpodetexto35">
    <w:name w:val="Corpo de texto 35"/>
    <w:basedOn w:val="Normal"/>
    <w:rsid w:val="00E73808"/>
    <w:rPr>
      <w:rFonts w:ascii="Times New Roman" w:hAnsi="Times New Roman" w:cs="Times New Roman"/>
      <w:b/>
    </w:rPr>
  </w:style>
  <w:style w:type="paragraph" w:customStyle="1" w:styleId="Default">
    <w:name w:val="Default"/>
    <w:rsid w:val="00E738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14</cp:revision>
  <cp:lastPrinted>2018-07-25T11:22:00Z</cp:lastPrinted>
  <dcterms:created xsi:type="dcterms:W3CDTF">2020-02-11T16:32:00Z</dcterms:created>
  <dcterms:modified xsi:type="dcterms:W3CDTF">2020-02-11T16:54:00Z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