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48D" w:rsidRPr="004A1D31" w:rsidRDefault="0057248D" w:rsidP="0096599B">
      <w:pPr>
        <w:autoSpaceDE w:val="0"/>
        <w:autoSpaceDN w:val="0"/>
        <w:adjustRightInd w:val="0"/>
        <w:spacing w:line="360" w:lineRule="auto"/>
        <w:jc w:val="both"/>
        <w:rPr>
          <w:rFonts w:ascii="Arial" w:hAnsi="Arial" w:cs="Arial"/>
          <w:b/>
          <w:bCs/>
          <w:i/>
          <w:sz w:val="22"/>
          <w:szCs w:val="22"/>
        </w:rPr>
      </w:pPr>
      <w:bookmarkStart w:id="0" w:name="_GoBack"/>
      <w:bookmarkEnd w:id="0"/>
    </w:p>
    <w:p w:rsidR="0057248D" w:rsidRPr="004A1D31" w:rsidRDefault="0057248D" w:rsidP="0096599B">
      <w:pPr>
        <w:autoSpaceDE w:val="0"/>
        <w:autoSpaceDN w:val="0"/>
        <w:adjustRightInd w:val="0"/>
        <w:spacing w:line="360" w:lineRule="auto"/>
        <w:jc w:val="both"/>
        <w:rPr>
          <w:rFonts w:ascii="Arial" w:hAnsi="Arial" w:cs="Arial"/>
          <w:b/>
          <w:bCs/>
          <w:i/>
          <w:sz w:val="22"/>
          <w:szCs w:val="22"/>
        </w:rPr>
      </w:pPr>
    </w:p>
    <w:p w:rsidR="0057248D" w:rsidRPr="004A1D31" w:rsidRDefault="0057248D" w:rsidP="0096599B">
      <w:pPr>
        <w:autoSpaceDE w:val="0"/>
        <w:autoSpaceDN w:val="0"/>
        <w:adjustRightInd w:val="0"/>
        <w:spacing w:line="360" w:lineRule="auto"/>
        <w:jc w:val="both"/>
        <w:rPr>
          <w:rFonts w:ascii="Arial" w:hAnsi="Arial" w:cs="Arial"/>
          <w:b/>
          <w:bCs/>
          <w:i/>
          <w:sz w:val="22"/>
          <w:szCs w:val="22"/>
        </w:rPr>
      </w:pPr>
    </w:p>
    <w:p w:rsidR="0057248D" w:rsidRPr="004A1D31" w:rsidRDefault="0057248D" w:rsidP="0096599B">
      <w:pPr>
        <w:autoSpaceDE w:val="0"/>
        <w:autoSpaceDN w:val="0"/>
        <w:adjustRightInd w:val="0"/>
        <w:spacing w:line="360" w:lineRule="auto"/>
        <w:jc w:val="both"/>
        <w:rPr>
          <w:rFonts w:ascii="Arial" w:hAnsi="Arial" w:cs="Arial"/>
          <w:b/>
          <w:bCs/>
          <w:i/>
          <w:sz w:val="22"/>
          <w:szCs w:val="22"/>
        </w:rPr>
      </w:pPr>
    </w:p>
    <w:p w:rsidR="0057248D" w:rsidRDefault="0057248D" w:rsidP="0096599B">
      <w:pPr>
        <w:autoSpaceDE w:val="0"/>
        <w:autoSpaceDN w:val="0"/>
        <w:adjustRightInd w:val="0"/>
        <w:spacing w:line="360" w:lineRule="auto"/>
        <w:jc w:val="both"/>
        <w:rPr>
          <w:rFonts w:ascii="Arial" w:hAnsi="Arial" w:cs="Arial"/>
          <w:b/>
          <w:bCs/>
          <w:i/>
          <w:sz w:val="22"/>
          <w:szCs w:val="22"/>
        </w:rPr>
      </w:pPr>
    </w:p>
    <w:p w:rsidR="004A1D31" w:rsidRDefault="004A1D31" w:rsidP="0096599B">
      <w:pPr>
        <w:autoSpaceDE w:val="0"/>
        <w:autoSpaceDN w:val="0"/>
        <w:adjustRightInd w:val="0"/>
        <w:spacing w:line="360" w:lineRule="auto"/>
        <w:jc w:val="both"/>
        <w:rPr>
          <w:rFonts w:ascii="Arial" w:hAnsi="Arial" w:cs="Arial"/>
          <w:b/>
          <w:bCs/>
          <w:i/>
          <w:sz w:val="22"/>
          <w:szCs w:val="22"/>
        </w:rPr>
      </w:pPr>
    </w:p>
    <w:p w:rsidR="004A1D31" w:rsidRDefault="004A1D31" w:rsidP="0096599B">
      <w:pPr>
        <w:autoSpaceDE w:val="0"/>
        <w:autoSpaceDN w:val="0"/>
        <w:adjustRightInd w:val="0"/>
        <w:spacing w:line="360" w:lineRule="auto"/>
        <w:jc w:val="both"/>
        <w:rPr>
          <w:rFonts w:ascii="Arial" w:hAnsi="Arial" w:cs="Arial"/>
          <w:b/>
          <w:bCs/>
          <w:i/>
          <w:sz w:val="22"/>
          <w:szCs w:val="22"/>
        </w:rPr>
      </w:pPr>
    </w:p>
    <w:p w:rsidR="004A1D31" w:rsidRDefault="004A1D31" w:rsidP="0096599B">
      <w:pPr>
        <w:autoSpaceDE w:val="0"/>
        <w:autoSpaceDN w:val="0"/>
        <w:adjustRightInd w:val="0"/>
        <w:spacing w:line="360" w:lineRule="auto"/>
        <w:jc w:val="both"/>
        <w:rPr>
          <w:rFonts w:ascii="Arial" w:hAnsi="Arial" w:cs="Arial"/>
          <w:b/>
          <w:bCs/>
          <w:i/>
          <w:sz w:val="22"/>
          <w:szCs w:val="22"/>
        </w:rPr>
      </w:pPr>
    </w:p>
    <w:p w:rsidR="004A1D31" w:rsidRDefault="004A1D31" w:rsidP="0096599B">
      <w:pPr>
        <w:autoSpaceDE w:val="0"/>
        <w:autoSpaceDN w:val="0"/>
        <w:adjustRightInd w:val="0"/>
        <w:spacing w:line="360" w:lineRule="auto"/>
        <w:jc w:val="both"/>
        <w:rPr>
          <w:rFonts w:ascii="Arial" w:hAnsi="Arial" w:cs="Arial"/>
          <w:b/>
          <w:bCs/>
          <w:i/>
          <w:sz w:val="22"/>
          <w:szCs w:val="22"/>
        </w:rPr>
      </w:pPr>
    </w:p>
    <w:p w:rsidR="004A1D31" w:rsidRPr="004A1D31" w:rsidRDefault="004A1D31" w:rsidP="0096599B">
      <w:pPr>
        <w:autoSpaceDE w:val="0"/>
        <w:autoSpaceDN w:val="0"/>
        <w:adjustRightInd w:val="0"/>
        <w:spacing w:line="360" w:lineRule="auto"/>
        <w:jc w:val="both"/>
        <w:rPr>
          <w:rFonts w:ascii="Arial" w:hAnsi="Arial" w:cs="Arial"/>
          <w:b/>
          <w:bCs/>
          <w:i/>
          <w:sz w:val="22"/>
          <w:szCs w:val="22"/>
        </w:rPr>
      </w:pPr>
    </w:p>
    <w:p w:rsidR="0057248D" w:rsidRPr="004A1D31" w:rsidRDefault="0057248D" w:rsidP="0096599B">
      <w:pPr>
        <w:autoSpaceDE w:val="0"/>
        <w:autoSpaceDN w:val="0"/>
        <w:adjustRightInd w:val="0"/>
        <w:spacing w:line="360" w:lineRule="auto"/>
        <w:jc w:val="both"/>
        <w:rPr>
          <w:rFonts w:ascii="Arial" w:hAnsi="Arial" w:cs="Arial"/>
          <w:b/>
          <w:bCs/>
          <w:i/>
          <w:sz w:val="22"/>
          <w:szCs w:val="22"/>
        </w:rPr>
      </w:pPr>
    </w:p>
    <w:p w:rsidR="0057248D" w:rsidRDefault="0057248D" w:rsidP="0096599B">
      <w:pPr>
        <w:autoSpaceDE w:val="0"/>
        <w:autoSpaceDN w:val="0"/>
        <w:adjustRightInd w:val="0"/>
        <w:spacing w:line="360" w:lineRule="auto"/>
        <w:jc w:val="center"/>
        <w:rPr>
          <w:rFonts w:ascii="Arial" w:hAnsi="Arial" w:cs="Arial"/>
          <w:b/>
          <w:bCs/>
          <w:i/>
          <w:sz w:val="56"/>
          <w:szCs w:val="56"/>
        </w:rPr>
      </w:pPr>
      <w:r w:rsidRPr="004A1D31">
        <w:rPr>
          <w:rFonts w:ascii="Arial" w:hAnsi="Arial" w:cs="Arial"/>
          <w:b/>
          <w:bCs/>
          <w:i/>
          <w:sz w:val="56"/>
          <w:szCs w:val="56"/>
        </w:rPr>
        <w:t>MEMORIAL DESCRITIVO</w:t>
      </w:r>
    </w:p>
    <w:p w:rsidR="0096599B" w:rsidRDefault="0096599B" w:rsidP="0096599B">
      <w:pPr>
        <w:autoSpaceDE w:val="0"/>
        <w:autoSpaceDN w:val="0"/>
        <w:adjustRightInd w:val="0"/>
        <w:spacing w:line="360" w:lineRule="auto"/>
        <w:jc w:val="center"/>
        <w:rPr>
          <w:rFonts w:ascii="Arial" w:hAnsi="Arial" w:cs="Arial"/>
          <w:b/>
          <w:bCs/>
          <w:i/>
          <w:sz w:val="28"/>
          <w:szCs w:val="28"/>
        </w:rPr>
      </w:pPr>
      <w:r>
        <w:rPr>
          <w:rFonts w:ascii="Arial" w:hAnsi="Arial" w:cs="Arial"/>
          <w:b/>
          <w:bCs/>
          <w:i/>
          <w:sz w:val="28"/>
          <w:szCs w:val="28"/>
        </w:rPr>
        <w:t>OBRA: MODERNIZAÇÃO DO CENTRO ESPORTIVO LINEU DE CAMPOS CORDEIRO – Praça da Lagoa, s/nº, Bairro Santo Antônio – Papagaios-MG</w:t>
      </w:r>
    </w:p>
    <w:p w:rsidR="0096599B" w:rsidRDefault="0096599B" w:rsidP="0096599B">
      <w:pPr>
        <w:autoSpaceDE w:val="0"/>
        <w:autoSpaceDN w:val="0"/>
        <w:adjustRightInd w:val="0"/>
        <w:spacing w:line="360" w:lineRule="auto"/>
        <w:jc w:val="center"/>
        <w:rPr>
          <w:rFonts w:ascii="Arial" w:hAnsi="Arial" w:cs="Arial"/>
          <w:b/>
          <w:bCs/>
          <w:i/>
          <w:sz w:val="28"/>
          <w:szCs w:val="28"/>
        </w:rPr>
      </w:pPr>
      <w:r>
        <w:rPr>
          <w:rFonts w:ascii="Arial" w:hAnsi="Arial" w:cs="Arial"/>
          <w:b/>
          <w:bCs/>
          <w:i/>
          <w:sz w:val="28"/>
          <w:szCs w:val="28"/>
        </w:rPr>
        <w:t>Convênio: CAIXA-MINISTERIO DOS ESPORTES-</w:t>
      </w:r>
    </w:p>
    <w:p w:rsidR="0096599B" w:rsidRPr="0096599B" w:rsidRDefault="0096599B" w:rsidP="0096599B">
      <w:pPr>
        <w:autoSpaceDE w:val="0"/>
        <w:autoSpaceDN w:val="0"/>
        <w:adjustRightInd w:val="0"/>
        <w:spacing w:line="360" w:lineRule="auto"/>
        <w:jc w:val="center"/>
        <w:rPr>
          <w:rFonts w:ascii="Arial" w:hAnsi="Arial" w:cs="Arial"/>
          <w:b/>
          <w:bCs/>
          <w:i/>
          <w:sz w:val="28"/>
          <w:szCs w:val="28"/>
        </w:rPr>
      </w:pPr>
      <w:r>
        <w:rPr>
          <w:rFonts w:ascii="Arial" w:hAnsi="Arial" w:cs="Arial"/>
          <w:b/>
          <w:bCs/>
          <w:i/>
          <w:sz w:val="28"/>
          <w:szCs w:val="28"/>
        </w:rPr>
        <w:t>CT 1047627-13/2017 – SICONV:862741/2017</w:t>
      </w:r>
    </w:p>
    <w:p w:rsidR="0057248D" w:rsidRPr="004A1D31" w:rsidRDefault="0057248D" w:rsidP="0096599B">
      <w:pPr>
        <w:autoSpaceDE w:val="0"/>
        <w:autoSpaceDN w:val="0"/>
        <w:adjustRightInd w:val="0"/>
        <w:spacing w:line="360" w:lineRule="auto"/>
        <w:jc w:val="both"/>
        <w:rPr>
          <w:rFonts w:ascii="Arial" w:hAnsi="Arial" w:cs="Arial"/>
          <w:b/>
          <w:bCs/>
          <w:i/>
          <w:sz w:val="22"/>
          <w:szCs w:val="22"/>
        </w:rPr>
      </w:pPr>
    </w:p>
    <w:p w:rsidR="0057248D" w:rsidRPr="004A1D31" w:rsidRDefault="0057248D" w:rsidP="0096599B">
      <w:pPr>
        <w:autoSpaceDE w:val="0"/>
        <w:autoSpaceDN w:val="0"/>
        <w:adjustRightInd w:val="0"/>
        <w:spacing w:line="360" w:lineRule="auto"/>
        <w:jc w:val="both"/>
        <w:rPr>
          <w:rFonts w:ascii="Arial" w:hAnsi="Arial" w:cs="Arial"/>
          <w:b/>
          <w:bCs/>
          <w:sz w:val="22"/>
          <w:szCs w:val="22"/>
        </w:rPr>
      </w:pPr>
    </w:p>
    <w:p w:rsidR="0057248D" w:rsidRPr="004A1D31" w:rsidRDefault="0057248D" w:rsidP="0096599B">
      <w:pPr>
        <w:autoSpaceDE w:val="0"/>
        <w:autoSpaceDN w:val="0"/>
        <w:adjustRightInd w:val="0"/>
        <w:spacing w:line="360" w:lineRule="auto"/>
        <w:jc w:val="both"/>
        <w:rPr>
          <w:rFonts w:ascii="Arial" w:hAnsi="Arial" w:cs="Arial"/>
          <w:b/>
          <w:bCs/>
          <w:sz w:val="22"/>
          <w:szCs w:val="22"/>
        </w:rPr>
      </w:pPr>
    </w:p>
    <w:p w:rsidR="0057248D" w:rsidRPr="004A1D31" w:rsidRDefault="0057248D" w:rsidP="0096599B">
      <w:pPr>
        <w:autoSpaceDE w:val="0"/>
        <w:autoSpaceDN w:val="0"/>
        <w:adjustRightInd w:val="0"/>
        <w:spacing w:line="360" w:lineRule="auto"/>
        <w:jc w:val="both"/>
        <w:rPr>
          <w:rFonts w:ascii="Arial" w:hAnsi="Arial" w:cs="Arial"/>
          <w:b/>
          <w:bCs/>
          <w:sz w:val="22"/>
          <w:szCs w:val="22"/>
        </w:rPr>
      </w:pPr>
    </w:p>
    <w:p w:rsidR="0057248D" w:rsidRPr="004A1D31" w:rsidRDefault="0057248D" w:rsidP="0096599B">
      <w:pPr>
        <w:autoSpaceDE w:val="0"/>
        <w:autoSpaceDN w:val="0"/>
        <w:adjustRightInd w:val="0"/>
        <w:spacing w:line="360" w:lineRule="auto"/>
        <w:jc w:val="both"/>
        <w:rPr>
          <w:rFonts w:ascii="Arial" w:hAnsi="Arial" w:cs="Arial"/>
          <w:b/>
          <w:bCs/>
          <w:sz w:val="22"/>
          <w:szCs w:val="22"/>
        </w:rPr>
      </w:pPr>
    </w:p>
    <w:p w:rsidR="0057248D" w:rsidRPr="004A1D31" w:rsidRDefault="0057248D" w:rsidP="0096599B">
      <w:pPr>
        <w:autoSpaceDE w:val="0"/>
        <w:autoSpaceDN w:val="0"/>
        <w:adjustRightInd w:val="0"/>
        <w:spacing w:line="360" w:lineRule="auto"/>
        <w:jc w:val="both"/>
        <w:rPr>
          <w:rFonts w:ascii="Arial" w:hAnsi="Arial" w:cs="Arial"/>
          <w:b/>
          <w:bCs/>
          <w:sz w:val="22"/>
          <w:szCs w:val="22"/>
        </w:rPr>
      </w:pPr>
    </w:p>
    <w:p w:rsidR="0057248D" w:rsidRPr="004A1D31" w:rsidRDefault="0057248D" w:rsidP="0096599B">
      <w:pPr>
        <w:autoSpaceDE w:val="0"/>
        <w:autoSpaceDN w:val="0"/>
        <w:adjustRightInd w:val="0"/>
        <w:spacing w:line="360" w:lineRule="auto"/>
        <w:jc w:val="both"/>
        <w:rPr>
          <w:rFonts w:ascii="Arial" w:hAnsi="Arial" w:cs="Arial"/>
          <w:b/>
          <w:bCs/>
          <w:sz w:val="22"/>
          <w:szCs w:val="22"/>
        </w:rPr>
      </w:pPr>
    </w:p>
    <w:p w:rsidR="0057248D" w:rsidRPr="004A1D31" w:rsidRDefault="0057248D" w:rsidP="0096599B">
      <w:pPr>
        <w:autoSpaceDE w:val="0"/>
        <w:autoSpaceDN w:val="0"/>
        <w:adjustRightInd w:val="0"/>
        <w:spacing w:line="360" w:lineRule="auto"/>
        <w:jc w:val="both"/>
        <w:rPr>
          <w:rFonts w:ascii="Arial" w:hAnsi="Arial" w:cs="Arial"/>
          <w:b/>
          <w:bCs/>
          <w:sz w:val="22"/>
          <w:szCs w:val="22"/>
        </w:rPr>
      </w:pPr>
    </w:p>
    <w:p w:rsidR="0057248D" w:rsidRPr="004A1D31" w:rsidRDefault="0057248D" w:rsidP="0096599B">
      <w:pPr>
        <w:autoSpaceDE w:val="0"/>
        <w:autoSpaceDN w:val="0"/>
        <w:adjustRightInd w:val="0"/>
        <w:spacing w:line="360" w:lineRule="auto"/>
        <w:jc w:val="both"/>
        <w:rPr>
          <w:rFonts w:ascii="Arial" w:hAnsi="Arial" w:cs="Arial"/>
          <w:b/>
          <w:bCs/>
          <w:sz w:val="22"/>
          <w:szCs w:val="22"/>
        </w:rPr>
      </w:pPr>
    </w:p>
    <w:p w:rsidR="0057248D" w:rsidRPr="004A1D31" w:rsidRDefault="0057248D" w:rsidP="0096599B">
      <w:pPr>
        <w:autoSpaceDE w:val="0"/>
        <w:autoSpaceDN w:val="0"/>
        <w:adjustRightInd w:val="0"/>
        <w:spacing w:line="360" w:lineRule="auto"/>
        <w:jc w:val="both"/>
        <w:rPr>
          <w:rFonts w:ascii="Arial" w:hAnsi="Arial" w:cs="Arial"/>
          <w:b/>
          <w:bCs/>
          <w:sz w:val="22"/>
          <w:szCs w:val="22"/>
        </w:rPr>
      </w:pPr>
    </w:p>
    <w:p w:rsidR="0057248D" w:rsidRPr="004A1D31" w:rsidRDefault="0057248D" w:rsidP="0096599B">
      <w:pPr>
        <w:autoSpaceDE w:val="0"/>
        <w:autoSpaceDN w:val="0"/>
        <w:adjustRightInd w:val="0"/>
        <w:spacing w:line="360" w:lineRule="auto"/>
        <w:jc w:val="both"/>
        <w:rPr>
          <w:rFonts w:ascii="Arial" w:hAnsi="Arial" w:cs="Arial"/>
          <w:b/>
          <w:bCs/>
          <w:sz w:val="22"/>
          <w:szCs w:val="22"/>
        </w:rPr>
      </w:pPr>
    </w:p>
    <w:p w:rsidR="0057248D" w:rsidRDefault="0057248D" w:rsidP="0096599B">
      <w:pPr>
        <w:autoSpaceDE w:val="0"/>
        <w:autoSpaceDN w:val="0"/>
        <w:adjustRightInd w:val="0"/>
        <w:spacing w:line="360" w:lineRule="auto"/>
        <w:jc w:val="both"/>
        <w:rPr>
          <w:rFonts w:ascii="Arial" w:hAnsi="Arial" w:cs="Arial"/>
          <w:b/>
          <w:bCs/>
          <w:sz w:val="22"/>
          <w:szCs w:val="22"/>
        </w:rPr>
      </w:pPr>
    </w:p>
    <w:p w:rsidR="0096599B" w:rsidRDefault="0096599B" w:rsidP="0096599B">
      <w:pPr>
        <w:autoSpaceDE w:val="0"/>
        <w:autoSpaceDN w:val="0"/>
        <w:adjustRightInd w:val="0"/>
        <w:spacing w:line="360" w:lineRule="auto"/>
        <w:jc w:val="both"/>
        <w:rPr>
          <w:rFonts w:ascii="Arial" w:hAnsi="Arial" w:cs="Arial"/>
          <w:b/>
          <w:bCs/>
          <w:sz w:val="22"/>
          <w:szCs w:val="22"/>
        </w:rPr>
      </w:pPr>
    </w:p>
    <w:p w:rsidR="0096599B" w:rsidRDefault="0096599B" w:rsidP="0096599B">
      <w:pPr>
        <w:autoSpaceDE w:val="0"/>
        <w:autoSpaceDN w:val="0"/>
        <w:adjustRightInd w:val="0"/>
        <w:spacing w:line="360" w:lineRule="auto"/>
        <w:jc w:val="both"/>
        <w:rPr>
          <w:rFonts w:ascii="Arial" w:hAnsi="Arial" w:cs="Arial"/>
          <w:b/>
          <w:bCs/>
          <w:sz w:val="22"/>
          <w:szCs w:val="22"/>
        </w:rPr>
      </w:pPr>
    </w:p>
    <w:p w:rsidR="0057248D" w:rsidRPr="004A1D31" w:rsidRDefault="0057248D" w:rsidP="00627AFF">
      <w:pPr>
        <w:autoSpaceDE w:val="0"/>
        <w:autoSpaceDN w:val="0"/>
        <w:adjustRightInd w:val="0"/>
        <w:spacing w:line="276" w:lineRule="auto"/>
        <w:jc w:val="both"/>
        <w:rPr>
          <w:rFonts w:ascii="Arial" w:hAnsi="Arial" w:cs="Arial"/>
          <w:b/>
          <w:bCs/>
          <w:sz w:val="22"/>
          <w:szCs w:val="22"/>
        </w:rPr>
      </w:pPr>
      <w:r w:rsidRPr="004A1D31">
        <w:rPr>
          <w:rFonts w:ascii="Arial" w:hAnsi="Arial" w:cs="Arial"/>
          <w:b/>
          <w:bCs/>
          <w:sz w:val="22"/>
          <w:szCs w:val="22"/>
        </w:rPr>
        <w:lastRenderedPageBreak/>
        <w:t>INTRODUÇÃO</w:t>
      </w:r>
    </w:p>
    <w:p w:rsidR="0057248D" w:rsidRPr="004A1D31" w:rsidRDefault="0057248D" w:rsidP="00627AFF">
      <w:pPr>
        <w:autoSpaceDE w:val="0"/>
        <w:autoSpaceDN w:val="0"/>
        <w:adjustRightInd w:val="0"/>
        <w:spacing w:line="276" w:lineRule="auto"/>
        <w:jc w:val="both"/>
        <w:rPr>
          <w:rFonts w:ascii="Arial" w:hAnsi="Arial" w:cs="Arial"/>
          <w:sz w:val="22"/>
          <w:szCs w:val="22"/>
        </w:rPr>
      </w:pPr>
      <w:r w:rsidRPr="004A1D31">
        <w:rPr>
          <w:rFonts w:ascii="Arial" w:hAnsi="Arial" w:cs="Arial"/>
          <w:sz w:val="22"/>
          <w:szCs w:val="22"/>
        </w:rPr>
        <w:t>O presente projet</w:t>
      </w:r>
      <w:r w:rsidR="00A06E2E">
        <w:rPr>
          <w:rFonts w:ascii="Arial" w:hAnsi="Arial" w:cs="Arial"/>
          <w:sz w:val="22"/>
          <w:szCs w:val="22"/>
        </w:rPr>
        <w:t>o destina-se à orientação para a obra de Modernização do Centro Esportivo Lineu de Campos Cordeiro</w:t>
      </w:r>
      <w:r w:rsidRPr="004A1D31">
        <w:rPr>
          <w:rFonts w:ascii="Arial" w:hAnsi="Arial" w:cs="Arial"/>
          <w:sz w:val="22"/>
          <w:szCs w:val="22"/>
        </w:rPr>
        <w:t>, a ser implantada em conjunto com poliesportivo existente na Praça da Lagoa para implementar o conjunto de esportes e lazer a população.</w:t>
      </w:r>
    </w:p>
    <w:p w:rsidR="0057248D" w:rsidRPr="004A1D31" w:rsidRDefault="0057248D" w:rsidP="00627AFF">
      <w:pPr>
        <w:autoSpaceDE w:val="0"/>
        <w:autoSpaceDN w:val="0"/>
        <w:adjustRightInd w:val="0"/>
        <w:spacing w:line="276" w:lineRule="auto"/>
        <w:jc w:val="both"/>
        <w:rPr>
          <w:rFonts w:ascii="Arial" w:hAnsi="Arial" w:cs="Arial"/>
          <w:sz w:val="22"/>
          <w:szCs w:val="22"/>
        </w:rPr>
      </w:pPr>
    </w:p>
    <w:p w:rsidR="0057248D" w:rsidRPr="004A1D31" w:rsidRDefault="0057248D" w:rsidP="00627AFF">
      <w:pPr>
        <w:autoSpaceDE w:val="0"/>
        <w:autoSpaceDN w:val="0"/>
        <w:adjustRightInd w:val="0"/>
        <w:spacing w:line="276" w:lineRule="auto"/>
        <w:jc w:val="both"/>
        <w:rPr>
          <w:rFonts w:ascii="Arial" w:hAnsi="Arial" w:cs="Arial"/>
          <w:b/>
          <w:bCs/>
          <w:sz w:val="22"/>
          <w:szCs w:val="22"/>
        </w:rPr>
      </w:pPr>
      <w:r w:rsidRPr="004A1D31">
        <w:rPr>
          <w:rFonts w:ascii="Arial" w:hAnsi="Arial" w:cs="Arial"/>
          <w:b/>
          <w:bCs/>
          <w:sz w:val="22"/>
          <w:szCs w:val="22"/>
        </w:rPr>
        <w:t>OBJETIVO DO DOCUMENTO</w:t>
      </w:r>
    </w:p>
    <w:p w:rsidR="0057248D" w:rsidRPr="004A1D31" w:rsidRDefault="0057248D" w:rsidP="00627AFF">
      <w:pPr>
        <w:autoSpaceDE w:val="0"/>
        <w:autoSpaceDN w:val="0"/>
        <w:adjustRightInd w:val="0"/>
        <w:spacing w:line="276" w:lineRule="auto"/>
        <w:jc w:val="both"/>
        <w:rPr>
          <w:rFonts w:ascii="Arial" w:hAnsi="Arial" w:cs="Arial"/>
          <w:sz w:val="22"/>
          <w:szCs w:val="22"/>
        </w:rPr>
      </w:pPr>
      <w:r w:rsidRPr="004A1D31">
        <w:rPr>
          <w:rFonts w:ascii="Arial" w:hAnsi="Arial" w:cs="Arial"/>
          <w:sz w:val="22"/>
          <w:szCs w:val="22"/>
        </w:rPr>
        <w:t>O memorial descritivo, como parte integrante de um projeto executivo, tem a finalidade de caracterizar criteriosamente todos os materiais e componentes envolvidos, bem como toda a sistemática construtiva utilizada. Tal documento relata e define integralmente o projeto básico e suas particularidades.</w:t>
      </w:r>
    </w:p>
    <w:p w:rsidR="0057248D" w:rsidRPr="004A1D31" w:rsidRDefault="0057248D" w:rsidP="00627AFF">
      <w:pPr>
        <w:autoSpaceDE w:val="0"/>
        <w:autoSpaceDN w:val="0"/>
        <w:adjustRightInd w:val="0"/>
        <w:spacing w:line="276" w:lineRule="auto"/>
        <w:jc w:val="both"/>
        <w:rPr>
          <w:rFonts w:ascii="Arial" w:hAnsi="Arial" w:cs="Arial"/>
          <w:sz w:val="22"/>
          <w:szCs w:val="22"/>
        </w:rPr>
      </w:pPr>
      <w:r w:rsidRPr="004A1D31">
        <w:rPr>
          <w:rFonts w:ascii="Arial" w:hAnsi="Arial" w:cs="Arial"/>
          <w:sz w:val="22"/>
          <w:szCs w:val="22"/>
        </w:rPr>
        <w:t xml:space="preserve">Constam do presente memorial a descrição dos elementos constituintes do </w:t>
      </w:r>
      <w:r w:rsidR="00A06E2E">
        <w:rPr>
          <w:rFonts w:ascii="Arial" w:hAnsi="Arial" w:cs="Arial"/>
          <w:b/>
          <w:bCs/>
          <w:sz w:val="22"/>
          <w:szCs w:val="22"/>
        </w:rPr>
        <w:t>Projeto A</w:t>
      </w:r>
      <w:r w:rsidRPr="004A1D31">
        <w:rPr>
          <w:rFonts w:ascii="Arial" w:hAnsi="Arial" w:cs="Arial"/>
          <w:b/>
          <w:bCs/>
          <w:sz w:val="22"/>
          <w:szCs w:val="22"/>
        </w:rPr>
        <w:t>rquitetônico</w:t>
      </w:r>
      <w:r w:rsidRPr="004A1D31">
        <w:rPr>
          <w:rFonts w:ascii="Arial" w:hAnsi="Arial" w:cs="Arial"/>
          <w:sz w:val="22"/>
          <w:szCs w:val="22"/>
        </w:rPr>
        <w:t xml:space="preserve">, com suas respectivas sequências executivas e especificações. </w:t>
      </w:r>
    </w:p>
    <w:p w:rsidR="0057248D" w:rsidRPr="004A1D31" w:rsidRDefault="0057248D" w:rsidP="00627AFF">
      <w:pPr>
        <w:autoSpaceDE w:val="0"/>
        <w:autoSpaceDN w:val="0"/>
        <w:adjustRightInd w:val="0"/>
        <w:spacing w:line="276" w:lineRule="auto"/>
        <w:jc w:val="both"/>
        <w:rPr>
          <w:rFonts w:ascii="Arial" w:hAnsi="Arial" w:cs="Arial"/>
          <w:b/>
          <w:bCs/>
          <w:sz w:val="22"/>
          <w:szCs w:val="22"/>
        </w:rPr>
      </w:pPr>
    </w:p>
    <w:p w:rsidR="0057248D" w:rsidRPr="004A1D31" w:rsidRDefault="0057248D" w:rsidP="00627AFF">
      <w:pPr>
        <w:autoSpaceDE w:val="0"/>
        <w:autoSpaceDN w:val="0"/>
        <w:adjustRightInd w:val="0"/>
        <w:spacing w:line="276" w:lineRule="auto"/>
        <w:jc w:val="both"/>
        <w:rPr>
          <w:rFonts w:ascii="Arial" w:hAnsi="Arial" w:cs="Arial"/>
          <w:b/>
          <w:bCs/>
          <w:sz w:val="22"/>
          <w:szCs w:val="22"/>
        </w:rPr>
      </w:pPr>
      <w:r w:rsidRPr="004A1D31">
        <w:rPr>
          <w:rFonts w:ascii="Arial" w:hAnsi="Arial" w:cs="Arial"/>
          <w:b/>
          <w:bCs/>
          <w:sz w:val="22"/>
          <w:szCs w:val="22"/>
        </w:rPr>
        <w:t>CONSIDERAÇÕES GERAIS</w:t>
      </w:r>
    </w:p>
    <w:p w:rsidR="004A1D31" w:rsidRPr="004A1D31" w:rsidRDefault="004A1D31" w:rsidP="00627AFF">
      <w:pPr>
        <w:pStyle w:val="Ttulo6"/>
        <w:keepNext w:val="0"/>
        <w:widowControl w:val="0"/>
        <w:spacing w:afterLines="120" w:after="288" w:line="276" w:lineRule="auto"/>
        <w:jc w:val="both"/>
        <w:rPr>
          <w:rFonts w:cs="Arial"/>
          <w:b w:val="0"/>
          <w:color w:val="auto"/>
          <w:sz w:val="22"/>
          <w:szCs w:val="22"/>
        </w:rPr>
      </w:pPr>
      <w:r w:rsidRPr="004A1D31">
        <w:rPr>
          <w:rFonts w:cs="Arial"/>
          <w:b w:val="0"/>
          <w:color w:val="auto"/>
          <w:sz w:val="22"/>
          <w:szCs w:val="22"/>
        </w:rPr>
        <w:t>A Fiscalização da nova construção ficará a cargo do Setor de Obras da Prefeitura Municipal de Papagaios MG, que indicará na ordem de serviço, o técnico responsável pelo acompanhamento da obra.</w:t>
      </w:r>
    </w:p>
    <w:p w:rsidR="004A1D31" w:rsidRPr="004A1D31" w:rsidRDefault="004A1D31" w:rsidP="00627AFF">
      <w:pPr>
        <w:widowControl w:val="0"/>
        <w:spacing w:afterLines="120" w:after="288" w:line="276" w:lineRule="auto"/>
        <w:jc w:val="both"/>
        <w:rPr>
          <w:rFonts w:ascii="Arial" w:hAnsi="Arial" w:cs="Arial"/>
          <w:color w:val="auto"/>
          <w:sz w:val="22"/>
          <w:szCs w:val="22"/>
        </w:rPr>
      </w:pPr>
      <w:r w:rsidRPr="004A1D31">
        <w:rPr>
          <w:rFonts w:ascii="Arial" w:hAnsi="Arial" w:cs="Arial"/>
          <w:color w:val="auto"/>
          <w:sz w:val="22"/>
          <w:szCs w:val="22"/>
        </w:rPr>
        <w:t>Toda mão de obra empregada deverá ser especializada, ou receber treinamento adequado de forma a obter resultados de acabamento de 1ª qualidade em todas as etapas da construção.</w:t>
      </w:r>
    </w:p>
    <w:p w:rsidR="004A1D31" w:rsidRPr="004A1D31" w:rsidRDefault="004A1D31" w:rsidP="00627AFF">
      <w:pPr>
        <w:widowControl w:val="0"/>
        <w:spacing w:afterLines="120" w:after="288" w:line="276" w:lineRule="auto"/>
        <w:jc w:val="both"/>
        <w:rPr>
          <w:rFonts w:ascii="Arial" w:hAnsi="Arial" w:cs="Arial"/>
          <w:color w:val="auto"/>
          <w:sz w:val="22"/>
          <w:szCs w:val="22"/>
        </w:rPr>
      </w:pPr>
      <w:r w:rsidRPr="004A1D31">
        <w:rPr>
          <w:rFonts w:ascii="Arial" w:hAnsi="Arial" w:cs="Arial"/>
          <w:color w:val="auto"/>
          <w:sz w:val="22"/>
          <w:szCs w:val="22"/>
        </w:rPr>
        <w:t>A empresa contratada deverá, obrigatoriamente, proceder com emissão de ART – Anotação de Responsabilidade Técnica, emitida por profissional legalmente habilitado, contemplando os serviços executados nesta obra. Deverá ser entregue ao Setor de Obras antes do início dos trabalhos.</w:t>
      </w:r>
    </w:p>
    <w:p w:rsidR="004A1D31" w:rsidRPr="004A1D31" w:rsidRDefault="004A1D31" w:rsidP="00627AFF">
      <w:pPr>
        <w:widowControl w:val="0"/>
        <w:spacing w:afterLines="120" w:after="288" w:line="276" w:lineRule="auto"/>
        <w:jc w:val="both"/>
        <w:rPr>
          <w:rFonts w:ascii="Arial" w:hAnsi="Arial" w:cs="Arial"/>
          <w:color w:val="auto"/>
          <w:sz w:val="22"/>
          <w:szCs w:val="22"/>
        </w:rPr>
      </w:pPr>
      <w:r w:rsidRPr="004A1D31">
        <w:rPr>
          <w:rFonts w:ascii="Arial" w:hAnsi="Arial" w:cs="Arial"/>
          <w:color w:val="auto"/>
          <w:sz w:val="22"/>
          <w:szCs w:val="22"/>
        </w:rPr>
        <w:t>A empresa deverá obrigatoriamente suprir os funcionários na obra com todos os EPI’s necessários para o bom andamento dos trabalhos e regularmente inspecionados para atendimentos a todas as exigências normativas do Ministério do Trabalho, bem como, satisfazer as prescrições de Segurança e Higiene do Trabalho, sob pena de paralisação da obra pelos órgãos competentes.</w:t>
      </w:r>
    </w:p>
    <w:p w:rsidR="004A1D31" w:rsidRPr="004A1D31" w:rsidRDefault="004A1D31" w:rsidP="00627AFF">
      <w:pPr>
        <w:widowControl w:val="0"/>
        <w:spacing w:afterLines="120" w:after="288" w:line="276" w:lineRule="auto"/>
        <w:jc w:val="both"/>
        <w:rPr>
          <w:rFonts w:ascii="Arial" w:hAnsi="Arial" w:cs="Arial"/>
          <w:color w:val="auto"/>
          <w:sz w:val="22"/>
          <w:szCs w:val="22"/>
        </w:rPr>
      </w:pPr>
      <w:r w:rsidRPr="004A1D31">
        <w:rPr>
          <w:rFonts w:ascii="Arial" w:hAnsi="Arial" w:cs="Arial"/>
          <w:color w:val="auto"/>
          <w:sz w:val="22"/>
          <w:szCs w:val="22"/>
        </w:rPr>
        <w:t>A obra deverá manter-se limpa e não causar prejuízos às edificações vizinhas, devendo, portanto o responsável técnico da obra comunicar formalmente o Setor de Engenharia, quando da necessidade de interferência em qualquer edificação limítrofe, bem como, quaisquer equipamentos públicos próximos da área de construção. A empresa contratada deverá zelar pelo cumprimento das determinações do Código de Posturas do Município, atentando-se para o depósito de entulho e/ou materiais para a obra nas calçadas.</w:t>
      </w:r>
    </w:p>
    <w:p w:rsidR="004A1D31" w:rsidRPr="004A1D31" w:rsidRDefault="004A1D31" w:rsidP="00627AFF">
      <w:pPr>
        <w:pStyle w:val="Cabealho"/>
        <w:spacing w:afterLines="120" w:after="288" w:line="276" w:lineRule="auto"/>
        <w:jc w:val="both"/>
        <w:rPr>
          <w:rFonts w:ascii="Arial" w:hAnsi="Arial" w:cs="Arial"/>
          <w:sz w:val="22"/>
          <w:szCs w:val="22"/>
        </w:rPr>
      </w:pPr>
      <w:r w:rsidRPr="004A1D31">
        <w:rPr>
          <w:rFonts w:ascii="Arial" w:hAnsi="Arial" w:cs="Arial"/>
          <w:sz w:val="22"/>
          <w:szCs w:val="22"/>
        </w:rPr>
        <w:t>A obra será executada de acordo com o projeto arquitetônico</w:t>
      </w:r>
      <w:r w:rsidR="00627AFF">
        <w:rPr>
          <w:rFonts w:ascii="Arial" w:hAnsi="Arial" w:cs="Arial"/>
          <w:sz w:val="22"/>
          <w:szCs w:val="22"/>
        </w:rPr>
        <w:t xml:space="preserve"> e demais projetos</w:t>
      </w:r>
      <w:r w:rsidRPr="004A1D31">
        <w:rPr>
          <w:rFonts w:ascii="Arial" w:hAnsi="Arial" w:cs="Arial"/>
          <w:sz w:val="22"/>
          <w:szCs w:val="22"/>
        </w:rPr>
        <w:t xml:space="preserve"> fornecido</w:t>
      </w:r>
      <w:r w:rsidR="00627AFF">
        <w:rPr>
          <w:rFonts w:ascii="Arial" w:hAnsi="Arial" w:cs="Arial"/>
          <w:sz w:val="22"/>
          <w:szCs w:val="22"/>
        </w:rPr>
        <w:t>s</w:t>
      </w:r>
      <w:r w:rsidRPr="004A1D31">
        <w:rPr>
          <w:rFonts w:ascii="Arial" w:hAnsi="Arial" w:cs="Arial"/>
          <w:sz w:val="22"/>
          <w:szCs w:val="22"/>
        </w:rPr>
        <w:t xml:space="preserve"> pela Prefeitura de Papagaios.</w:t>
      </w:r>
    </w:p>
    <w:p w:rsidR="004A1D31" w:rsidRPr="004A1D31" w:rsidRDefault="004A1D31" w:rsidP="00627AFF">
      <w:pPr>
        <w:pStyle w:val="Cabealho"/>
        <w:spacing w:afterLines="120" w:after="288" w:line="276" w:lineRule="auto"/>
        <w:jc w:val="both"/>
        <w:rPr>
          <w:rFonts w:ascii="Arial" w:hAnsi="Arial" w:cs="Arial"/>
          <w:sz w:val="22"/>
          <w:szCs w:val="22"/>
        </w:rPr>
      </w:pPr>
      <w:r w:rsidRPr="004A1D31">
        <w:rPr>
          <w:rFonts w:ascii="Arial" w:hAnsi="Arial" w:cs="Arial"/>
          <w:sz w:val="22"/>
          <w:szCs w:val="22"/>
        </w:rPr>
        <w:lastRenderedPageBreak/>
        <w:t>Durante todo o andamento da obra, deverá a empresa executora, obrigatoriamente, proceder com o preenchimento do Relatório Diário de Obra (RDO), devendo a mesma fornecer cópia a fiscalização da Prefeitura, que procederá com a assinatura e arquivamento do mesmo na pasta de acompanhamento da obra. Todas as ocorrências, intervenções, alterações de execução, mudanças de projeto, especificação de materiais, etc., deverão obrigatoriamente constar no RDO. A não entrega deste documento periodicamente poderá acarretar paralisação dos trabalhos por parte da fiscalização da Prefeitura Municipal, podendo gerar em última instância Notificação formal, e de acordo com os prazos legais, gerar interrupção no contrato por parte do Setor de Licitações.</w:t>
      </w:r>
    </w:p>
    <w:p w:rsidR="004A1D31" w:rsidRPr="004A1D31" w:rsidRDefault="004A1D31" w:rsidP="00627AFF">
      <w:pPr>
        <w:widowControl w:val="0"/>
        <w:spacing w:afterLines="120" w:after="288" w:line="276" w:lineRule="auto"/>
        <w:jc w:val="both"/>
        <w:rPr>
          <w:rFonts w:ascii="Arial" w:hAnsi="Arial" w:cs="Arial"/>
          <w:b/>
          <w:color w:val="auto"/>
          <w:sz w:val="22"/>
          <w:szCs w:val="22"/>
        </w:rPr>
      </w:pPr>
      <w:r w:rsidRPr="004A1D31">
        <w:rPr>
          <w:rFonts w:ascii="Arial" w:hAnsi="Arial" w:cs="Arial"/>
          <w:b/>
          <w:color w:val="auto"/>
          <w:sz w:val="22"/>
          <w:szCs w:val="22"/>
        </w:rPr>
        <w:t>Demolições, Retiradas e Intervenções:</w:t>
      </w:r>
    </w:p>
    <w:p w:rsidR="004A1D31" w:rsidRPr="004A1D31" w:rsidRDefault="004A1D31" w:rsidP="00627AFF">
      <w:pPr>
        <w:widowControl w:val="0"/>
        <w:spacing w:afterLines="120" w:after="288" w:line="276" w:lineRule="auto"/>
        <w:jc w:val="both"/>
        <w:rPr>
          <w:rFonts w:ascii="Arial" w:hAnsi="Arial" w:cs="Arial"/>
          <w:color w:val="auto"/>
          <w:sz w:val="22"/>
          <w:szCs w:val="22"/>
        </w:rPr>
      </w:pPr>
      <w:r w:rsidRPr="004A1D31">
        <w:rPr>
          <w:rFonts w:ascii="Arial" w:hAnsi="Arial" w:cs="Arial"/>
          <w:color w:val="auto"/>
          <w:sz w:val="22"/>
          <w:szCs w:val="22"/>
        </w:rPr>
        <w:t>O destino do entulho resultante das demolições da construção civil deverá ser</w:t>
      </w:r>
      <w:r w:rsidRPr="004A1D31">
        <w:rPr>
          <w:rFonts w:ascii="Arial" w:hAnsi="Arial" w:cs="Arial"/>
          <w:b/>
          <w:color w:val="auto"/>
          <w:sz w:val="22"/>
          <w:szCs w:val="22"/>
        </w:rPr>
        <w:t xml:space="preserve"> </w:t>
      </w:r>
      <w:r w:rsidRPr="004A1D31">
        <w:rPr>
          <w:rFonts w:ascii="Arial" w:hAnsi="Arial" w:cs="Arial"/>
          <w:color w:val="auto"/>
          <w:sz w:val="22"/>
          <w:szCs w:val="22"/>
        </w:rPr>
        <w:t>encaminhado a uma unidade de recebimento de materiais devidamente registrado.</w:t>
      </w:r>
    </w:p>
    <w:p w:rsidR="004A1D31" w:rsidRPr="004A1D31" w:rsidRDefault="004A1D31" w:rsidP="00627AFF">
      <w:pPr>
        <w:widowControl w:val="0"/>
        <w:spacing w:afterLines="120" w:after="288" w:line="276" w:lineRule="auto"/>
        <w:jc w:val="both"/>
        <w:rPr>
          <w:rFonts w:ascii="Arial" w:hAnsi="Arial" w:cs="Arial"/>
          <w:color w:val="auto"/>
          <w:sz w:val="22"/>
          <w:szCs w:val="22"/>
        </w:rPr>
      </w:pPr>
      <w:r w:rsidRPr="004A1D31">
        <w:rPr>
          <w:rFonts w:ascii="Arial" w:hAnsi="Arial" w:cs="Arial"/>
          <w:color w:val="auto"/>
          <w:sz w:val="22"/>
          <w:szCs w:val="22"/>
        </w:rPr>
        <w:t xml:space="preserve">Para todos os vãos e aberturas a serem previstas deverá ser executada VERGAS e CONTRAVERGAS em concreto estrutural, resistência mínima de 20 Mpa e ferragens conforme projeto. </w:t>
      </w:r>
    </w:p>
    <w:p w:rsidR="004A1D31" w:rsidRPr="004A1D31" w:rsidRDefault="004A1D31" w:rsidP="00627AFF">
      <w:pPr>
        <w:widowControl w:val="0"/>
        <w:spacing w:afterLines="120" w:after="288" w:line="276" w:lineRule="auto"/>
        <w:jc w:val="both"/>
        <w:rPr>
          <w:rFonts w:ascii="Arial" w:hAnsi="Arial" w:cs="Arial"/>
          <w:color w:val="auto"/>
          <w:sz w:val="22"/>
          <w:szCs w:val="22"/>
        </w:rPr>
      </w:pPr>
      <w:r w:rsidRPr="004A1D31">
        <w:rPr>
          <w:rFonts w:ascii="Arial" w:hAnsi="Arial" w:cs="Arial"/>
          <w:color w:val="auto"/>
          <w:sz w:val="22"/>
          <w:szCs w:val="22"/>
        </w:rPr>
        <w:t xml:space="preserve">Quaisquer outras intervenções necessárias nas paredes e/ou elementos estruturais (vigas, pilares e lajes), deverão ser comunicadas previamente a Fiscalização, de maneira formal, para orientar e decidir sobre os serviços a serem realizados, de modo a não ocorrem patologias ou danos que coloquem em risco a estabilidade da edificação como um todo e a segurança dos usuários. </w:t>
      </w:r>
    </w:p>
    <w:p w:rsidR="0057248D" w:rsidRPr="004A1D31" w:rsidRDefault="0057248D" w:rsidP="00627AFF">
      <w:pPr>
        <w:autoSpaceDE w:val="0"/>
        <w:autoSpaceDN w:val="0"/>
        <w:adjustRightInd w:val="0"/>
        <w:spacing w:line="276" w:lineRule="auto"/>
        <w:jc w:val="both"/>
        <w:rPr>
          <w:rFonts w:ascii="Arial" w:hAnsi="Arial" w:cs="Arial"/>
          <w:sz w:val="22"/>
          <w:szCs w:val="22"/>
        </w:rPr>
      </w:pPr>
      <w:r w:rsidRPr="004A1D31">
        <w:rPr>
          <w:rFonts w:ascii="Arial" w:hAnsi="Arial" w:cs="Arial"/>
          <w:sz w:val="22"/>
          <w:szCs w:val="22"/>
        </w:rPr>
        <w:t>O Projeto Quadra Coberta com Vestiários visa atender a demanda de espaço para práticas esportivas. A técnica construtiva adotada é convencional, adotando materiais facilmente encontrados no comércio e não necessitando de mão-de-obra especializada.</w:t>
      </w:r>
    </w:p>
    <w:p w:rsidR="0057248D" w:rsidRPr="004A1D31" w:rsidRDefault="0057248D" w:rsidP="00627AFF">
      <w:pPr>
        <w:autoSpaceDE w:val="0"/>
        <w:autoSpaceDN w:val="0"/>
        <w:adjustRightInd w:val="0"/>
        <w:spacing w:line="276" w:lineRule="auto"/>
        <w:jc w:val="both"/>
        <w:rPr>
          <w:rFonts w:ascii="Arial" w:hAnsi="Arial" w:cs="Arial"/>
          <w:sz w:val="22"/>
          <w:szCs w:val="22"/>
        </w:rPr>
      </w:pPr>
      <w:r w:rsidRPr="004A1D31">
        <w:rPr>
          <w:rFonts w:ascii="Arial" w:hAnsi="Arial" w:cs="Arial"/>
          <w:sz w:val="22"/>
          <w:szCs w:val="22"/>
        </w:rPr>
        <w:t>As vedações são em alvenaria de tijolo furado revestido e a estrutura de fundações e pilares em concreto armado e arco metálico treliçado. A cobertura será em telha metálica curvada. Para o revestimento do piso, especificou-se cerâmica resistente à abrasão nos vestiários e concreto polido na quadra. O revestimento interno de áreas molhadas com cerâmica facilita a limpeza e visa reduzir os problemas de execução e manutenção. As portas são especificadas em madeira pintada. As esquadrias são do tipo basculante, em alumínio, opção que possibilita regular a ventilação natural.</w:t>
      </w:r>
    </w:p>
    <w:p w:rsidR="0057248D" w:rsidRPr="004A1D31" w:rsidRDefault="0057248D" w:rsidP="00627AFF">
      <w:pPr>
        <w:autoSpaceDE w:val="0"/>
        <w:autoSpaceDN w:val="0"/>
        <w:adjustRightInd w:val="0"/>
        <w:spacing w:line="276" w:lineRule="auto"/>
        <w:jc w:val="both"/>
        <w:rPr>
          <w:rFonts w:ascii="Arial" w:hAnsi="Arial" w:cs="Arial"/>
          <w:b/>
          <w:bCs/>
          <w:sz w:val="22"/>
          <w:szCs w:val="22"/>
        </w:rPr>
      </w:pPr>
      <w:r w:rsidRPr="004A1D31">
        <w:rPr>
          <w:rFonts w:ascii="Arial" w:hAnsi="Arial" w:cs="Arial"/>
          <w:b/>
          <w:bCs/>
          <w:sz w:val="22"/>
          <w:szCs w:val="22"/>
        </w:rPr>
        <w:t xml:space="preserve"> </w:t>
      </w:r>
    </w:p>
    <w:p w:rsidR="0057248D" w:rsidRPr="004A1D31" w:rsidRDefault="0057248D" w:rsidP="00627AFF">
      <w:pPr>
        <w:autoSpaceDE w:val="0"/>
        <w:autoSpaceDN w:val="0"/>
        <w:adjustRightInd w:val="0"/>
        <w:spacing w:line="276" w:lineRule="auto"/>
        <w:jc w:val="both"/>
        <w:rPr>
          <w:rFonts w:ascii="Arial" w:hAnsi="Arial" w:cs="Arial"/>
          <w:b/>
          <w:bCs/>
          <w:sz w:val="22"/>
          <w:szCs w:val="22"/>
        </w:rPr>
      </w:pPr>
      <w:r w:rsidRPr="004A1D31">
        <w:rPr>
          <w:rFonts w:ascii="Arial" w:hAnsi="Arial" w:cs="Arial"/>
          <w:b/>
          <w:bCs/>
          <w:sz w:val="22"/>
          <w:szCs w:val="22"/>
        </w:rPr>
        <w:t>ESPAÇOS DEFINIDOS E DESCRIÇÃO DOS AMBIENTES</w:t>
      </w:r>
    </w:p>
    <w:p w:rsidR="0057248D" w:rsidRPr="004A1D31" w:rsidRDefault="0057248D" w:rsidP="00627AFF">
      <w:pPr>
        <w:autoSpaceDE w:val="0"/>
        <w:autoSpaceDN w:val="0"/>
        <w:adjustRightInd w:val="0"/>
        <w:spacing w:line="276" w:lineRule="auto"/>
        <w:jc w:val="both"/>
        <w:rPr>
          <w:rFonts w:ascii="Arial" w:hAnsi="Arial" w:cs="Arial"/>
          <w:i/>
          <w:iCs/>
          <w:sz w:val="22"/>
          <w:szCs w:val="22"/>
        </w:rPr>
      </w:pPr>
      <w:r w:rsidRPr="004A1D31">
        <w:rPr>
          <w:rFonts w:ascii="Arial" w:hAnsi="Arial" w:cs="Arial"/>
          <w:i/>
          <w:iCs/>
          <w:sz w:val="22"/>
          <w:szCs w:val="22"/>
        </w:rPr>
        <w:t>Quadra Coberta:</w:t>
      </w:r>
    </w:p>
    <w:p w:rsidR="0057248D" w:rsidRPr="004A1D31" w:rsidRDefault="0057248D" w:rsidP="00627AFF">
      <w:pPr>
        <w:autoSpaceDE w:val="0"/>
        <w:autoSpaceDN w:val="0"/>
        <w:adjustRightInd w:val="0"/>
        <w:spacing w:line="276" w:lineRule="auto"/>
        <w:jc w:val="both"/>
        <w:rPr>
          <w:rFonts w:ascii="Arial" w:hAnsi="Arial" w:cs="Arial"/>
          <w:i/>
          <w:iCs/>
          <w:sz w:val="22"/>
          <w:szCs w:val="22"/>
        </w:rPr>
      </w:pPr>
      <w:r w:rsidRPr="004A1D31">
        <w:rPr>
          <w:rFonts w:ascii="Arial" w:hAnsi="Arial" w:cs="Arial"/>
          <w:sz w:val="22"/>
          <w:szCs w:val="22"/>
        </w:rPr>
        <w:t xml:space="preserve">· </w:t>
      </w:r>
      <w:r w:rsidRPr="004A1D31">
        <w:rPr>
          <w:rFonts w:ascii="Arial" w:hAnsi="Arial" w:cs="Arial"/>
          <w:i/>
          <w:iCs/>
          <w:sz w:val="22"/>
          <w:szCs w:val="22"/>
        </w:rPr>
        <w:t xml:space="preserve">Quadra poliesportiva </w:t>
      </w:r>
      <w:r w:rsidR="00627AFF">
        <w:rPr>
          <w:rFonts w:ascii="Arial" w:hAnsi="Arial" w:cs="Arial"/>
          <w:i/>
          <w:iCs/>
          <w:sz w:val="22"/>
          <w:szCs w:val="22"/>
        </w:rPr>
        <w:t>(sem arquibancadas)</w:t>
      </w:r>
    </w:p>
    <w:p w:rsidR="0057248D" w:rsidRPr="004A1D31" w:rsidRDefault="0057248D" w:rsidP="00627AFF">
      <w:pPr>
        <w:autoSpaceDE w:val="0"/>
        <w:autoSpaceDN w:val="0"/>
        <w:adjustRightInd w:val="0"/>
        <w:spacing w:line="276" w:lineRule="auto"/>
        <w:jc w:val="both"/>
        <w:rPr>
          <w:rFonts w:ascii="Arial" w:hAnsi="Arial" w:cs="Arial"/>
          <w:i/>
          <w:iCs/>
          <w:sz w:val="22"/>
          <w:szCs w:val="22"/>
        </w:rPr>
      </w:pPr>
    </w:p>
    <w:p w:rsidR="0057248D" w:rsidRPr="004A1D31" w:rsidRDefault="0057248D" w:rsidP="00627AFF">
      <w:pPr>
        <w:autoSpaceDE w:val="0"/>
        <w:autoSpaceDN w:val="0"/>
        <w:adjustRightInd w:val="0"/>
        <w:spacing w:line="276" w:lineRule="auto"/>
        <w:jc w:val="both"/>
        <w:rPr>
          <w:rFonts w:ascii="Arial" w:hAnsi="Arial" w:cs="Arial"/>
          <w:b/>
          <w:bCs/>
          <w:sz w:val="22"/>
          <w:szCs w:val="22"/>
        </w:rPr>
      </w:pPr>
      <w:r w:rsidRPr="004A1D31">
        <w:rPr>
          <w:rFonts w:ascii="Arial" w:hAnsi="Arial" w:cs="Arial"/>
          <w:b/>
          <w:bCs/>
          <w:sz w:val="22"/>
          <w:szCs w:val="22"/>
        </w:rPr>
        <w:t>SISTEMA ESTRUTURAL</w:t>
      </w:r>
    </w:p>
    <w:p w:rsidR="0057248D" w:rsidRPr="004A1D31" w:rsidRDefault="0057248D" w:rsidP="00627AFF">
      <w:pPr>
        <w:autoSpaceDE w:val="0"/>
        <w:autoSpaceDN w:val="0"/>
        <w:adjustRightInd w:val="0"/>
        <w:spacing w:line="276" w:lineRule="auto"/>
        <w:jc w:val="both"/>
        <w:rPr>
          <w:rFonts w:ascii="Arial" w:hAnsi="Arial" w:cs="Arial"/>
          <w:b/>
          <w:bCs/>
          <w:sz w:val="22"/>
          <w:szCs w:val="22"/>
        </w:rPr>
      </w:pPr>
      <w:r w:rsidRPr="004A1D31">
        <w:rPr>
          <w:rFonts w:ascii="Arial" w:hAnsi="Arial" w:cs="Arial"/>
          <w:b/>
          <w:bCs/>
          <w:sz w:val="22"/>
          <w:szCs w:val="22"/>
        </w:rPr>
        <w:t>Considerações Gerais</w:t>
      </w:r>
    </w:p>
    <w:p w:rsidR="0057248D" w:rsidRPr="004A1D31" w:rsidRDefault="0057248D" w:rsidP="00627AFF">
      <w:pPr>
        <w:autoSpaceDE w:val="0"/>
        <w:autoSpaceDN w:val="0"/>
        <w:adjustRightInd w:val="0"/>
        <w:spacing w:line="276" w:lineRule="auto"/>
        <w:jc w:val="both"/>
        <w:rPr>
          <w:rFonts w:ascii="Arial" w:hAnsi="Arial" w:cs="Arial"/>
          <w:sz w:val="22"/>
          <w:szCs w:val="22"/>
        </w:rPr>
      </w:pPr>
      <w:r w:rsidRPr="004A1D31">
        <w:rPr>
          <w:rFonts w:ascii="Arial" w:hAnsi="Arial" w:cs="Arial"/>
          <w:sz w:val="22"/>
          <w:szCs w:val="22"/>
        </w:rPr>
        <w:lastRenderedPageBreak/>
        <w:t>Neste item estão expostas algumas considerações sobre o sistema estrutural adotado, composto de elementos estruturais em concreto armado. Para maiores informações sobre os materiais empregados, dimensionamento e especificações deverão ser consultados o projeto executivo de estruturas.</w:t>
      </w:r>
    </w:p>
    <w:p w:rsidR="0057248D" w:rsidRPr="004A1D31" w:rsidRDefault="0057248D" w:rsidP="00627AFF">
      <w:pPr>
        <w:autoSpaceDE w:val="0"/>
        <w:autoSpaceDN w:val="0"/>
        <w:adjustRightInd w:val="0"/>
        <w:spacing w:line="276" w:lineRule="auto"/>
        <w:jc w:val="both"/>
        <w:rPr>
          <w:rFonts w:ascii="Arial" w:hAnsi="Arial" w:cs="Arial"/>
          <w:sz w:val="22"/>
          <w:szCs w:val="22"/>
        </w:rPr>
      </w:pPr>
      <w:r w:rsidRPr="004A1D31">
        <w:rPr>
          <w:rFonts w:ascii="Arial" w:hAnsi="Arial" w:cs="Arial"/>
          <w:sz w:val="22"/>
          <w:szCs w:val="22"/>
        </w:rPr>
        <w:t>Quanto à resistência do concreto adotada:</w:t>
      </w:r>
    </w:p>
    <w:p w:rsidR="0057248D" w:rsidRPr="004A1D31" w:rsidRDefault="0057248D" w:rsidP="00627AFF">
      <w:pPr>
        <w:autoSpaceDE w:val="0"/>
        <w:autoSpaceDN w:val="0"/>
        <w:adjustRightInd w:val="0"/>
        <w:spacing w:line="276" w:lineRule="auto"/>
        <w:jc w:val="both"/>
        <w:rPr>
          <w:rFonts w:ascii="Arial" w:hAnsi="Arial" w:cs="Arial"/>
          <w:b/>
          <w:bCs/>
          <w:sz w:val="22"/>
          <w:szCs w:val="22"/>
        </w:rPr>
      </w:pPr>
      <w:r w:rsidRPr="004A1D31">
        <w:rPr>
          <w:rFonts w:ascii="Arial" w:hAnsi="Arial" w:cs="Arial"/>
          <w:b/>
          <w:bCs/>
          <w:sz w:val="22"/>
          <w:szCs w:val="22"/>
        </w:rPr>
        <w:t>Estrutura FCK (MPa)</w:t>
      </w:r>
    </w:p>
    <w:p w:rsidR="0057248D" w:rsidRPr="004A1D31" w:rsidRDefault="00A06E2E" w:rsidP="00627AFF">
      <w:pPr>
        <w:autoSpaceDE w:val="0"/>
        <w:autoSpaceDN w:val="0"/>
        <w:adjustRightInd w:val="0"/>
        <w:spacing w:line="276" w:lineRule="auto"/>
        <w:jc w:val="both"/>
        <w:rPr>
          <w:rFonts w:ascii="Arial" w:hAnsi="Arial" w:cs="Arial"/>
          <w:sz w:val="22"/>
          <w:szCs w:val="22"/>
        </w:rPr>
      </w:pPr>
      <w:r>
        <w:rPr>
          <w:rFonts w:ascii="Arial" w:hAnsi="Arial" w:cs="Arial"/>
          <w:sz w:val="22"/>
          <w:szCs w:val="22"/>
        </w:rPr>
        <w:t>Vigas 30</w:t>
      </w:r>
      <w:r w:rsidR="0057248D" w:rsidRPr="004A1D31">
        <w:rPr>
          <w:rFonts w:ascii="Arial" w:hAnsi="Arial" w:cs="Arial"/>
          <w:sz w:val="22"/>
          <w:szCs w:val="22"/>
        </w:rPr>
        <w:t xml:space="preserve"> MPa</w:t>
      </w:r>
    </w:p>
    <w:p w:rsidR="0057248D" w:rsidRPr="004A1D31" w:rsidRDefault="0057248D" w:rsidP="00627AFF">
      <w:pPr>
        <w:autoSpaceDE w:val="0"/>
        <w:autoSpaceDN w:val="0"/>
        <w:adjustRightInd w:val="0"/>
        <w:spacing w:line="276" w:lineRule="auto"/>
        <w:jc w:val="both"/>
        <w:rPr>
          <w:rFonts w:ascii="Arial" w:hAnsi="Arial" w:cs="Arial"/>
          <w:sz w:val="22"/>
          <w:szCs w:val="22"/>
        </w:rPr>
      </w:pPr>
      <w:r w:rsidRPr="004A1D31">
        <w:rPr>
          <w:rFonts w:ascii="Arial" w:hAnsi="Arial" w:cs="Arial"/>
          <w:sz w:val="22"/>
          <w:szCs w:val="22"/>
        </w:rPr>
        <w:t>Pilares</w:t>
      </w:r>
      <w:r w:rsidR="00A06E2E">
        <w:rPr>
          <w:rFonts w:ascii="Arial" w:hAnsi="Arial" w:cs="Arial"/>
          <w:sz w:val="22"/>
          <w:szCs w:val="22"/>
        </w:rPr>
        <w:t xml:space="preserve"> 30</w:t>
      </w:r>
      <w:r w:rsidRPr="004A1D31">
        <w:rPr>
          <w:rFonts w:ascii="Arial" w:hAnsi="Arial" w:cs="Arial"/>
          <w:sz w:val="22"/>
          <w:szCs w:val="22"/>
        </w:rPr>
        <w:t xml:space="preserve"> MPa</w:t>
      </w:r>
    </w:p>
    <w:p w:rsidR="0057248D" w:rsidRPr="004A1D31" w:rsidRDefault="0057248D" w:rsidP="00627AFF">
      <w:pPr>
        <w:autoSpaceDE w:val="0"/>
        <w:autoSpaceDN w:val="0"/>
        <w:adjustRightInd w:val="0"/>
        <w:spacing w:line="276" w:lineRule="auto"/>
        <w:jc w:val="both"/>
        <w:rPr>
          <w:rFonts w:ascii="Arial" w:hAnsi="Arial" w:cs="Arial"/>
          <w:sz w:val="22"/>
          <w:szCs w:val="22"/>
        </w:rPr>
      </w:pPr>
      <w:r w:rsidRPr="004A1D31">
        <w:rPr>
          <w:rFonts w:ascii="Arial" w:hAnsi="Arial" w:cs="Arial"/>
          <w:sz w:val="22"/>
          <w:szCs w:val="22"/>
        </w:rPr>
        <w:t xml:space="preserve">Lajes </w:t>
      </w:r>
      <w:r w:rsidR="00A06E2E">
        <w:rPr>
          <w:rFonts w:ascii="Arial" w:hAnsi="Arial" w:cs="Arial"/>
          <w:sz w:val="22"/>
          <w:szCs w:val="22"/>
        </w:rPr>
        <w:t>30</w:t>
      </w:r>
      <w:r w:rsidRPr="004A1D31">
        <w:rPr>
          <w:rFonts w:ascii="Arial" w:hAnsi="Arial" w:cs="Arial"/>
          <w:sz w:val="22"/>
          <w:szCs w:val="22"/>
        </w:rPr>
        <w:t xml:space="preserve"> MPa</w:t>
      </w:r>
    </w:p>
    <w:p w:rsidR="0057248D" w:rsidRPr="004A1D31" w:rsidRDefault="00A06E2E" w:rsidP="00627AFF">
      <w:pPr>
        <w:autoSpaceDE w:val="0"/>
        <w:autoSpaceDN w:val="0"/>
        <w:adjustRightInd w:val="0"/>
        <w:spacing w:line="276" w:lineRule="auto"/>
        <w:jc w:val="both"/>
        <w:rPr>
          <w:rFonts w:ascii="Arial" w:hAnsi="Arial" w:cs="Arial"/>
          <w:sz w:val="22"/>
          <w:szCs w:val="22"/>
        </w:rPr>
      </w:pPr>
      <w:r>
        <w:rPr>
          <w:rFonts w:ascii="Arial" w:hAnsi="Arial" w:cs="Arial"/>
          <w:sz w:val="22"/>
          <w:szCs w:val="22"/>
        </w:rPr>
        <w:t>Estacas pré-moldadas de concreto</w:t>
      </w:r>
      <w:r w:rsidR="0057248D" w:rsidRPr="004A1D31">
        <w:rPr>
          <w:rFonts w:ascii="Arial" w:hAnsi="Arial" w:cs="Arial"/>
          <w:sz w:val="22"/>
          <w:szCs w:val="22"/>
        </w:rPr>
        <w:t xml:space="preserve"> </w:t>
      </w:r>
      <w:r>
        <w:rPr>
          <w:rFonts w:ascii="Arial" w:hAnsi="Arial" w:cs="Arial"/>
          <w:sz w:val="22"/>
          <w:szCs w:val="22"/>
        </w:rPr>
        <w:t>30</w:t>
      </w:r>
      <w:r w:rsidR="0057248D" w:rsidRPr="004A1D31">
        <w:rPr>
          <w:rFonts w:ascii="Arial" w:hAnsi="Arial" w:cs="Arial"/>
          <w:sz w:val="22"/>
          <w:szCs w:val="22"/>
        </w:rPr>
        <w:t xml:space="preserve"> MPa</w:t>
      </w:r>
    </w:p>
    <w:p w:rsidR="0057248D" w:rsidRPr="004A1D31" w:rsidRDefault="0057248D" w:rsidP="00627AFF">
      <w:pPr>
        <w:autoSpaceDE w:val="0"/>
        <w:autoSpaceDN w:val="0"/>
        <w:adjustRightInd w:val="0"/>
        <w:spacing w:line="276" w:lineRule="auto"/>
        <w:jc w:val="both"/>
        <w:rPr>
          <w:rFonts w:ascii="Arial" w:hAnsi="Arial" w:cs="Arial"/>
          <w:b/>
          <w:bCs/>
          <w:sz w:val="22"/>
          <w:szCs w:val="22"/>
        </w:rPr>
      </w:pPr>
      <w:r w:rsidRPr="004A1D31">
        <w:rPr>
          <w:rFonts w:ascii="Arial" w:hAnsi="Arial" w:cs="Arial"/>
          <w:b/>
          <w:bCs/>
          <w:sz w:val="22"/>
          <w:szCs w:val="22"/>
        </w:rPr>
        <w:t>Caracterização e Dimensão dos Componentes</w:t>
      </w:r>
    </w:p>
    <w:p w:rsidR="0057248D" w:rsidRPr="004A1D31" w:rsidRDefault="0057248D" w:rsidP="00627AFF">
      <w:pPr>
        <w:autoSpaceDE w:val="0"/>
        <w:autoSpaceDN w:val="0"/>
        <w:adjustRightInd w:val="0"/>
        <w:spacing w:line="276" w:lineRule="auto"/>
        <w:jc w:val="both"/>
        <w:rPr>
          <w:rFonts w:ascii="Arial" w:hAnsi="Arial" w:cs="Arial"/>
          <w:sz w:val="22"/>
          <w:szCs w:val="22"/>
        </w:rPr>
      </w:pPr>
      <w:r w:rsidRPr="004A1D31">
        <w:rPr>
          <w:rFonts w:ascii="Arial" w:hAnsi="Arial" w:cs="Arial"/>
          <w:sz w:val="22"/>
          <w:szCs w:val="22"/>
        </w:rPr>
        <w:t>Fundações</w:t>
      </w:r>
    </w:p>
    <w:p w:rsidR="0057248D" w:rsidRPr="004A1D31" w:rsidRDefault="0057248D" w:rsidP="00627AFF">
      <w:pPr>
        <w:autoSpaceDE w:val="0"/>
        <w:autoSpaceDN w:val="0"/>
        <w:adjustRightInd w:val="0"/>
        <w:spacing w:line="276" w:lineRule="auto"/>
        <w:jc w:val="both"/>
        <w:rPr>
          <w:rFonts w:ascii="Arial" w:hAnsi="Arial" w:cs="Arial"/>
          <w:sz w:val="22"/>
          <w:szCs w:val="22"/>
        </w:rPr>
      </w:pPr>
      <w:r w:rsidRPr="004A1D31">
        <w:rPr>
          <w:rFonts w:ascii="Arial" w:hAnsi="Arial" w:cs="Arial"/>
          <w:sz w:val="22"/>
          <w:szCs w:val="22"/>
        </w:rPr>
        <w:t xml:space="preserve">A escolha do tipo de fundação mais adequado para uma edificação é função das cargas da edificação e da profundidade da camada resistente do solo. </w:t>
      </w:r>
    </w:p>
    <w:p w:rsidR="0057248D" w:rsidRPr="004A1D31" w:rsidRDefault="0057248D" w:rsidP="00627AFF">
      <w:pPr>
        <w:autoSpaceDE w:val="0"/>
        <w:autoSpaceDN w:val="0"/>
        <w:adjustRightInd w:val="0"/>
        <w:spacing w:line="276" w:lineRule="auto"/>
        <w:jc w:val="both"/>
        <w:rPr>
          <w:rFonts w:ascii="Arial" w:hAnsi="Arial" w:cs="Arial"/>
          <w:sz w:val="22"/>
          <w:szCs w:val="22"/>
        </w:rPr>
      </w:pPr>
      <w:r w:rsidRPr="004A1D31">
        <w:rPr>
          <w:rFonts w:ascii="Arial" w:hAnsi="Arial" w:cs="Arial"/>
          <w:sz w:val="22"/>
          <w:szCs w:val="22"/>
        </w:rPr>
        <w:t>O projeto executivo de fundações, em total obediência às prescrições das Normas próprias da ABNT. O projeto executivo confirmará ou não as previsões de cargas e dimensionamento fornecidas no projeto básico e caso haja divergências.</w:t>
      </w:r>
    </w:p>
    <w:p w:rsidR="0057248D" w:rsidRPr="004A1D31" w:rsidRDefault="0057248D" w:rsidP="00627AFF">
      <w:pPr>
        <w:autoSpaceDE w:val="0"/>
        <w:autoSpaceDN w:val="0"/>
        <w:adjustRightInd w:val="0"/>
        <w:spacing w:line="276" w:lineRule="auto"/>
        <w:jc w:val="both"/>
        <w:rPr>
          <w:rFonts w:ascii="Arial" w:hAnsi="Arial" w:cs="Arial"/>
          <w:sz w:val="22"/>
          <w:szCs w:val="22"/>
        </w:rPr>
      </w:pPr>
      <w:r w:rsidRPr="004A1D31">
        <w:rPr>
          <w:rFonts w:ascii="Arial" w:hAnsi="Arial" w:cs="Arial"/>
          <w:sz w:val="22"/>
          <w:szCs w:val="22"/>
        </w:rPr>
        <w:t>Fundações típicas Blocos sobre Estacas e Sapata</w:t>
      </w:r>
    </w:p>
    <w:p w:rsidR="0057248D" w:rsidRPr="004A1D31" w:rsidRDefault="00A06E2E" w:rsidP="00627AFF">
      <w:pPr>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O </w:t>
      </w:r>
      <w:r w:rsidR="0057248D" w:rsidRPr="004A1D31">
        <w:rPr>
          <w:rFonts w:ascii="Arial" w:hAnsi="Arial" w:cs="Arial"/>
          <w:sz w:val="22"/>
          <w:szCs w:val="22"/>
        </w:rPr>
        <w:t>projeto através do cálculo de blocos sobre estacas. Como alternativa, apresenta também a versão em sapatas para os locais onde se julgue ser mais adequada. A taxa de resistência do solo utilizada no cálculo é de 2 kg/cm², considerando o solo homogêneo. Caso a taxa de resistência do solo do terreno onde será executada a obra seja inferior a esta, as fundações deverão ser recalculadas pelo proponente e a respectiva ART deverá ser emitida. Para o recalculo das fundações, disponibilizamos as cargas das fundações em prancha própria.</w:t>
      </w:r>
    </w:p>
    <w:p w:rsidR="0057248D" w:rsidRPr="004A1D31" w:rsidRDefault="0057248D" w:rsidP="00627AFF">
      <w:pPr>
        <w:autoSpaceDE w:val="0"/>
        <w:autoSpaceDN w:val="0"/>
        <w:adjustRightInd w:val="0"/>
        <w:spacing w:line="276" w:lineRule="auto"/>
        <w:jc w:val="both"/>
        <w:rPr>
          <w:rFonts w:ascii="Arial" w:hAnsi="Arial" w:cs="Arial"/>
          <w:sz w:val="22"/>
          <w:szCs w:val="22"/>
        </w:rPr>
      </w:pPr>
      <w:r w:rsidRPr="004A1D31">
        <w:rPr>
          <w:rFonts w:ascii="Arial" w:hAnsi="Arial" w:cs="Arial"/>
          <w:sz w:val="22"/>
          <w:szCs w:val="22"/>
        </w:rPr>
        <w:t>A profundidade das estacas foi calculada utilizando o método Aoki-Veloso para estacas.</w:t>
      </w:r>
    </w:p>
    <w:p w:rsidR="0057248D" w:rsidRPr="004A1D31" w:rsidRDefault="0057248D" w:rsidP="00627AFF">
      <w:pPr>
        <w:autoSpaceDE w:val="0"/>
        <w:autoSpaceDN w:val="0"/>
        <w:adjustRightInd w:val="0"/>
        <w:spacing w:line="276" w:lineRule="auto"/>
        <w:jc w:val="both"/>
        <w:rPr>
          <w:rFonts w:ascii="Arial" w:hAnsi="Arial" w:cs="Arial"/>
          <w:sz w:val="22"/>
          <w:szCs w:val="22"/>
        </w:rPr>
      </w:pPr>
      <w:r w:rsidRPr="004A1D31">
        <w:rPr>
          <w:rFonts w:ascii="Arial" w:hAnsi="Arial" w:cs="Arial"/>
          <w:sz w:val="22"/>
          <w:szCs w:val="22"/>
        </w:rPr>
        <w:t>Recomendamos que seja realizada a sondagem do terreno pelo método SPT para determinação da resistência do solo e análise do perfil geotécnico.</w:t>
      </w:r>
    </w:p>
    <w:p w:rsidR="0057248D" w:rsidRPr="004A1D31" w:rsidRDefault="0057248D" w:rsidP="00627AFF">
      <w:pPr>
        <w:autoSpaceDE w:val="0"/>
        <w:autoSpaceDN w:val="0"/>
        <w:adjustRightInd w:val="0"/>
        <w:spacing w:line="276" w:lineRule="auto"/>
        <w:jc w:val="both"/>
        <w:rPr>
          <w:rFonts w:ascii="Arial" w:hAnsi="Arial" w:cs="Arial"/>
          <w:sz w:val="22"/>
          <w:szCs w:val="22"/>
        </w:rPr>
      </w:pPr>
      <w:r w:rsidRPr="004A1D31">
        <w:rPr>
          <w:rFonts w:ascii="Arial" w:hAnsi="Arial" w:cs="Arial"/>
          <w:sz w:val="22"/>
          <w:szCs w:val="22"/>
        </w:rPr>
        <w:t>Vigas</w:t>
      </w:r>
    </w:p>
    <w:p w:rsidR="0057248D" w:rsidRPr="004A1D31" w:rsidRDefault="0057248D" w:rsidP="00627AFF">
      <w:pPr>
        <w:autoSpaceDE w:val="0"/>
        <w:autoSpaceDN w:val="0"/>
        <w:adjustRightInd w:val="0"/>
        <w:spacing w:line="276" w:lineRule="auto"/>
        <w:jc w:val="both"/>
        <w:rPr>
          <w:rFonts w:ascii="Arial" w:hAnsi="Arial" w:cs="Arial"/>
          <w:sz w:val="22"/>
          <w:szCs w:val="22"/>
        </w:rPr>
      </w:pPr>
      <w:r w:rsidRPr="004A1D31">
        <w:rPr>
          <w:rFonts w:ascii="Arial" w:hAnsi="Arial" w:cs="Arial"/>
          <w:sz w:val="22"/>
          <w:szCs w:val="22"/>
        </w:rPr>
        <w:t>Vigas em concreto armado moldado in loco com altura média aproximada 40 cm.</w:t>
      </w:r>
    </w:p>
    <w:p w:rsidR="0057248D" w:rsidRPr="004A1D31" w:rsidRDefault="0057248D" w:rsidP="00627AFF">
      <w:pPr>
        <w:autoSpaceDE w:val="0"/>
        <w:autoSpaceDN w:val="0"/>
        <w:adjustRightInd w:val="0"/>
        <w:spacing w:line="276" w:lineRule="auto"/>
        <w:jc w:val="both"/>
        <w:rPr>
          <w:rFonts w:ascii="Arial" w:hAnsi="Arial" w:cs="Arial"/>
          <w:sz w:val="22"/>
          <w:szCs w:val="22"/>
        </w:rPr>
      </w:pPr>
      <w:r w:rsidRPr="004A1D31">
        <w:rPr>
          <w:rFonts w:ascii="Arial" w:hAnsi="Arial" w:cs="Arial"/>
          <w:sz w:val="22"/>
          <w:szCs w:val="22"/>
        </w:rPr>
        <w:t>Pilares</w:t>
      </w:r>
    </w:p>
    <w:p w:rsidR="0057248D" w:rsidRPr="004A1D31" w:rsidRDefault="0057248D" w:rsidP="00627AFF">
      <w:pPr>
        <w:autoSpaceDE w:val="0"/>
        <w:autoSpaceDN w:val="0"/>
        <w:adjustRightInd w:val="0"/>
        <w:spacing w:line="276" w:lineRule="auto"/>
        <w:jc w:val="both"/>
        <w:rPr>
          <w:rFonts w:ascii="Arial" w:hAnsi="Arial" w:cs="Arial"/>
          <w:sz w:val="22"/>
          <w:szCs w:val="22"/>
        </w:rPr>
      </w:pPr>
      <w:r w:rsidRPr="004A1D31">
        <w:rPr>
          <w:rFonts w:ascii="Arial" w:hAnsi="Arial" w:cs="Arial"/>
          <w:sz w:val="22"/>
          <w:szCs w:val="22"/>
        </w:rPr>
        <w:t>Pilares em concreto armado moldado in loco de dimensões aproximadas 15x30cm e 15x40cm.</w:t>
      </w:r>
    </w:p>
    <w:p w:rsidR="0057248D" w:rsidRPr="004A1D31" w:rsidRDefault="0057248D" w:rsidP="00627AFF">
      <w:pPr>
        <w:autoSpaceDE w:val="0"/>
        <w:autoSpaceDN w:val="0"/>
        <w:adjustRightInd w:val="0"/>
        <w:spacing w:line="276" w:lineRule="auto"/>
        <w:jc w:val="both"/>
        <w:rPr>
          <w:rFonts w:ascii="Arial" w:hAnsi="Arial" w:cs="Arial"/>
          <w:sz w:val="22"/>
          <w:szCs w:val="22"/>
        </w:rPr>
      </w:pPr>
      <w:r w:rsidRPr="004A1D31">
        <w:rPr>
          <w:rFonts w:ascii="Arial" w:hAnsi="Arial" w:cs="Arial"/>
          <w:sz w:val="22"/>
          <w:szCs w:val="22"/>
        </w:rPr>
        <w:t>Lajes</w:t>
      </w:r>
    </w:p>
    <w:p w:rsidR="0057248D" w:rsidRPr="004A1D31" w:rsidRDefault="0057248D" w:rsidP="00627AFF">
      <w:pPr>
        <w:autoSpaceDE w:val="0"/>
        <w:autoSpaceDN w:val="0"/>
        <w:adjustRightInd w:val="0"/>
        <w:spacing w:line="276" w:lineRule="auto"/>
        <w:jc w:val="both"/>
        <w:rPr>
          <w:rFonts w:ascii="Arial" w:hAnsi="Arial" w:cs="Arial"/>
          <w:sz w:val="22"/>
          <w:szCs w:val="22"/>
        </w:rPr>
      </w:pPr>
      <w:r w:rsidRPr="004A1D31">
        <w:rPr>
          <w:rFonts w:ascii="Arial" w:hAnsi="Arial" w:cs="Arial"/>
          <w:sz w:val="22"/>
          <w:szCs w:val="22"/>
        </w:rPr>
        <w:t>É utilizada laje pré-moldada de altura média aproximada de 15 cm.</w:t>
      </w:r>
    </w:p>
    <w:p w:rsidR="0057248D" w:rsidRPr="004A1D31" w:rsidRDefault="0057248D" w:rsidP="00627AFF">
      <w:pPr>
        <w:autoSpaceDE w:val="0"/>
        <w:autoSpaceDN w:val="0"/>
        <w:adjustRightInd w:val="0"/>
        <w:spacing w:line="276" w:lineRule="auto"/>
        <w:jc w:val="both"/>
        <w:rPr>
          <w:rFonts w:ascii="Arial" w:hAnsi="Arial" w:cs="Arial"/>
          <w:b/>
          <w:bCs/>
          <w:sz w:val="22"/>
          <w:szCs w:val="22"/>
        </w:rPr>
      </w:pPr>
    </w:p>
    <w:p w:rsidR="0057248D" w:rsidRPr="004A1D31" w:rsidRDefault="0057248D" w:rsidP="00627AFF">
      <w:pPr>
        <w:autoSpaceDE w:val="0"/>
        <w:autoSpaceDN w:val="0"/>
        <w:adjustRightInd w:val="0"/>
        <w:spacing w:line="276" w:lineRule="auto"/>
        <w:jc w:val="both"/>
        <w:rPr>
          <w:rFonts w:ascii="Arial" w:hAnsi="Arial" w:cs="Arial"/>
          <w:b/>
          <w:bCs/>
          <w:sz w:val="22"/>
          <w:szCs w:val="22"/>
        </w:rPr>
      </w:pPr>
      <w:r w:rsidRPr="004A1D31">
        <w:rPr>
          <w:rFonts w:ascii="Arial" w:hAnsi="Arial" w:cs="Arial"/>
          <w:b/>
          <w:bCs/>
          <w:sz w:val="22"/>
          <w:szCs w:val="22"/>
        </w:rPr>
        <w:t>Sequência de execução</w:t>
      </w:r>
    </w:p>
    <w:p w:rsidR="0057248D" w:rsidRPr="00DC7E76" w:rsidRDefault="0057248D" w:rsidP="00627AFF">
      <w:pPr>
        <w:autoSpaceDE w:val="0"/>
        <w:autoSpaceDN w:val="0"/>
        <w:adjustRightInd w:val="0"/>
        <w:spacing w:line="276" w:lineRule="auto"/>
        <w:jc w:val="both"/>
        <w:rPr>
          <w:rFonts w:ascii="Arial" w:hAnsi="Arial" w:cs="Arial"/>
          <w:b/>
          <w:sz w:val="22"/>
          <w:szCs w:val="22"/>
        </w:rPr>
      </w:pPr>
      <w:r w:rsidRPr="00DC7E76">
        <w:rPr>
          <w:rFonts w:ascii="Arial" w:hAnsi="Arial" w:cs="Arial"/>
          <w:b/>
          <w:sz w:val="22"/>
          <w:szCs w:val="22"/>
        </w:rPr>
        <w:t>Vigas</w:t>
      </w:r>
    </w:p>
    <w:p w:rsidR="0057248D" w:rsidRPr="004A1D31" w:rsidRDefault="0057248D" w:rsidP="00627AFF">
      <w:pPr>
        <w:autoSpaceDE w:val="0"/>
        <w:autoSpaceDN w:val="0"/>
        <w:adjustRightInd w:val="0"/>
        <w:spacing w:line="276" w:lineRule="auto"/>
        <w:jc w:val="both"/>
        <w:rPr>
          <w:rFonts w:ascii="Arial" w:hAnsi="Arial" w:cs="Arial"/>
          <w:sz w:val="22"/>
          <w:szCs w:val="22"/>
        </w:rPr>
      </w:pPr>
      <w:r w:rsidRPr="004A1D31">
        <w:rPr>
          <w:rFonts w:ascii="Arial" w:hAnsi="Arial" w:cs="Arial"/>
          <w:sz w:val="22"/>
          <w:szCs w:val="22"/>
        </w:rPr>
        <w:t>Para a execução de vigas de fundações (baldrame) deverão ser tomadas as</w:t>
      </w:r>
      <w:r w:rsidR="00627AFF">
        <w:rPr>
          <w:rFonts w:ascii="Arial" w:hAnsi="Arial" w:cs="Arial"/>
          <w:sz w:val="22"/>
          <w:szCs w:val="22"/>
        </w:rPr>
        <w:t xml:space="preserve"> </w:t>
      </w:r>
      <w:r w:rsidRPr="004A1D31">
        <w:rPr>
          <w:rFonts w:ascii="Arial" w:hAnsi="Arial" w:cs="Arial"/>
          <w:sz w:val="22"/>
          <w:szCs w:val="22"/>
        </w:rPr>
        <w:t>seguintes precauções: na execução das formas estas deverão estar limpas para a concretagem, e colocadas no local escavado de forma que haja facilidade na sua remoção.</w:t>
      </w:r>
    </w:p>
    <w:p w:rsidR="0057248D" w:rsidRPr="004A1D31" w:rsidRDefault="0057248D" w:rsidP="00627AFF">
      <w:pPr>
        <w:autoSpaceDE w:val="0"/>
        <w:autoSpaceDN w:val="0"/>
        <w:adjustRightInd w:val="0"/>
        <w:spacing w:line="276" w:lineRule="auto"/>
        <w:jc w:val="both"/>
        <w:rPr>
          <w:rFonts w:ascii="Arial" w:hAnsi="Arial" w:cs="Arial"/>
          <w:sz w:val="22"/>
          <w:szCs w:val="22"/>
        </w:rPr>
      </w:pPr>
      <w:r w:rsidRPr="004A1D31">
        <w:rPr>
          <w:rFonts w:ascii="Arial" w:hAnsi="Arial" w:cs="Arial"/>
          <w:sz w:val="22"/>
          <w:szCs w:val="22"/>
        </w:rPr>
        <w:t xml:space="preserve">Não será admitida a utilização da lateral da escavação como delimitadora da concretagem das sapatas. Antes da concretagem, as formas deverão ser molhadas </w:t>
      </w:r>
      <w:r w:rsidRPr="004A1D31">
        <w:rPr>
          <w:rFonts w:ascii="Arial" w:hAnsi="Arial" w:cs="Arial"/>
          <w:sz w:val="22"/>
          <w:szCs w:val="22"/>
        </w:rPr>
        <w:lastRenderedPageBreak/>
        <w:t>até a saturação. A concretagem deverá ser executada conforme os preceitos da norma pertinente. A cura deverá ser executada conforme norma para se evitar a fissuração da peça estrutural.</w:t>
      </w:r>
    </w:p>
    <w:p w:rsidR="0057248D" w:rsidRPr="00DC7E76" w:rsidRDefault="0057248D" w:rsidP="00627AFF">
      <w:pPr>
        <w:autoSpaceDE w:val="0"/>
        <w:autoSpaceDN w:val="0"/>
        <w:adjustRightInd w:val="0"/>
        <w:spacing w:line="276" w:lineRule="auto"/>
        <w:jc w:val="both"/>
        <w:rPr>
          <w:rFonts w:ascii="Arial" w:hAnsi="Arial" w:cs="Arial"/>
          <w:b/>
          <w:sz w:val="22"/>
          <w:szCs w:val="22"/>
        </w:rPr>
      </w:pPr>
      <w:r w:rsidRPr="00DC7E76">
        <w:rPr>
          <w:rFonts w:ascii="Arial" w:hAnsi="Arial" w:cs="Arial"/>
          <w:b/>
          <w:sz w:val="22"/>
          <w:szCs w:val="22"/>
        </w:rPr>
        <w:t>Pilares</w:t>
      </w:r>
    </w:p>
    <w:p w:rsidR="0057248D" w:rsidRPr="004A1D31" w:rsidRDefault="0057248D" w:rsidP="00627AFF">
      <w:pPr>
        <w:autoSpaceDE w:val="0"/>
        <w:autoSpaceDN w:val="0"/>
        <w:adjustRightInd w:val="0"/>
        <w:spacing w:line="276" w:lineRule="auto"/>
        <w:jc w:val="both"/>
        <w:rPr>
          <w:rFonts w:ascii="Arial" w:hAnsi="Arial" w:cs="Arial"/>
          <w:sz w:val="22"/>
          <w:szCs w:val="22"/>
        </w:rPr>
      </w:pPr>
      <w:r w:rsidRPr="004A1D31">
        <w:rPr>
          <w:rFonts w:ascii="Arial" w:hAnsi="Arial" w:cs="Arial"/>
          <w:sz w:val="22"/>
          <w:szCs w:val="22"/>
        </w:rPr>
        <w:t>As formas dos pilares deverão ser aprumadas e escoradas apropriadamente, utilizando-se madeira de qualidade, sem a presença de desvios dimensionais, fendas, arqueamento, encurvamento, perfuração por insetos ou podridão. Antes da concretagem, as formas deverão ser molhadas até a saturação. A concretagem deverá ser executada conforme os preceitos da norma pertinente. A cura deverá ser executada conforme norma pertinente para se evitar a fissuração da peça estrutural.</w:t>
      </w:r>
    </w:p>
    <w:p w:rsidR="0057248D" w:rsidRPr="004A1D31" w:rsidRDefault="0057248D" w:rsidP="00627AFF">
      <w:pPr>
        <w:autoSpaceDE w:val="0"/>
        <w:autoSpaceDN w:val="0"/>
        <w:adjustRightInd w:val="0"/>
        <w:spacing w:line="276" w:lineRule="auto"/>
        <w:jc w:val="both"/>
        <w:rPr>
          <w:rFonts w:ascii="Arial" w:hAnsi="Arial" w:cs="Arial"/>
          <w:b/>
          <w:bCs/>
          <w:sz w:val="22"/>
          <w:szCs w:val="22"/>
        </w:rPr>
      </w:pPr>
    </w:p>
    <w:p w:rsidR="0057248D" w:rsidRPr="004A1D31" w:rsidRDefault="001D20AE" w:rsidP="00627AFF">
      <w:pPr>
        <w:autoSpaceDE w:val="0"/>
        <w:autoSpaceDN w:val="0"/>
        <w:adjustRightInd w:val="0"/>
        <w:spacing w:line="276" w:lineRule="auto"/>
        <w:jc w:val="both"/>
        <w:rPr>
          <w:rFonts w:ascii="Arial" w:hAnsi="Arial" w:cs="Arial"/>
          <w:b/>
          <w:bCs/>
          <w:sz w:val="22"/>
          <w:szCs w:val="22"/>
        </w:rPr>
      </w:pPr>
      <w:r>
        <w:rPr>
          <w:rFonts w:ascii="Arial" w:hAnsi="Arial" w:cs="Arial"/>
          <w:b/>
          <w:bCs/>
          <w:sz w:val="22"/>
          <w:szCs w:val="22"/>
        </w:rPr>
        <w:t>COBERTURA</w:t>
      </w:r>
    </w:p>
    <w:p w:rsidR="0057248D" w:rsidRPr="004A1D31" w:rsidRDefault="0057248D" w:rsidP="00627AFF">
      <w:pPr>
        <w:autoSpaceDE w:val="0"/>
        <w:autoSpaceDN w:val="0"/>
        <w:adjustRightInd w:val="0"/>
        <w:spacing w:line="276" w:lineRule="auto"/>
        <w:jc w:val="both"/>
        <w:rPr>
          <w:rFonts w:ascii="Arial" w:hAnsi="Arial" w:cs="Arial"/>
          <w:b/>
          <w:bCs/>
          <w:sz w:val="22"/>
          <w:szCs w:val="22"/>
        </w:rPr>
      </w:pPr>
    </w:p>
    <w:p w:rsidR="0057248D" w:rsidRPr="004A1D31" w:rsidRDefault="0057248D" w:rsidP="00627AFF">
      <w:pPr>
        <w:autoSpaceDE w:val="0"/>
        <w:autoSpaceDN w:val="0"/>
        <w:adjustRightInd w:val="0"/>
        <w:spacing w:line="276" w:lineRule="auto"/>
        <w:jc w:val="both"/>
        <w:rPr>
          <w:rFonts w:ascii="Arial" w:hAnsi="Arial" w:cs="Arial"/>
          <w:b/>
          <w:bCs/>
          <w:sz w:val="22"/>
          <w:szCs w:val="22"/>
        </w:rPr>
      </w:pPr>
      <w:r w:rsidRPr="004A1D31">
        <w:rPr>
          <w:rFonts w:ascii="Arial" w:hAnsi="Arial" w:cs="Arial"/>
          <w:b/>
          <w:bCs/>
          <w:sz w:val="22"/>
          <w:szCs w:val="22"/>
        </w:rPr>
        <w:t>Estrutura Metálica</w:t>
      </w:r>
    </w:p>
    <w:p w:rsidR="0057248D" w:rsidRPr="004A1D31" w:rsidRDefault="0057248D" w:rsidP="00627AFF">
      <w:pPr>
        <w:autoSpaceDE w:val="0"/>
        <w:autoSpaceDN w:val="0"/>
        <w:adjustRightInd w:val="0"/>
        <w:spacing w:line="276" w:lineRule="auto"/>
        <w:jc w:val="both"/>
        <w:rPr>
          <w:rFonts w:ascii="Arial" w:hAnsi="Arial" w:cs="Arial"/>
          <w:sz w:val="22"/>
          <w:szCs w:val="22"/>
        </w:rPr>
      </w:pPr>
    </w:p>
    <w:p w:rsidR="0057248D" w:rsidRPr="004A1D31" w:rsidRDefault="0057248D" w:rsidP="00627AFF">
      <w:pPr>
        <w:autoSpaceDE w:val="0"/>
        <w:autoSpaceDN w:val="0"/>
        <w:adjustRightInd w:val="0"/>
        <w:spacing w:line="276" w:lineRule="auto"/>
        <w:jc w:val="both"/>
        <w:rPr>
          <w:rFonts w:ascii="Arial" w:hAnsi="Arial" w:cs="Arial"/>
          <w:sz w:val="22"/>
          <w:szCs w:val="22"/>
        </w:rPr>
      </w:pPr>
      <w:r w:rsidRPr="004A1D31">
        <w:rPr>
          <w:rFonts w:ascii="Arial" w:hAnsi="Arial" w:cs="Arial"/>
          <w:sz w:val="22"/>
          <w:szCs w:val="22"/>
        </w:rPr>
        <w:t>Características e Dimensões do Material.</w:t>
      </w:r>
    </w:p>
    <w:p w:rsidR="0057248D" w:rsidRPr="004A1D31" w:rsidRDefault="0057248D" w:rsidP="00627AFF">
      <w:pPr>
        <w:autoSpaceDE w:val="0"/>
        <w:autoSpaceDN w:val="0"/>
        <w:adjustRightInd w:val="0"/>
        <w:spacing w:line="276" w:lineRule="auto"/>
        <w:jc w:val="both"/>
        <w:rPr>
          <w:rFonts w:ascii="Arial" w:hAnsi="Arial" w:cs="Arial"/>
          <w:sz w:val="22"/>
          <w:szCs w:val="22"/>
        </w:rPr>
      </w:pPr>
      <w:r w:rsidRPr="004A1D31">
        <w:rPr>
          <w:rFonts w:ascii="Arial" w:hAnsi="Arial" w:cs="Arial"/>
          <w:sz w:val="22"/>
          <w:szCs w:val="22"/>
        </w:rPr>
        <w:t>São utilizadas estruturas metálicas compostas por treliças, terças metálicas e posteriormente das telhas metálicas leves.</w:t>
      </w:r>
    </w:p>
    <w:p w:rsidR="0057248D" w:rsidRPr="004A1D31" w:rsidRDefault="0057248D" w:rsidP="00627AFF">
      <w:pPr>
        <w:autoSpaceDE w:val="0"/>
        <w:autoSpaceDN w:val="0"/>
        <w:adjustRightInd w:val="0"/>
        <w:spacing w:line="276" w:lineRule="auto"/>
        <w:jc w:val="both"/>
        <w:rPr>
          <w:rFonts w:ascii="Arial" w:hAnsi="Arial" w:cs="Arial"/>
          <w:sz w:val="22"/>
          <w:szCs w:val="22"/>
        </w:rPr>
      </w:pPr>
      <w:r w:rsidRPr="004A1D31">
        <w:rPr>
          <w:rFonts w:ascii="Arial" w:hAnsi="Arial" w:cs="Arial"/>
          <w:sz w:val="22"/>
          <w:szCs w:val="22"/>
        </w:rPr>
        <w:t>Condições Gerais referência para a execução:</w:t>
      </w:r>
    </w:p>
    <w:p w:rsidR="0057248D" w:rsidRPr="004A1D31" w:rsidRDefault="0057248D" w:rsidP="00627AFF">
      <w:pPr>
        <w:autoSpaceDE w:val="0"/>
        <w:autoSpaceDN w:val="0"/>
        <w:adjustRightInd w:val="0"/>
        <w:spacing w:line="276" w:lineRule="auto"/>
        <w:jc w:val="both"/>
        <w:rPr>
          <w:rFonts w:ascii="Arial" w:hAnsi="Arial" w:cs="Arial"/>
          <w:sz w:val="22"/>
          <w:szCs w:val="22"/>
        </w:rPr>
      </w:pPr>
      <w:r w:rsidRPr="004A1D31">
        <w:rPr>
          <w:rFonts w:ascii="Arial" w:hAnsi="Arial" w:cs="Arial"/>
          <w:sz w:val="22"/>
          <w:szCs w:val="22"/>
        </w:rPr>
        <w:t>O fabricante da estrutura metálica poderá substituir os perfis que indicados nos Documentos de PROJETO de fato estejam em falta na praça. Sempre que ocorrer tal necessidade, os perfis deverão ser substituídos por outros, constituídos do mesmo material, e com estabilidade e resistência equivalentes às dos perfis iniciais.</w:t>
      </w:r>
    </w:p>
    <w:p w:rsidR="0057248D" w:rsidRPr="004A1D31" w:rsidRDefault="0057248D" w:rsidP="00627AFF">
      <w:pPr>
        <w:autoSpaceDE w:val="0"/>
        <w:autoSpaceDN w:val="0"/>
        <w:adjustRightInd w:val="0"/>
        <w:spacing w:line="276" w:lineRule="auto"/>
        <w:jc w:val="both"/>
        <w:rPr>
          <w:rFonts w:ascii="Arial" w:hAnsi="Arial" w:cs="Arial"/>
          <w:sz w:val="22"/>
          <w:szCs w:val="22"/>
        </w:rPr>
      </w:pPr>
      <w:r w:rsidRPr="004A1D31">
        <w:rPr>
          <w:rFonts w:ascii="Arial" w:hAnsi="Arial" w:cs="Arial"/>
          <w:sz w:val="22"/>
          <w:szCs w:val="22"/>
        </w:rPr>
        <w:t>Em qualquer caso, a substituição de perfis deverá ser previamente submetida à aprovação da FISCALIZAÇÃO, principalmente quando perfis laminados tenham que ser substituídos por perfis de chapa dobrados.</w:t>
      </w:r>
    </w:p>
    <w:p w:rsidR="0057248D" w:rsidRPr="004A1D31" w:rsidRDefault="0057248D" w:rsidP="00627AFF">
      <w:pPr>
        <w:autoSpaceDE w:val="0"/>
        <w:autoSpaceDN w:val="0"/>
        <w:adjustRightInd w:val="0"/>
        <w:spacing w:line="276" w:lineRule="auto"/>
        <w:jc w:val="both"/>
        <w:rPr>
          <w:rFonts w:ascii="Arial" w:hAnsi="Arial" w:cs="Arial"/>
          <w:sz w:val="22"/>
          <w:szCs w:val="22"/>
        </w:rPr>
      </w:pPr>
      <w:r w:rsidRPr="004A1D31">
        <w:rPr>
          <w:rFonts w:ascii="Arial" w:hAnsi="Arial" w:cs="Arial"/>
          <w:sz w:val="22"/>
          <w:szCs w:val="22"/>
        </w:rPr>
        <w:t>Caberá ao fabricante da estrutura metálica a verificação da suficiência da secção útil de peças tracionadas ou fletidas providas de conexão parafusadas ou de furos para qualquer outra finalidade.</w:t>
      </w:r>
    </w:p>
    <w:p w:rsidR="0057248D" w:rsidRPr="004A1D31" w:rsidRDefault="0057248D" w:rsidP="00627AFF">
      <w:pPr>
        <w:autoSpaceDE w:val="0"/>
        <w:autoSpaceDN w:val="0"/>
        <w:adjustRightInd w:val="0"/>
        <w:spacing w:line="276" w:lineRule="auto"/>
        <w:jc w:val="both"/>
        <w:rPr>
          <w:rFonts w:ascii="Arial" w:hAnsi="Arial" w:cs="Arial"/>
          <w:sz w:val="22"/>
          <w:szCs w:val="22"/>
        </w:rPr>
      </w:pPr>
      <w:r w:rsidRPr="004A1D31">
        <w:rPr>
          <w:rFonts w:ascii="Arial" w:hAnsi="Arial" w:cs="Arial"/>
          <w:sz w:val="22"/>
          <w:szCs w:val="22"/>
        </w:rPr>
        <w:t>Todas as conexões deverão ser calculadas e detalhadas a partir das informações contidas nos Documentos de PROJETO.</w:t>
      </w:r>
    </w:p>
    <w:p w:rsidR="0057248D" w:rsidRPr="004A1D31" w:rsidRDefault="0057248D" w:rsidP="00627AFF">
      <w:pPr>
        <w:autoSpaceDE w:val="0"/>
        <w:autoSpaceDN w:val="0"/>
        <w:adjustRightInd w:val="0"/>
        <w:spacing w:line="276" w:lineRule="auto"/>
        <w:jc w:val="both"/>
        <w:rPr>
          <w:rFonts w:ascii="Arial" w:hAnsi="Arial" w:cs="Arial"/>
          <w:sz w:val="22"/>
          <w:szCs w:val="22"/>
        </w:rPr>
      </w:pPr>
      <w:r w:rsidRPr="004A1D31">
        <w:rPr>
          <w:rFonts w:ascii="Arial" w:hAnsi="Arial" w:cs="Arial"/>
          <w:sz w:val="22"/>
          <w:szCs w:val="22"/>
        </w:rPr>
        <w:t>As conexões de oficinas poderão ser soldadas ou parafusadas, prévio critério estabelecido entre FISCALIZAÇÃO E FABRICANTE. As conexões de campo deverão ser parafusadas.</w:t>
      </w:r>
    </w:p>
    <w:p w:rsidR="0057248D" w:rsidRPr="004A1D31" w:rsidRDefault="0057248D" w:rsidP="00627AFF">
      <w:pPr>
        <w:autoSpaceDE w:val="0"/>
        <w:autoSpaceDN w:val="0"/>
        <w:adjustRightInd w:val="0"/>
        <w:spacing w:line="276" w:lineRule="auto"/>
        <w:jc w:val="both"/>
        <w:rPr>
          <w:rFonts w:ascii="Arial" w:hAnsi="Arial" w:cs="Arial"/>
          <w:sz w:val="22"/>
          <w:szCs w:val="22"/>
        </w:rPr>
      </w:pPr>
      <w:r w:rsidRPr="004A1D31">
        <w:rPr>
          <w:rFonts w:ascii="Arial" w:hAnsi="Arial" w:cs="Arial"/>
          <w:sz w:val="22"/>
          <w:szCs w:val="22"/>
        </w:rPr>
        <w:t>As conexões de barras tracionadas ou comprimidas das treliças ou contraventamento deverão ser dimensionadas de modo a transmitir o esforço solicitante indicado nos Documentos de PROJETO, e sempre respeitando o mínimo de 3000 kg ou metade do esforço admissível na barra.</w:t>
      </w:r>
    </w:p>
    <w:p w:rsidR="0057248D" w:rsidRPr="004A1D31" w:rsidRDefault="0057248D" w:rsidP="00627AFF">
      <w:pPr>
        <w:autoSpaceDE w:val="0"/>
        <w:autoSpaceDN w:val="0"/>
        <w:adjustRightInd w:val="0"/>
        <w:spacing w:line="276" w:lineRule="auto"/>
        <w:jc w:val="both"/>
        <w:rPr>
          <w:rFonts w:ascii="Arial" w:hAnsi="Arial" w:cs="Arial"/>
          <w:sz w:val="22"/>
          <w:szCs w:val="22"/>
        </w:rPr>
      </w:pPr>
      <w:r w:rsidRPr="004A1D31">
        <w:rPr>
          <w:rFonts w:ascii="Arial" w:hAnsi="Arial" w:cs="Arial"/>
          <w:sz w:val="22"/>
          <w:szCs w:val="22"/>
        </w:rPr>
        <w:t>Para as barras fletidas as conexões deverão ser dimensionadas para os valores de força cortante indicados nos Documentos de PROJETO, e sempre respeitando o mínimo de 75% de força cortante admissível na barra; havendo conexões a momento fletor, aplicar-se critério semelhante.</w:t>
      </w:r>
    </w:p>
    <w:p w:rsidR="0057248D" w:rsidRPr="004A1D31" w:rsidRDefault="0057248D" w:rsidP="00627AFF">
      <w:pPr>
        <w:autoSpaceDE w:val="0"/>
        <w:autoSpaceDN w:val="0"/>
        <w:adjustRightInd w:val="0"/>
        <w:spacing w:line="276" w:lineRule="auto"/>
        <w:jc w:val="both"/>
        <w:rPr>
          <w:rFonts w:ascii="Arial" w:hAnsi="Arial" w:cs="Arial"/>
          <w:sz w:val="22"/>
          <w:szCs w:val="22"/>
        </w:rPr>
      </w:pPr>
      <w:r w:rsidRPr="004A1D31">
        <w:rPr>
          <w:rFonts w:ascii="Arial" w:hAnsi="Arial" w:cs="Arial"/>
          <w:sz w:val="22"/>
          <w:szCs w:val="22"/>
        </w:rPr>
        <w:t>Todas as conexões soldadas na oficina deverão ser feitas com solda de ângulo, exceto quando indicado nos Documentos de DETALHAMENTO PARA EXECUÇÃO.</w:t>
      </w:r>
    </w:p>
    <w:p w:rsidR="0057248D" w:rsidRPr="004A1D31" w:rsidRDefault="0057248D" w:rsidP="00627AFF">
      <w:pPr>
        <w:autoSpaceDE w:val="0"/>
        <w:autoSpaceDN w:val="0"/>
        <w:adjustRightInd w:val="0"/>
        <w:spacing w:line="276" w:lineRule="auto"/>
        <w:jc w:val="both"/>
        <w:rPr>
          <w:rFonts w:ascii="Arial" w:hAnsi="Arial" w:cs="Arial"/>
          <w:sz w:val="22"/>
          <w:szCs w:val="22"/>
        </w:rPr>
      </w:pPr>
      <w:r w:rsidRPr="004A1D31">
        <w:rPr>
          <w:rFonts w:ascii="Arial" w:hAnsi="Arial" w:cs="Arial"/>
          <w:sz w:val="22"/>
          <w:szCs w:val="22"/>
        </w:rPr>
        <w:lastRenderedPageBreak/>
        <w:t>Quando for necessária solda de topo, esta deverá ser de penetração total. Todas as soldas de importância deverão ser feitas na oficina, não sendo admitida solda no campo. As superfícies das peças a serem soldadas deverão se apresentar limpas isenta de óleo, graxa, rebarbas, escamas de laminação e ferrugem imediatamente antes da execução das soldas.</w:t>
      </w:r>
    </w:p>
    <w:p w:rsidR="0057248D" w:rsidRPr="004A1D31" w:rsidRDefault="0057248D" w:rsidP="00627AFF">
      <w:pPr>
        <w:autoSpaceDE w:val="0"/>
        <w:autoSpaceDN w:val="0"/>
        <w:adjustRightInd w:val="0"/>
        <w:spacing w:line="276" w:lineRule="auto"/>
        <w:jc w:val="both"/>
        <w:rPr>
          <w:rFonts w:ascii="Arial" w:hAnsi="Arial" w:cs="Arial"/>
          <w:sz w:val="22"/>
          <w:szCs w:val="22"/>
        </w:rPr>
      </w:pPr>
      <w:r w:rsidRPr="004A1D31">
        <w:rPr>
          <w:rFonts w:ascii="Arial" w:hAnsi="Arial" w:cs="Arial"/>
          <w:sz w:val="22"/>
          <w:szCs w:val="22"/>
        </w:rPr>
        <w:t>As conexões com parafusos ASTM A325 poderão ser do tipo esmagamento ou do tipo atrito.</w:t>
      </w:r>
    </w:p>
    <w:p w:rsidR="0057248D" w:rsidRPr="004A1D31" w:rsidRDefault="0057248D" w:rsidP="00627AFF">
      <w:pPr>
        <w:autoSpaceDE w:val="0"/>
        <w:autoSpaceDN w:val="0"/>
        <w:adjustRightInd w:val="0"/>
        <w:spacing w:line="276" w:lineRule="auto"/>
        <w:jc w:val="both"/>
        <w:rPr>
          <w:rFonts w:ascii="Arial" w:hAnsi="Arial" w:cs="Arial"/>
          <w:sz w:val="22"/>
          <w:szCs w:val="22"/>
        </w:rPr>
      </w:pPr>
      <w:r w:rsidRPr="004A1D31">
        <w:rPr>
          <w:rFonts w:ascii="Arial" w:hAnsi="Arial" w:cs="Arial"/>
          <w:sz w:val="22"/>
          <w:szCs w:val="22"/>
        </w:rPr>
        <w:t>Todas as conexões parafusadas deverão ser providas de pelo menos dois parafusos.</w:t>
      </w:r>
    </w:p>
    <w:p w:rsidR="0057248D" w:rsidRPr="004A1D31" w:rsidRDefault="0057248D" w:rsidP="00627AFF">
      <w:pPr>
        <w:autoSpaceDE w:val="0"/>
        <w:autoSpaceDN w:val="0"/>
        <w:adjustRightInd w:val="0"/>
        <w:spacing w:line="276" w:lineRule="auto"/>
        <w:jc w:val="both"/>
        <w:rPr>
          <w:rFonts w:ascii="Arial" w:hAnsi="Arial" w:cs="Arial"/>
          <w:sz w:val="22"/>
          <w:szCs w:val="22"/>
        </w:rPr>
      </w:pPr>
      <w:r w:rsidRPr="004A1D31">
        <w:rPr>
          <w:rFonts w:ascii="Arial" w:hAnsi="Arial" w:cs="Arial"/>
          <w:sz w:val="22"/>
          <w:szCs w:val="22"/>
        </w:rPr>
        <w:t>O diâmetro do parafuso deverá estar de acordo com o gabarito do perfil, devendo ser no mínimo Ø1/2”.</w:t>
      </w:r>
    </w:p>
    <w:p w:rsidR="0057248D" w:rsidRPr="004A1D31" w:rsidRDefault="0057248D" w:rsidP="00627AFF">
      <w:pPr>
        <w:autoSpaceDE w:val="0"/>
        <w:autoSpaceDN w:val="0"/>
        <w:adjustRightInd w:val="0"/>
        <w:spacing w:line="276" w:lineRule="auto"/>
        <w:jc w:val="both"/>
        <w:rPr>
          <w:rFonts w:ascii="Arial" w:hAnsi="Arial" w:cs="Arial"/>
          <w:sz w:val="22"/>
          <w:szCs w:val="22"/>
        </w:rPr>
      </w:pPr>
      <w:r w:rsidRPr="004A1D31">
        <w:rPr>
          <w:rFonts w:ascii="Arial" w:hAnsi="Arial" w:cs="Arial"/>
          <w:sz w:val="22"/>
          <w:szCs w:val="22"/>
        </w:rPr>
        <w:t>Todos os parafusos ASTM A325 Galvanizados deverão ser providos de porca</w:t>
      </w:r>
      <w:r w:rsidR="00627AFF">
        <w:rPr>
          <w:rFonts w:ascii="Arial" w:hAnsi="Arial" w:cs="Arial"/>
          <w:sz w:val="22"/>
          <w:szCs w:val="22"/>
        </w:rPr>
        <w:t xml:space="preserve"> </w:t>
      </w:r>
      <w:r w:rsidRPr="004A1D31">
        <w:rPr>
          <w:rFonts w:ascii="Arial" w:hAnsi="Arial" w:cs="Arial"/>
          <w:sz w:val="22"/>
          <w:szCs w:val="22"/>
        </w:rPr>
        <w:t>hexagonal de tipo pesado e de pelo menos uma arruela revenida colocada no lado em que for dado o aperto.</w:t>
      </w:r>
    </w:p>
    <w:p w:rsidR="0057248D" w:rsidRPr="004A1D31" w:rsidRDefault="0057248D" w:rsidP="00627AFF">
      <w:pPr>
        <w:autoSpaceDE w:val="0"/>
        <w:autoSpaceDN w:val="0"/>
        <w:adjustRightInd w:val="0"/>
        <w:spacing w:line="276" w:lineRule="auto"/>
        <w:jc w:val="both"/>
        <w:rPr>
          <w:rFonts w:ascii="Arial" w:hAnsi="Arial" w:cs="Arial"/>
          <w:sz w:val="22"/>
          <w:szCs w:val="22"/>
        </w:rPr>
      </w:pPr>
      <w:r w:rsidRPr="004A1D31">
        <w:rPr>
          <w:rFonts w:ascii="Arial" w:hAnsi="Arial" w:cs="Arial"/>
          <w:sz w:val="22"/>
          <w:szCs w:val="22"/>
        </w:rPr>
        <w:t>Os furos das conexões parafusadas deverão ser executados com um diâmetro Ø 1/16” superior ao diâmetro nominal dos parafusos.</w:t>
      </w:r>
    </w:p>
    <w:p w:rsidR="0057248D" w:rsidRPr="004A1D31" w:rsidRDefault="0057248D" w:rsidP="00627AFF">
      <w:pPr>
        <w:autoSpaceDE w:val="0"/>
        <w:autoSpaceDN w:val="0"/>
        <w:adjustRightInd w:val="0"/>
        <w:spacing w:line="276" w:lineRule="auto"/>
        <w:jc w:val="both"/>
        <w:rPr>
          <w:rFonts w:ascii="Arial" w:hAnsi="Arial" w:cs="Arial"/>
          <w:sz w:val="22"/>
          <w:szCs w:val="22"/>
        </w:rPr>
      </w:pPr>
      <w:r w:rsidRPr="004A1D31">
        <w:rPr>
          <w:rFonts w:ascii="Arial" w:hAnsi="Arial" w:cs="Arial"/>
          <w:sz w:val="22"/>
          <w:szCs w:val="22"/>
        </w:rPr>
        <w:t>Estes poderão ser executados por puncionamento para espessura de material até 3/4"; para espessura maior, estes furos deverão ser obrigatoriamente broqueados, sendo,</w:t>
      </w:r>
      <w:r w:rsidR="00627AFF">
        <w:rPr>
          <w:rFonts w:ascii="Arial" w:hAnsi="Arial" w:cs="Arial"/>
          <w:sz w:val="22"/>
          <w:szCs w:val="22"/>
        </w:rPr>
        <w:t xml:space="preserve"> </w:t>
      </w:r>
      <w:r w:rsidRPr="004A1D31">
        <w:rPr>
          <w:rFonts w:ascii="Arial" w:hAnsi="Arial" w:cs="Arial"/>
          <w:sz w:val="22"/>
          <w:szCs w:val="22"/>
        </w:rPr>
        <w:t>porém admitido sub-puncionamento. As conexões deverão ser dimensionadas considerando-se a hipótese dos parafusos trabalharem a cisalhamento, com a tensão admissível correspondente à hipótese da rosca estar incluída nos planos de cisalhamento (=1,05 t / cm²),Os parafusos ASTM A325 galvanizados, quer em conexão do tipo esmagamento,como tipo atrito, deverão ser apertados de modo a ficarem tracionado, com 70% do esforço de ruptura por tração.</w:t>
      </w:r>
    </w:p>
    <w:p w:rsidR="0057248D" w:rsidRPr="004A1D31" w:rsidRDefault="0057248D" w:rsidP="00627AFF">
      <w:pPr>
        <w:autoSpaceDE w:val="0"/>
        <w:autoSpaceDN w:val="0"/>
        <w:adjustRightInd w:val="0"/>
        <w:spacing w:line="276" w:lineRule="auto"/>
        <w:jc w:val="both"/>
        <w:rPr>
          <w:rFonts w:ascii="Arial" w:hAnsi="Arial" w:cs="Arial"/>
          <w:sz w:val="22"/>
          <w:szCs w:val="22"/>
        </w:rPr>
      </w:pPr>
      <w:r w:rsidRPr="004A1D31">
        <w:rPr>
          <w:rFonts w:ascii="Arial" w:hAnsi="Arial" w:cs="Arial"/>
          <w:sz w:val="22"/>
          <w:szCs w:val="22"/>
        </w:rPr>
        <w:t>Pintura:</w:t>
      </w:r>
    </w:p>
    <w:p w:rsidR="0057248D" w:rsidRPr="004A1D31" w:rsidRDefault="0057248D" w:rsidP="00627AFF">
      <w:pPr>
        <w:autoSpaceDE w:val="0"/>
        <w:autoSpaceDN w:val="0"/>
        <w:adjustRightInd w:val="0"/>
        <w:spacing w:line="276" w:lineRule="auto"/>
        <w:jc w:val="both"/>
        <w:rPr>
          <w:rFonts w:ascii="Arial" w:hAnsi="Arial" w:cs="Arial"/>
          <w:sz w:val="22"/>
          <w:szCs w:val="22"/>
        </w:rPr>
      </w:pPr>
      <w:r w:rsidRPr="004A1D31">
        <w:rPr>
          <w:rFonts w:ascii="Arial" w:hAnsi="Arial" w:cs="Arial"/>
          <w:sz w:val="22"/>
          <w:szCs w:val="22"/>
        </w:rPr>
        <w:t>Toda a superfície a ser pintada deverá estar completamente limpa, isenta de gorduras, umidade, ferrugem, incrustações, produtos químicos diversos, pingos de solda, carepa delaminação, furos, etc...</w:t>
      </w:r>
      <w:r w:rsidR="00627AFF">
        <w:rPr>
          <w:rFonts w:ascii="Arial" w:hAnsi="Arial" w:cs="Arial"/>
          <w:sz w:val="22"/>
          <w:szCs w:val="22"/>
        </w:rPr>
        <w:t xml:space="preserve"> </w:t>
      </w:r>
      <w:r w:rsidRPr="004A1D31">
        <w:rPr>
          <w:rFonts w:ascii="Arial" w:hAnsi="Arial" w:cs="Arial"/>
          <w:sz w:val="22"/>
          <w:szCs w:val="22"/>
        </w:rPr>
        <w:t>A preparação da superfície constará basicamente de jateamento abrasivo, de acordo com as melhores Normas Técnicas e obedecendo as seguintes Notas Gerais:</w:t>
      </w:r>
    </w:p>
    <w:p w:rsidR="0057248D" w:rsidRPr="00627AFF" w:rsidRDefault="0057248D" w:rsidP="00627AFF">
      <w:pPr>
        <w:pStyle w:val="PargrafodaLista"/>
        <w:numPr>
          <w:ilvl w:val="0"/>
          <w:numId w:val="4"/>
        </w:numPr>
        <w:autoSpaceDE w:val="0"/>
        <w:autoSpaceDN w:val="0"/>
        <w:adjustRightInd w:val="0"/>
        <w:jc w:val="both"/>
        <w:rPr>
          <w:rFonts w:ascii="Arial" w:hAnsi="Arial" w:cs="Arial"/>
        </w:rPr>
      </w:pPr>
      <w:r w:rsidRPr="00627AFF">
        <w:rPr>
          <w:rFonts w:ascii="Arial" w:hAnsi="Arial" w:cs="Arial"/>
        </w:rPr>
        <w:t>Depois da preparação adequada da superfície deverá ser aplicado 2 demãos de primer epóxi de 40 micras cada demão e posteriormente 2 demãos de esmalte alquídico também com 40 micras de espessura em cada demão.</w:t>
      </w:r>
    </w:p>
    <w:p w:rsidR="0057248D" w:rsidRPr="00627AFF" w:rsidRDefault="0057248D" w:rsidP="00627AFF">
      <w:pPr>
        <w:pStyle w:val="PargrafodaLista"/>
        <w:numPr>
          <w:ilvl w:val="0"/>
          <w:numId w:val="4"/>
        </w:numPr>
        <w:autoSpaceDE w:val="0"/>
        <w:autoSpaceDN w:val="0"/>
        <w:adjustRightInd w:val="0"/>
        <w:jc w:val="both"/>
        <w:rPr>
          <w:rFonts w:ascii="Arial" w:hAnsi="Arial" w:cs="Arial"/>
        </w:rPr>
      </w:pPr>
      <w:r w:rsidRPr="00627AFF">
        <w:rPr>
          <w:rFonts w:ascii="Arial" w:hAnsi="Arial" w:cs="Arial"/>
        </w:rPr>
        <w:t>Deverão ser respeitados os intervalos entre as demãos conforme a especificação dos fabricantes.</w:t>
      </w:r>
    </w:p>
    <w:p w:rsidR="0057248D" w:rsidRPr="00627AFF" w:rsidRDefault="0057248D" w:rsidP="00627AFF">
      <w:pPr>
        <w:pStyle w:val="PargrafodaLista"/>
        <w:numPr>
          <w:ilvl w:val="0"/>
          <w:numId w:val="4"/>
        </w:numPr>
        <w:autoSpaceDE w:val="0"/>
        <w:autoSpaceDN w:val="0"/>
        <w:adjustRightInd w:val="0"/>
        <w:jc w:val="both"/>
        <w:rPr>
          <w:rFonts w:ascii="Arial" w:hAnsi="Arial" w:cs="Arial"/>
        </w:rPr>
      </w:pPr>
      <w:r w:rsidRPr="00627AFF">
        <w:rPr>
          <w:rFonts w:ascii="Arial" w:hAnsi="Arial" w:cs="Arial"/>
        </w:rPr>
        <w:t>Para a cor do esmalte alquídico é indicado o amarelo ouro, conforme desenhos de arquitetura.</w:t>
      </w:r>
    </w:p>
    <w:p w:rsidR="0057248D" w:rsidRPr="004A1D31" w:rsidRDefault="0057248D" w:rsidP="00627AFF">
      <w:pPr>
        <w:autoSpaceDE w:val="0"/>
        <w:autoSpaceDN w:val="0"/>
        <w:adjustRightInd w:val="0"/>
        <w:spacing w:line="276" w:lineRule="auto"/>
        <w:jc w:val="both"/>
        <w:rPr>
          <w:rFonts w:ascii="Arial" w:hAnsi="Arial" w:cs="Arial"/>
          <w:sz w:val="22"/>
          <w:szCs w:val="22"/>
        </w:rPr>
      </w:pPr>
      <w:r w:rsidRPr="004A1D31">
        <w:rPr>
          <w:rFonts w:ascii="Arial" w:hAnsi="Arial" w:cs="Arial"/>
          <w:sz w:val="22"/>
          <w:szCs w:val="22"/>
        </w:rPr>
        <w:t>Inspeção e testes:</w:t>
      </w:r>
    </w:p>
    <w:p w:rsidR="0057248D" w:rsidRPr="004A1D31" w:rsidRDefault="0057248D" w:rsidP="00627AFF">
      <w:pPr>
        <w:autoSpaceDE w:val="0"/>
        <w:autoSpaceDN w:val="0"/>
        <w:adjustRightInd w:val="0"/>
        <w:spacing w:line="276" w:lineRule="auto"/>
        <w:jc w:val="both"/>
        <w:rPr>
          <w:rFonts w:ascii="Arial" w:hAnsi="Arial" w:cs="Arial"/>
          <w:sz w:val="22"/>
          <w:szCs w:val="22"/>
        </w:rPr>
      </w:pPr>
      <w:r w:rsidRPr="004A1D31">
        <w:rPr>
          <w:rFonts w:ascii="Arial" w:hAnsi="Arial" w:cs="Arial"/>
          <w:sz w:val="22"/>
          <w:szCs w:val="22"/>
        </w:rPr>
        <w:t>Todos os serviços executados estão sujeitos à inspeção e aceitação por parte da</w:t>
      </w:r>
      <w:r w:rsidR="00A06E2E">
        <w:rPr>
          <w:rFonts w:ascii="Arial" w:hAnsi="Arial" w:cs="Arial"/>
          <w:sz w:val="22"/>
          <w:szCs w:val="22"/>
        </w:rPr>
        <w:t xml:space="preserve"> </w:t>
      </w:r>
      <w:r w:rsidRPr="004A1D31">
        <w:rPr>
          <w:rFonts w:ascii="Arial" w:hAnsi="Arial" w:cs="Arial"/>
          <w:sz w:val="22"/>
          <w:szCs w:val="22"/>
        </w:rPr>
        <w:t>FISCALIZAÇÃO.</w:t>
      </w:r>
    </w:p>
    <w:p w:rsidR="0057248D" w:rsidRPr="004A1D31" w:rsidRDefault="0057248D" w:rsidP="00627AFF">
      <w:pPr>
        <w:autoSpaceDE w:val="0"/>
        <w:autoSpaceDN w:val="0"/>
        <w:adjustRightInd w:val="0"/>
        <w:spacing w:line="276" w:lineRule="auto"/>
        <w:jc w:val="both"/>
        <w:rPr>
          <w:rFonts w:ascii="Arial" w:hAnsi="Arial" w:cs="Arial"/>
          <w:b/>
          <w:bCs/>
          <w:sz w:val="22"/>
          <w:szCs w:val="22"/>
        </w:rPr>
      </w:pPr>
    </w:p>
    <w:p w:rsidR="0057248D" w:rsidRPr="004A1D31" w:rsidRDefault="0057248D" w:rsidP="00627AFF">
      <w:pPr>
        <w:autoSpaceDE w:val="0"/>
        <w:autoSpaceDN w:val="0"/>
        <w:adjustRightInd w:val="0"/>
        <w:spacing w:line="276" w:lineRule="auto"/>
        <w:jc w:val="both"/>
        <w:rPr>
          <w:rFonts w:ascii="Arial" w:hAnsi="Arial" w:cs="Arial"/>
          <w:b/>
          <w:bCs/>
          <w:sz w:val="22"/>
          <w:szCs w:val="22"/>
        </w:rPr>
      </w:pPr>
      <w:r w:rsidRPr="004A1D31">
        <w:rPr>
          <w:rFonts w:ascii="Arial" w:hAnsi="Arial" w:cs="Arial"/>
          <w:b/>
          <w:bCs/>
          <w:sz w:val="22"/>
          <w:szCs w:val="22"/>
        </w:rPr>
        <w:t>COBERTURAS</w:t>
      </w:r>
    </w:p>
    <w:p w:rsidR="0057248D" w:rsidRPr="004A1D31" w:rsidRDefault="0057248D" w:rsidP="00627AFF">
      <w:pPr>
        <w:autoSpaceDE w:val="0"/>
        <w:autoSpaceDN w:val="0"/>
        <w:adjustRightInd w:val="0"/>
        <w:spacing w:line="276" w:lineRule="auto"/>
        <w:jc w:val="both"/>
        <w:rPr>
          <w:rFonts w:ascii="Arial" w:hAnsi="Arial" w:cs="Arial"/>
          <w:b/>
          <w:bCs/>
          <w:sz w:val="22"/>
          <w:szCs w:val="22"/>
        </w:rPr>
      </w:pPr>
      <w:r w:rsidRPr="004A1D31">
        <w:rPr>
          <w:rFonts w:ascii="Arial" w:hAnsi="Arial" w:cs="Arial"/>
          <w:b/>
          <w:bCs/>
          <w:sz w:val="22"/>
          <w:szCs w:val="22"/>
        </w:rPr>
        <w:t>Telhas Metálicas - onduladas calandradas e planas - aço pré-pintado branco</w:t>
      </w:r>
    </w:p>
    <w:p w:rsidR="0057248D" w:rsidRPr="004A1D31" w:rsidRDefault="0057248D" w:rsidP="00627AFF">
      <w:pPr>
        <w:autoSpaceDE w:val="0"/>
        <w:autoSpaceDN w:val="0"/>
        <w:adjustRightInd w:val="0"/>
        <w:spacing w:line="276" w:lineRule="auto"/>
        <w:jc w:val="both"/>
        <w:rPr>
          <w:rFonts w:ascii="Arial" w:hAnsi="Arial" w:cs="Arial"/>
          <w:sz w:val="22"/>
          <w:szCs w:val="22"/>
        </w:rPr>
      </w:pPr>
      <w:r w:rsidRPr="004A1D31">
        <w:rPr>
          <w:rFonts w:ascii="Arial" w:hAnsi="Arial" w:cs="Arial"/>
          <w:sz w:val="22"/>
          <w:szCs w:val="22"/>
        </w:rPr>
        <w:t>Caracterização e Dimensões do Material</w:t>
      </w:r>
    </w:p>
    <w:p w:rsidR="0057248D" w:rsidRPr="004A1D31" w:rsidRDefault="0057248D" w:rsidP="00627AFF">
      <w:pPr>
        <w:autoSpaceDE w:val="0"/>
        <w:autoSpaceDN w:val="0"/>
        <w:adjustRightInd w:val="0"/>
        <w:spacing w:line="276" w:lineRule="auto"/>
        <w:jc w:val="both"/>
        <w:rPr>
          <w:rFonts w:ascii="Arial" w:hAnsi="Arial" w:cs="Arial"/>
          <w:sz w:val="22"/>
          <w:szCs w:val="22"/>
        </w:rPr>
      </w:pPr>
      <w:r w:rsidRPr="004A1D31">
        <w:rPr>
          <w:rFonts w:ascii="Arial" w:hAnsi="Arial" w:cs="Arial"/>
          <w:sz w:val="22"/>
          <w:szCs w:val="22"/>
        </w:rPr>
        <w:lastRenderedPageBreak/>
        <w:t>- Telhas onduladas calandradas de aço pré-pintado - cor branca.</w:t>
      </w:r>
    </w:p>
    <w:p w:rsidR="0057248D" w:rsidRPr="004A1D31" w:rsidRDefault="0057248D" w:rsidP="00627AFF">
      <w:pPr>
        <w:autoSpaceDE w:val="0"/>
        <w:autoSpaceDN w:val="0"/>
        <w:adjustRightInd w:val="0"/>
        <w:spacing w:line="276" w:lineRule="auto"/>
        <w:jc w:val="both"/>
        <w:rPr>
          <w:rFonts w:ascii="Arial" w:hAnsi="Arial" w:cs="Arial"/>
          <w:sz w:val="22"/>
          <w:szCs w:val="22"/>
        </w:rPr>
      </w:pPr>
      <w:r w:rsidRPr="004A1D31">
        <w:rPr>
          <w:rFonts w:ascii="Arial" w:hAnsi="Arial" w:cs="Arial"/>
          <w:sz w:val="22"/>
          <w:szCs w:val="22"/>
        </w:rPr>
        <w:t>- 995 mm (cobertura útil) x 50 mm (espessura) x conforme projeto (comprimento)</w:t>
      </w:r>
    </w:p>
    <w:p w:rsidR="0057248D" w:rsidRPr="004A1D31" w:rsidRDefault="0057248D" w:rsidP="00627AFF">
      <w:pPr>
        <w:autoSpaceDE w:val="0"/>
        <w:autoSpaceDN w:val="0"/>
        <w:adjustRightInd w:val="0"/>
        <w:spacing w:line="276" w:lineRule="auto"/>
        <w:jc w:val="both"/>
        <w:rPr>
          <w:rFonts w:ascii="Arial" w:hAnsi="Arial" w:cs="Arial"/>
          <w:sz w:val="22"/>
          <w:szCs w:val="22"/>
        </w:rPr>
      </w:pPr>
      <w:r w:rsidRPr="004A1D31">
        <w:rPr>
          <w:rFonts w:ascii="Arial" w:hAnsi="Arial" w:cs="Arial"/>
          <w:sz w:val="22"/>
          <w:szCs w:val="22"/>
        </w:rPr>
        <w:t>- Modelo de Referencia:</w:t>
      </w:r>
    </w:p>
    <w:p w:rsidR="0057248D" w:rsidRPr="004A1D31" w:rsidRDefault="0057248D" w:rsidP="00627AFF">
      <w:pPr>
        <w:autoSpaceDE w:val="0"/>
        <w:autoSpaceDN w:val="0"/>
        <w:adjustRightInd w:val="0"/>
        <w:spacing w:line="276" w:lineRule="auto"/>
        <w:jc w:val="both"/>
        <w:rPr>
          <w:rFonts w:ascii="Arial" w:hAnsi="Arial" w:cs="Arial"/>
          <w:sz w:val="22"/>
          <w:szCs w:val="22"/>
        </w:rPr>
      </w:pPr>
      <w:r w:rsidRPr="004A1D31">
        <w:rPr>
          <w:rFonts w:ascii="Arial" w:hAnsi="Arial" w:cs="Arial"/>
          <w:sz w:val="22"/>
          <w:szCs w:val="22"/>
        </w:rPr>
        <w:t>Isoeste – Telha Standard Ondulada calandrada e reta – OND 17 ou Super Telhas ST 17/980 calandrada e reta</w:t>
      </w:r>
    </w:p>
    <w:p w:rsidR="0057248D" w:rsidRPr="004A1D31" w:rsidRDefault="0057248D" w:rsidP="00627AFF">
      <w:pPr>
        <w:autoSpaceDE w:val="0"/>
        <w:autoSpaceDN w:val="0"/>
        <w:adjustRightInd w:val="0"/>
        <w:spacing w:line="276" w:lineRule="auto"/>
        <w:jc w:val="both"/>
        <w:rPr>
          <w:rFonts w:ascii="Arial" w:hAnsi="Arial" w:cs="Arial"/>
          <w:sz w:val="22"/>
          <w:szCs w:val="22"/>
        </w:rPr>
      </w:pPr>
      <w:r w:rsidRPr="004A1D31">
        <w:rPr>
          <w:rFonts w:ascii="Arial" w:hAnsi="Arial" w:cs="Arial"/>
          <w:sz w:val="22"/>
          <w:szCs w:val="22"/>
        </w:rPr>
        <w:t>Seqüência de execução</w:t>
      </w:r>
    </w:p>
    <w:p w:rsidR="0057248D" w:rsidRPr="004A1D31" w:rsidRDefault="0057248D" w:rsidP="00627AFF">
      <w:pPr>
        <w:autoSpaceDE w:val="0"/>
        <w:autoSpaceDN w:val="0"/>
        <w:adjustRightInd w:val="0"/>
        <w:spacing w:line="276" w:lineRule="auto"/>
        <w:jc w:val="both"/>
        <w:rPr>
          <w:rFonts w:ascii="Arial" w:hAnsi="Arial" w:cs="Arial"/>
          <w:sz w:val="22"/>
          <w:szCs w:val="22"/>
        </w:rPr>
      </w:pPr>
      <w:r w:rsidRPr="004A1D31">
        <w:rPr>
          <w:rFonts w:ascii="Arial" w:hAnsi="Arial" w:cs="Arial"/>
          <w:sz w:val="22"/>
          <w:szCs w:val="22"/>
        </w:rPr>
        <w:t>A colocação deve ser feita por fiadas, iniciando-se pelo beiral até a cumeeira, e simultaneamente em águas opostas. Obedecer à inclinação do projeto e a inclinação mínima determinada para cada tipo de telha. As primeiras fiadas devem ser amarradas às ripas com arame de cobre.</w:t>
      </w:r>
    </w:p>
    <w:p w:rsidR="0057248D" w:rsidRPr="004A1D31" w:rsidRDefault="0057248D" w:rsidP="00627AFF">
      <w:pPr>
        <w:autoSpaceDE w:val="0"/>
        <w:autoSpaceDN w:val="0"/>
        <w:adjustRightInd w:val="0"/>
        <w:spacing w:line="276" w:lineRule="auto"/>
        <w:jc w:val="both"/>
        <w:rPr>
          <w:rFonts w:ascii="Arial" w:hAnsi="Arial" w:cs="Arial"/>
          <w:b/>
          <w:bCs/>
          <w:sz w:val="22"/>
          <w:szCs w:val="22"/>
        </w:rPr>
      </w:pPr>
    </w:p>
    <w:p w:rsidR="0057248D" w:rsidRPr="004A1D31" w:rsidRDefault="0057248D" w:rsidP="00627AFF">
      <w:pPr>
        <w:autoSpaceDE w:val="0"/>
        <w:autoSpaceDN w:val="0"/>
        <w:adjustRightInd w:val="0"/>
        <w:spacing w:line="276" w:lineRule="auto"/>
        <w:jc w:val="both"/>
        <w:rPr>
          <w:rFonts w:ascii="Arial" w:hAnsi="Arial" w:cs="Arial"/>
          <w:b/>
          <w:bCs/>
          <w:sz w:val="22"/>
          <w:szCs w:val="22"/>
        </w:rPr>
      </w:pPr>
      <w:r w:rsidRPr="004A1D31">
        <w:rPr>
          <w:rFonts w:ascii="Arial" w:hAnsi="Arial" w:cs="Arial"/>
          <w:b/>
          <w:bCs/>
          <w:sz w:val="22"/>
          <w:szCs w:val="22"/>
        </w:rPr>
        <w:t>IMPERMEABILIZAÇÕES</w:t>
      </w:r>
    </w:p>
    <w:p w:rsidR="0057248D" w:rsidRPr="004A1D31" w:rsidRDefault="0057248D" w:rsidP="00627AFF">
      <w:pPr>
        <w:autoSpaceDE w:val="0"/>
        <w:autoSpaceDN w:val="0"/>
        <w:adjustRightInd w:val="0"/>
        <w:spacing w:line="276" w:lineRule="auto"/>
        <w:jc w:val="both"/>
        <w:rPr>
          <w:rFonts w:ascii="Arial" w:hAnsi="Arial" w:cs="Arial"/>
          <w:b/>
          <w:bCs/>
          <w:sz w:val="22"/>
          <w:szCs w:val="22"/>
        </w:rPr>
      </w:pPr>
      <w:r w:rsidRPr="004A1D31">
        <w:rPr>
          <w:rFonts w:ascii="Arial" w:hAnsi="Arial" w:cs="Arial"/>
          <w:b/>
          <w:bCs/>
          <w:sz w:val="22"/>
          <w:szCs w:val="22"/>
        </w:rPr>
        <w:t>Tinta Betuminosa</w:t>
      </w:r>
    </w:p>
    <w:p w:rsidR="0057248D" w:rsidRPr="004A1D31" w:rsidRDefault="0057248D" w:rsidP="00627AFF">
      <w:pPr>
        <w:autoSpaceDE w:val="0"/>
        <w:autoSpaceDN w:val="0"/>
        <w:adjustRightInd w:val="0"/>
        <w:spacing w:line="276" w:lineRule="auto"/>
        <w:jc w:val="both"/>
        <w:rPr>
          <w:rFonts w:ascii="Arial" w:hAnsi="Arial" w:cs="Arial"/>
          <w:sz w:val="22"/>
          <w:szCs w:val="22"/>
        </w:rPr>
      </w:pPr>
      <w:r w:rsidRPr="004A1D31">
        <w:rPr>
          <w:rFonts w:ascii="Arial" w:hAnsi="Arial" w:cs="Arial"/>
          <w:sz w:val="22"/>
          <w:szCs w:val="22"/>
        </w:rPr>
        <w:t>Caracterização e Dimensões do Material:</w:t>
      </w:r>
    </w:p>
    <w:p w:rsidR="0057248D" w:rsidRPr="004A1D31" w:rsidRDefault="0057248D" w:rsidP="00627AFF">
      <w:pPr>
        <w:autoSpaceDE w:val="0"/>
        <w:autoSpaceDN w:val="0"/>
        <w:adjustRightInd w:val="0"/>
        <w:spacing w:line="276" w:lineRule="auto"/>
        <w:jc w:val="both"/>
        <w:rPr>
          <w:rFonts w:ascii="Arial" w:hAnsi="Arial" w:cs="Arial"/>
          <w:sz w:val="22"/>
          <w:szCs w:val="22"/>
        </w:rPr>
      </w:pPr>
      <w:r w:rsidRPr="004A1D31">
        <w:rPr>
          <w:rFonts w:ascii="Arial" w:hAnsi="Arial" w:cs="Arial"/>
          <w:sz w:val="22"/>
          <w:szCs w:val="22"/>
        </w:rPr>
        <w:t>Tinta asfáltica para concreto, alvenarias, ou composição básica de asfalto a base de solvente. Anticorrosiva e impermeabilizante.</w:t>
      </w:r>
    </w:p>
    <w:p w:rsidR="0057248D" w:rsidRPr="004A1D31" w:rsidRDefault="0057248D" w:rsidP="00627AFF">
      <w:pPr>
        <w:autoSpaceDE w:val="0"/>
        <w:autoSpaceDN w:val="0"/>
        <w:adjustRightInd w:val="0"/>
        <w:spacing w:line="276" w:lineRule="auto"/>
        <w:jc w:val="both"/>
        <w:rPr>
          <w:rFonts w:ascii="Arial" w:hAnsi="Arial" w:cs="Arial"/>
          <w:sz w:val="22"/>
          <w:szCs w:val="22"/>
        </w:rPr>
      </w:pPr>
      <w:r w:rsidRPr="004A1D31">
        <w:rPr>
          <w:rFonts w:ascii="Arial" w:hAnsi="Arial" w:cs="Arial"/>
          <w:sz w:val="22"/>
          <w:szCs w:val="22"/>
        </w:rPr>
        <w:t>Sequência de execução:</w:t>
      </w:r>
    </w:p>
    <w:p w:rsidR="0057248D" w:rsidRPr="004A1D31" w:rsidRDefault="0057248D" w:rsidP="00627AFF">
      <w:pPr>
        <w:autoSpaceDE w:val="0"/>
        <w:autoSpaceDN w:val="0"/>
        <w:adjustRightInd w:val="0"/>
        <w:spacing w:line="276" w:lineRule="auto"/>
        <w:jc w:val="both"/>
        <w:rPr>
          <w:rFonts w:ascii="Arial" w:hAnsi="Arial" w:cs="Arial"/>
          <w:sz w:val="22"/>
          <w:szCs w:val="22"/>
        </w:rPr>
      </w:pPr>
      <w:r w:rsidRPr="004A1D31">
        <w:rPr>
          <w:rFonts w:ascii="Arial" w:hAnsi="Arial" w:cs="Arial"/>
          <w:sz w:val="22"/>
          <w:szCs w:val="22"/>
        </w:rPr>
        <w:t xml:space="preserve">A superfície </w:t>
      </w:r>
      <w:r w:rsidR="00627AFF" w:rsidRPr="004A1D31">
        <w:rPr>
          <w:rFonts w:ascii="Arial" w:hAnsi="Arial" w:cs="Arial"/>
          <w:sz w:val="22"/>
          <w:szCs w:val="22"/>
        </w:rPr>
        <w:t>deverá</w:t>
      </w:r>
      <w:r w:rsidRPr="004A1D31">
        <w:rPr>
          <w:rFonts w:ascii="Arial" w:hAnsi="Arial" w:cs="Arial"/>
          <w:sz w:val="22"/>
          <w:szCs w:val="22"/>
        </w:rPr>
        <w:t xml:space="preserve"> estar limpa, retirada toda a sujeira e empecilhos que</w:t>
      </w:r>
      <w:r w:rsidR="00627AFF">
        <w:rPr>
          <w:rFonts w:ascii="Arial" w:hAnsi="Arial" w:cs="Arial"/>
          <w:sz w:val="22"/>
          <w:szCs w:val="22"/>
        </w:rPr>
        <w:t xml:space="preserve"> </w:t>
      </w:r>
      <w:r w:rsidRPr="004A1D31">
        <w:rPr>
          <w:rFonts w:ascii="Arial" w:hAnsi="Arial" w:cs="Arial"/>
          <w:sz w:val="22"/>
          <w:szCs w:val="22"/>
        </w:rPr>
        <w:t>comprometam a eficiência do produto.</w:t>
      </w:r>
    </w:p>
    <w:p w:rsidR="0057248D" w:rsidRPr="004A1D31" w:rsidRDefault="0057248D" w:rsidP="00627AFF">
      <w:pPr>
        <w:autoSpaceDE w:val="0"/>
        <w:autoSpaceDN w:val="0"/>
        <w:adjustRightInd w:val="0"/>
        <w:spacing w:line="276" w:lineRule="auto"/>
        <w:jc w:val="both"/>
        <w:rPr>
          <w:rFonts w:ascii="Arial" w:hAnsi="Arial" w:cs="Arial"/>
          <w:sz w:val="22"/>
          <w:szCs w:val="22"/>
        </w:rPr>
      </w:pPr>
      <w:r w:rsidRPr="004A1D31">
        <w:rPr>
          <w:rFonts w:ascii="Arial" w:hAnsi="Arial" w:cs="Arial"/>
          <w:sz w:val="22"/>
          <w:szCs w:val="22"/>
        </w:rPr>
        <w:t>A forma correta e a aplicação com duas demãos, sendo cada uma em sentidos diferentes, necessitando um tempo de 12 horas em a 1a e a 2a demão.</w:t>
      </w:r>
    </w:p>
    <w:p w:rsidR="0057248D" w:rsidRPr="004A1D31" w:rsidRDefault="0057248D" w:rsidP="00627AFF">
      <w:pPr>
        <w:autoSpaceDE w:val="0"/>
        <w:autoSpaceDN w:val="0"/>
        <w:adjustRightInd w:val="0"/>
        <w:spacing w:line="276" w:lineRule="auto"/>
        <w:jc w:val="both"/>
        <w:rPr>
          <w:rFonts w:ascii="Arial" w:hAnsi="Arial" w:cs="Arial"/>
          <w:sz w:val="22"/>
          <w:szCs w:val="22"/>
        </w:rPr>
      </w:pPr>
      <w:r w:rsidRPr="004A1D31">
        <w:rPr>
          <w:rFonts w:ascii="Arial" w:hAnsi="Arial" w:cs="Arial"/>
          <w:sz w:val="22"/>
          <w:szCs w:val="22"/>
        </w:rPr>
        <w:t>A pintura impermeabilizante deve cobrir toda a superfície da fundação, conexões e interfaces com os demais elementos construtivos.</w:t>
      </w:r>
    </w:p>
    <w:p w:rsidR="0057248D" w:rsidRPr="004A1D31" w:rsidRDefault="0057248D" w:rsidP="00627AFF">
      <w:pPr>
        <w:autoSpaceDE w:val="0"/>
        <w:autoSpaceDN w:val="0"/>
        <w:adjustRightInd w:val="0"/>
        <w:spacing w:line="276" w:lineRule="auto"/>
        <w:jc w:val="both"/>
        <w:rPr>
          <w:rFonts w:ascii="Arial" w:hAnsi="Arial" w:cs="Arial"/>
          <w:b/>
          <w:bCs/>
          <w:sz w:val="22"/>
          <w:szCs w:val="22"/>
        </w:rPr>
      </w:pPr>
    </w:p>
    <w:p w:rsidR="0057248D" w:rsidRPr="004A1D31" w:rsidRDefault="0057248D" w:rsidP="00627AFF">
      <w:pPr>
        <w:autoSpaceDE w:val="0"/>
        <w:autoSpaceDN w:val="0"/>
        <w:adjustRightInd w:val="0"/>
        <w:spacing w:line="276" w:lineRule="auto"/>
        <w:jc w:val="both"/>
        <w:rPr>
          <w:rFonts w:ascii="Arial" w:hAnsi="Arial" w:cs="Arial"/>
          <w:b/>
          <w:bCs/>
          <w:sz w:val="22"/>
          <w:szCs w:val="22"/>
        </w:rPr>
      </w:pPr>
      <w:r w:rsidRPr="004A1D31">
        <w:rPr>
          <w:rFonts w:ascii="Arial" w:hAnsi="Arial" w:cs="Arial"/>
          <w:b/>
          <w:bCs/>
          <w:sz w:val="22"/>
          <w:szCs w:val="22"/>
        </w:rPr>
        <w:t>Pintura de Superfícies Metálicas</w:t>
      </w:r>
    </w:p>
    <w:p w:rsidR="0057248D" w:rsidRPr="004A1D31" w:rsidRDefault="0057248D" w:rsidP="00627AFF">
      <w:pPr>
        <w:autoSpaceDE w:val="0"/>
        <w:autoSpaceDN w:val="0"/>
        <w:adjustRightInd w:val="0"/>
        <w:spacing w:line="276" w:lineRule="auto"/>
        <w:jc w:val="both"/>
        <w:rPr>
          <w:rFonts w:ascii="Arial" w:hAnsi="Arial" w:cs="Arial"/>
          <w:sz w:val="22"/>
          <w:szCs w:val="22"/>
        </w:rPr>
      </w:pPr>
      <w:r w:rsidRPr="004A1D31">
        <w:rPr>
          <w:rFonts w:ascii="Arial" w:hAnsi="Arial" w:cs="Arial"/>
          <w:sz w:val="22"/>
          <w:szCs w:val="22"/>
        </w:rPr>
        <w:t>Características e Dimensões do Material</w:t>
      </w:r>
      <w:r w:rsidR="00627AFF">
        <w:rPr>
          <w:rFonts w:ascii="Arial" w:hAnsi="Arial" w:cs="Arial"/>
          <w:sz w:val="22"/>
          <w:szCs w:val="22"/>
        </w:rPr>
        <w:t xml:space="preserve"> conforme projeto de estrutura metálica fornecido.</w:t>
      </w:r>
    </w:p>
    <w:p w:rsidR="0057248D" w:rsidRPr="004A1D31" w:rsidRDefault="0057248D" w:rsidP="00627AFF">
      <w:pPr>
        <w:autoSpaceDE w:val="0"/>
        <w:autoSpaceDN w:val="0"/>
        <w:adjustRightInd w:val="0"/>
        <w:spacing w:line="276" w:lineRule="auto"/>
        <w:jc w:val="both"/>
        <w:rPr>
          <w:rFonts w:ascii="Arial" w:hAnsi="Arial" w:cs="Arial"/>
          <w:b/>
          <w:bCs/>
          <w:sz w:val="22"/>
          <w:szCs w:val="22"/>
        </w:rPr>
      </w:pPr>
    </w:p>
    <w:p w:rsidR="0057248D" w:rsidRPr="004A1D31" w:rsidRDefault="00AC101A" w:rsidP="00627AFF">
      <w:pPr>
        <w:autoSpaceDE w:val="0"/>
        <w:autoSpaceDN w:val="0"/>
        <w:adjustRightInd w:val="0"/>
        <w:spacing w:line="276" w:lineRule="auto"/>
        <w:jc w:val="both"/>
        <w:rPr>
          <w:rFonts w:ascii="Arial" w:hAnsi="Arial" w:cs="Arial"/>
          <w:b/>
          <w:bCs/>
          <w:sz w:val="22"/>
          <w:szCs w:val="22"/>
        </w:rPr>
      </w:pPr>
      <w:r>
        <w:rPr>
          <w:rFonts w:ascii="Arial" w:hAnsi="Arial" w:cs="Arial"/>
          <w:b/>
          <w:bCs/>
          <w:sz w:val="22"/>
          <w:szCs w:val="22"/>
        </w:rPr>
        <w:t>PILARES E VIGAS- Estrutura de Concreto Armado</w:t>
      </w:r>
      <w:r w:rsidR="0057248D" w:rsidRPr="004A1D31">
        <w:rPr>
          <w:rFonts w:ascii="Arial" w:hAnsi="Arial" w:cs="Arial"/>
          <w:b/>
          <w:bCs/>
          <w:sz w:val="22"/>
          <w:szCs w:val="22"/>
        </w:rPr>
        <w:t xml:space="preserve"> – Pintura Acrílica</w:t>
      </w:r>
    </w:p>
    <w:p w:rsidR="0057248D" w:rsidRPr="004A1D31" w:rsidRDefault="0057248D" w:rsidP="00627AFF">
      <w:pPr>
        <w:autoSpaceDE w:val="0"/>
        <w:autoSpaceDN w:val="0"/>
        <w:adjustRightInd w:val="0"/>
        <w:spacing w:line="276" w:lineRule="auto"/>
        <w:jc w:val="both"/>
        <w:rPr>
          <w:rFonts w:ascii="Arial" w:hAnsi="Arial" w:cs="Arial"/>
          <w:sz w:val="22"/>
          <w:szCs w:val="22"/>
        </w:rPr>
      </w:pPr>
      <w:r w:rsidRPr="004A1D31">
        <w:rPr>
          <w:rFonts w:ascii="Arial" w:hAnsi="Arial" w:cs="Arial"/>
          <w:sz w:val="22"/>
          <w:szCs w:val="22"/>
        </w:rPr>
        <w:t>Características e Dimensões do Material</w:t>
      </w:r>
    </w:p>
    <w:p w:rsidR="0057248D" w:rsidRPr="004A1D31" w:rsidRDefault="0057248D" w:rsidP="00627AFF">
      <w:pPr>
        <w:autoSpaceDE w:val="0"/>
        <w:autoSpaceDN w:val="0"/>
        <w:adjustRightInd w:val="0"/>
        <w:spacing w:line="276" w:lineRule="auto"/>
        <w:jc w:val="both"/>
        <w:rPr>
          <w:rFonts w:ascii="Arial" w:hAnsi="Arial" w:cs="Arial"/>
          <w:sz w:val="22"/>
          <w:szCs w:val="22"/>
        </w:rPr>
      </w:pPr>
      <w:r w:rsidRPr="004A1D31">
        <w:rPr>
          <w:rFonts w:ascii="Arial" w:hAnsi="Arial" w:cs="Arial"/>
          <w:sz w:val="22"/>
          <w:szCs w:val="22"/>
        </w:rPr>
        <w:t xml:space="preserve">As </w:t>
      </w:r>
      <w:r w:rsidR="00AC101A">
        <w:rPr>
          <w:rFonts w:ascii="Arial" w:hAnsi="Arial" w:cs="Arial"/>
          <w:sz w:val="22"/>
          <w:szCs w:val="22"/>
        </w:rPr>
        <w:t xml:space="preserve">estruturas de concreto </w:t>
      </w:r>
      <w:r w:rsidRPr="004A1D31">
        <w:rPr>
          <w:rFonts w:ascii="Arial" w:hAnsi="Arial" w:cs="Arial"/>
          <w:sz w:val="22"/>
          <w:szCs w:val="22"/>
        </w:rPr>
        <w:t xml:space="preserve">receberão revestimento de pintura acrílica sobre </w:t>
      </w:r>
      <w:r w:rsidR="00AC101A">
        <w:rPr>
          <w:rFonts w:ascii="Arial" w:hAnsi="Arial" w:cs="Arial"/>
          <w:sz w:val="22"/>
          <w:szCs w:val="22"/>
        </w:rPr>
        <w:t xml:space="preserve">estrutura concreto aparente </w:t>
      </w:r>
      <w:r w:rsidRPr="004A1D31">
        <w:rPr>
          <w:rFonts w:ascii="Arial" w:hAnsi="Arial" w:cs="Arial"/>
          <w:sz w:val="22"/>
          <w:szCs w:val="22"/>
        </w:rPr>
        <w:t>e acabamento fosco.</w:t>
      </w:r>
    </w:p>
    <w:p w:rsidR="0057248D" w:rsidRPr="004A1D31" w:rsidRDefault="0057248D" w:rsidP="00627AFF">
      <w:pPr>
        <w:autoSpaceDE w:val="0"/>
        <w:autoSpaceDN w:val="0"/>
        <w:adjustRightInd w:val="0"/>
        <w:spacing w:line="276" w:lineRule="auto"/>
        <w:jc w:val="both"/>
        <w:rPr>
          <w:rFonts w:ascii="Arial" w:hAnsi="Arial" w:cs="Arial"/>
          <w:sz w:val="22"/>
          <w:szCs w:val="22"/>
        </w:rPr>
      </w:pPr>
      <w:r w:rsidRPr="004A1D31">
        <w:rPr>
          <w:rFonts w:ascii="Arial" w:hAnsi="Arial" w:cs="Arial"/>
          <w:sz w:val="22"/>
          <w:szCs w:val="22"/>
        </w:rPr>
        <w:t>- Modelo de Referencia: tinta Suvinil Fachada Acrílico contra Microfissuras, ou equivalente, nas cores indicadas no item 4.7.2.3.</w:t>
      </w:r>
    </w:p>
    <w:p w:rsidR="0057248D" w:rsidRPr="004A1D31" w:rsidRDefault="0057248D" w:rsidP="00627AFF">
      <w:pPr>
        <w:autoSpaceDE w:val="0"/>
        <w:autoSpaceDN w:val="0"/>
        <w:adjustRightInd w:val="0"/>
        <w:spacing w:line="276" w:lineRule="auto"/>
        <w:jc w:val="both"/>
        <w:rPr>
          <w:rFonts w:ascii="Arial" w:hAnsi="Arial" w:cs="Arial"/>
          <w:sz w:val="22"/>
          <w:szCs w:val="22"/>
        </w:rPr>
      </w:pPr>
      <w:r w:rsidRPr="004A1D31">
        <w:rPr>
          <w:rFonts w:ascii="Arial" w:hAnsi="Arial" w:cs="Arial"/>
          <w:sz w:val="22"/>
          <w:szCs w:val="22"/>
        </w:rPr>
        <w:t>Seqüência de execução:</w:t>
      </w:r>
    </w:p>
    <w:p w:rsidR="0057248D" w:rsidRPr="004A1D31" w:rsidRDefault="0057248D" w:rsidP="00627AFF">
      <w:pPr>
        <w:autoSpaceDE w:val="0"/>
        <w:autoSpaceDN w:val="0"/>
        <w:adjustRightInd w:val="0"/>
        <w:spacing w:line="276" w:lineRule="auto"/>
        <w:jc w:val="both"/>
        <w:rPr>
          <w:rFonts w:ascii="Arial" w:hAnsi="Arial" w:cs="Arial"/>
          <w:sz w:val="22"/>
          <w:szCs w:val="22"/>
        </w:rPr>
      </w:pPr>
      <w:r w:rsidRPr="004A1D31">
        <w:rPr>
          <w:rFonts w:ascii="Arial" w:hAnsi="Arial" w:cs="Arial"/>
          <w:sz w:val="22"/>
          <w:szCs w:val="22"/>
        </w:rPr>
        <w:t>Ressalta-se a importância de teste das tubulações hidrossanitárias, antes de</w:t>
      </w:r>
      <w:r w:rsidR="00EF5349">
        <w:rPr>
          <w:rFonts w:ascii="Arial" w:hAnsi="Arial" w:cs="Arial"/>
          <w:sz w:val="22"/>
          <w:szCs w:val="22"/>
        </w:rPr>
        <w:t xml:space="preserve"> </w:t>
      </w:r>
      <w:r w:rsidRPr="004A1D31">
        <w:rPr>
          <w:rFonts w:ascii="Arial" w:hAnsi="Arial" w:cs="Arial"/>
          <w:sz w:val="22"/>
          <w:szCs w:val="22"/>
        </w:rPr>
        <w:t>iniciado qualquer serviço de revestimento. Após esses testes, recomenda-se o enchimento dos rasgos feitos durante a execução das instalações, a limpeza da alvenaria, a remoção de eventuais saliências de argamassa das justas. As áreas a serem pintadas devem estar perfeitamente secas, a fim de evitar a formação de bolhas.</w:t>
      </w:r>
    </w:p>
    <w:p w:rsidR="0057248D" w:rsidRDefault="0057248D" w:rsidP="00627AFF">
      <w:pPr>
        <w:autoSpaceDE w:val="0"/>
        <w:autoSpaceDN w:val="0"/>
        <w:adjustRightInd w:val="0"/>
        <w:spacing w:line="276" w:lineRule="auto"/>
        <w:jc w:val="both"/>
        <w:rPr>
          <w:rFonts w:ascii="Arial" w:hAnsi="Arial" w:cs="Arial"/>
          <w:sz w:val="22"/>
          <w:szCs w:val="22"/>
        </w:rPr>
      </w:pPr>
      <w:r w:rsidRPr="004A1D31">
        <w:rPr>
          <w:rFonts w:ascii="Arial" w:hAnsi="Arial" w:cs="Arial"/>
          <w:sz w:val="22"/>
          <w:szCs w:val="22"/>
        </w:rPr>
        <w:t>O revestimento ideal deve ter três camadas: chapisco, emboço e reboco liso, antes da aplicação da massa corrida.</w:t>
      </w:r>
    </w:p>
    <w:p w:rsidR="0057248D" w:rsidRPr="004A1D31" w:rsidRDefault="0057248D" w:rsidP="00627AFF">
      <w:pPr>
        <w:autoSpaceDE w:val="0"/>
        <w:autoSpaceDN w:val="0"/>
        <w:adjustRightInd w:val="0"/>
        <w:spacing w:line="276" w:lineRule="auto"/>
        <w:jc w:val="both"/>
        <w:rPr>
          <w:rFonts w:ascii="Arial" w:hAnsi="Arial" w:cs="Arial"/>
          <w:b/>
          <w:bCs/>
          <w:sz w:val="22"/>
          <w:szCs w:val="22"/>
        </w:rPr>
      </w:pPr>
    </w:p>
    <w:p w:rsidR="0057248D" w:rsidRPr="004A1D31" w:rsidRDefault="00AC101A" w:rsidP="00627AFF">
      <w:pPr>
        <w:autoSpaceDE w:val="0"/>
        <w:autoSpaceDN w:val="0"/>
        <w:adjustRightInd w:val="0"/>
        <w:spacing w:line="276" w:lineRule="auto"/>
        <w:jc w:val="both"/>
        <w:rPr>
          <w:rFonts w:ascii="Arial" w:hAnsi="Arial" w:cs="Arial"/>
          <w:b/>
          <w:bCs/>
          <w:sz w:val="22"/>
          <w:szCs w:val="22"/>
        </w:rPr>
      </w:pPr>
      <w:r>
        <w:rPr>
          <w:rFonts w:ascii="Arial" w:hAnsi="Arial" w:cs="Arial"/>
          <w:b/>
          <w:bCs/>
          <w:sz w:val="22"/>
          <w:szCs w:val="22"/>
        </w:rPr>
        <w:t>PISO -  Tratamento de Estuque e Lixamento</w:t>
      </w:r>
    </w:p>
    <w:p w:rsidR="004F18C6" w:rsidRPr="00627AFF" w:rsidRDefault="004F18C6" w:rsidP="00627AFF">
      <w:pPr>
        <w:pStyle w:val="NormalWeb"/>
        <w:spacing w:before="0" w:beforeAutospacing="0" w:after="150" w:afterAutospacing="0" w:line="276" w:lineRule="auto"/>
        <w:jc w:val="both"/>
        <w:rPr>
          <w:rFonts w:ascii="Arial" w:hAnsi="Arial" w:cs="Arial"/>
          <w:color w:val="333333"/>
          <w:sz w:val="22"/>
          <w:szCs w:val="22"/>
        </w:rPr>
      </w:pPr>
      <w:r w:rsidRPr="00627AFF">
        <w:rPr>
          <w:rFonts w:ascii="Arial" w:hAnsi="Arial" w:cs="Arial"/>
          <w:color w:val="333333"/>
          <w:sz w:val="22"/>
          <w:szCs w:val="22"/>
        </w:rPr>
        <w:lastRenderedPageBreak/>
        <w:t>Deverá ser realizada a limpeza da superfície do concreto aparente. Esta limpeza é realizada por meio do hidrojateamento de alta pressão e por lixamento grosso por meio de politizes elétricas.</w:t>
      </w:r>
      <w:r w:rsidR="00EF5349" w:rsidRPr="00627AFF">
        <w:rPr>
          <w:rFonts w:ascii="Arial" w:hAnsi="Arial" w:cs="Arial"/>
          <w:color w:val="333333"/>
          <w:sz w:val="22"/>
          <w:szCs w:val="22"/>
        </w:rPr>
        <w:t xml:space="preserve"> </w:t>
      </w:r>
      <w:r w:rsidRPr="00627AFF">
        <w:rPr>
          <w:rFonts w:ascii="Arial" w:hAnsi="Arial" w:cs="Arial"/>
          <w:color w:val="333333"/>
          <w:sz w:val="22"/>
          <w:szCs w:val="22"/>
        </w:rPr>
        <w:t>Este processo</w:t>
      </w:r>
      <w:r w:rsidR="00EF5349" w:rsidRPr="00627AFF">
        <w:rPr>
          <w:rFonts w:ascii="Arial" w:hAnsi="Arial" w:cs="Arial"/>
          <w:color w:val="333333"/>
          <w:sz w:val="22"/>
          <w:szCs w:val="22"/>
        </w:rPr>
        <w:t xml:space="preserve"> deverá</w:t>
      </w:r>
      <w:r w:rsidRPr="00627AFF">
        <w:rPr>
          <w:rFonts w:ascii="Arial" w:hAnsi="Arial" w:cs="Arial"/>
          <w:color w:val="333333"/>
          <w:sz w:val="22"/>
          <w:szCs w:val="22"/>
        </w:rPr>
        <w:t xml:space="preserve"> remove</w:t>
      </w:r>
      <w:r w:rsidR="00EF5349" w:rsidRPr="00627AFF">
        <w:rPr>
          <w:rFonts w:ascii="Arial" w:hAnsi="Arial" w:cs="Arial"/>
          <w:color w:val="333333"/>
          <w:sz w:val="22"/>
          <w:szCs w:val="22"/>
        </w:rPr>
        <w:t>r</w:t>
      </w:r>
      <w:r w:rsidRPr="00627AFF">
        <w:rPr>
          <w:rFonts w:ascii="Arial" w:hAnsi="Arial" w:cs="Arial"/>
          <w:color w:val="333333"/>
          <w:sz w:val="22"/>
          <w:szCs w:val="22"/>
        </w:rPr>
        <w:t xml:space="preserve"> todo tipo de impureza da superfície, expondo a superfície original do concreto aparente.</w:t>
      </w:r>
    </w:p>
    <w:p w:rsidR="004F18C6" w:rsidRPr="00627AFF" w:rsidRDefault="004F18C6" w:rsidP="00627AFF">
      <w:pPr>
        <w:pStyle w:val="NormalWeb"/>
        <w:spacing w:before="0" w:beforeAutospacing="0" w:after="150" w:afterAutospacing="0" w:line="276" w:lineRule="auto"/>
        <w:jc w:val="both"/>
        <w:rPr>
          <w:rFonts w:ascii="Arial" w:hAnsi="Arial" w:cs="Arial"/>
          <w:color w:val="333333"/>
          <w:sz w:val="22"/>
          <w:szCs w:val="22"/>
        </w:rPr>
      </w:pPr>
      <w:r w:rsidRPr="00627AFF">
        <w:rPr>
          <w:rFonts w:ascii="Arial" w:hAnsi="Arial" w:cs="Arial"/>
          <w:color w:val="333333"/>
          <w:sz w:val="22"/>
          <w:szCs w:val="22"/>
        </w:rPr>
        <w:t>Com a estrutura livre de todo tipo de impureza é possível identificar possíveis anomalias, como trincas, brocas, processo de corrosão das armaduras ou infiltrações.</w:t>
      </w:r>
    </w:p>
    <w:p w:rsidR="004F18C6" w:rsidRPr="00627AFF" w:rsidRDefault="004F18C6" w:rsidP="00627AFF">
      <w:pPr>
        <w:pStyle w:val="NormalWeb"/>
        <w:spacing w:before="0" w:beforeAutospacing="0" w:after="150" w:afterAutospacing="0" w:line="276" w:lineRule="auto"/>
        <w:jc w:val="both"/>
        <w:rPr>
          <w:rFonts w:ascii="Arial" w:hAnsi="Arial" w:cs="Arial"/>
          <w:color w:val="333333"/>
          <w:sz w:val="22"/>
          <w:szCs w:val="22"/>
        </w:rPr>
      </w:pPr>
      <w:r w:rsidRPr="00627AFF">
        <w:rPr>
          <w:rFonts w:ascii="Arial" w:hAnsi="Arial" w:cs="Arial"/>
          <w:color w:val="333333"/>
          <w:sz w:val="22"/>
          <w:szCs w:val="22"/>
        </w:rPr>
        <w:t>Estas anomalias devem ser tratadas com técnicas adequadas, afim de que não voltem a surgir e dan</w:t>
      </w:r>
      <w:r w:rsidR="00EF5349" w:rsidRPr="00627AFF">
        <w:rPr>
          <w:rFonts w:ascii="Arial" w:hAnsi="Arial" w:cs="Arial"/>
          <w:color w:val="333333"/>
          <w:sz w:val="22"/>
          <w:szCs w:val="22"/>
        </w:rPr>
        <w:t>ificar a estrutura de concreto.</w:t>
      </w:r>
    </w:p>
    <w:p w:rsidR="004F18C6" w:rsidRPr="00627AFF" w:rsidRDefault="00EF5349" w:rsidP="00627AFF">
      <w:pPr>
        <w:pStyle w:val="NormalWeb"/>
        <w:spacing w:before="0" w:beforeAutospacing="0" w:after="150" w:afterAutospacing="0" w:line="276" w:lineRule="auto"/>
        <w:jc w:val="both"/>
        <w:rPr>
          <w:rFonts w:ascii="Arial" w:hAnsi="Arial" w:cs="Arial"/>
          <w:color w:val="333333"/>
          <w:sz w:val="22"/>
          <w:szCs w:val="22"/>
        </w:rPr>
      </w:pPr>
      <w:r w:rsidRPr="00627AFF">
        <w:rPr>
          <w:rFonts w:ascii="Arial" w:hAnsi="Arial" w:cs="Arial"/>
          <w:color w:val="333333"/>
          <w:sz w:val="22"/>
          <w:szCs w:val="22"/>
        </w:rPr>
        <w:t>O</w:t>
      </w:r>
      <w:r w:rsidR="004F18C6" w:rsidRPr="00627AFF">
        <w:rPr>
          <w:rFonts w:ascii="Arial" w:hAnsi="Arial" w:cs="Arial"/>
          <w:color w:val="333333"/>
          <w:sz w:val="22"/>
          <w:szCs w:val="22"/>
        </w:rPr>
        <w:t xml:space="preserve"> tratamento </w:t>
      </w:r>
      <w:r w:rsidRPr="00627AFF">
        <w:rPr>
          <w:rFonts w:ascii="Arial" w:hAnsi="Arial" w:cs="Arial"/>
          <w:color w:val="333333"/>
          <w:sz w:val="22"/>
          <w:szCs w:val="22"/>
        </w:rPr>
        <w:t>do piso de concreto será o estucamento da superfície.</w:t>
      </w:r>
    </w:p>
    <w:p w:rsidR="004F18C6" w:rsidRPr="00627AFF" w:rsidRDefault="004F18C6" w:rsidP="00627AFF">
      <w:pPr>
        <w:pStyle w:val="NormalWeb"/>
        <w:spacing w:before="0" w:beforeAutospacing="0" w:after="150" w:afterAutospacing="0" w:line="276" w:lineRule="auto"/>
        <w:jc w:val="both"/>
        <w:rPr>
          <w:rFonts w:ascii="Arial" w:hAnsi="Arial" w:cs="Arial"/>
          <w:color w:val="333333"/>
          <w:sz w:val="22"/>
          <w:szCs w:val="22"/>
        </w:rPr>
      </w:pPr>
      <w:r w:rsidRPr="00627AFF">
        <w:rPr>
          <w:rFonts w:ascii="Arial" w:hAnsi="Arial" w:cs="Arial"/>
          <w:color w:val="333333"/>
          <w:sz w:val="22"/>
          <w:szCs w:val="22"/>
        </w:rPr>
        <w:t>Este estucamento é feito com uma mistura de cimento branco, cimento co</w:t>
      </w:r>
      <w:r w:rsidR="00EF5349" w:rsidRPr="00627AFF">
        <w:rPr>
          <w:rFonts w:ascii="Arial" w:hAnsi="Arial" w:cs="Arial"/>
          <w:color w:val="333333"/>
          <w:sz w:val="22"/>
          <w:szCs w:val="22"/>
        </w:rPr>
        <w:t xml:space="preserve">mum, aditivo acrílico e água. Deverá </w:t>
      </w:r>
      <w:r w:rsidRPr="00627AFF">
        <w:rPr>
          <w:rFonts w:ascii="Arial" w:hAnsi="Arial" w:cs="Arial"/>
          <w:color w:val="333333"/>
          <w:sz w:val="22"/>
          <w:szCs w:val="22"/>
        </w:rPr>
        <w:t>preencher todos os poros do concreto e criar u</w:t>
      </w:r>
      <w:r w:rsidR="00EF5349" w:rsidRPr="00627AFF">
        <w:rPr>
          <w:rFonts w:ascii="Arial" w:hAnsi="Arial" w:cs="Arial"/>
          <w:color w:val="333333"/>
          <w:sz w:val="22"/>
          <w:szCs w:val="22"/>
        </w:rPr>
        <w:t xml:space="preserve">ma superfície lisa, para isso deve ser </w:t>
      </w:r>
      <w:r w:rsidRPr="00627AFF">
        <w:rPr>
          <w:rFonts w:ascii="Arial" w:hAnsi="Arial" w:cs="Arial"/>
          <w:color w:val="333333"/>
          <w:sz w:val="22"/>
          <w:szCs w:val="22"/>
        </w:rPr>
        <w:t>utilizado desempenadeira metálica.</w:t>
      </w:r>
    </w:p>
    <w:p w:rsidR="004F18C6" w:rsidRPr="00627AFF" w:rsidRDefault="00EF5349" w:rsidP="00627AFF">
      <w:pPr>
        <w:pStyle w:val="NormalWeb"/>
        <w:spacing w:before="0" w:beforeAutospacing="0" w:after="150" w:afterAutospacing="0" w:line="276" w:lineRule="auto"/>
        <w:jc w:val="both"/>
        <w:rPr>
          <w:rFonts w:ascii="Arial" w:hAnsi="Arial" w:cs="Arial"/>
          <w:color w:val="333333"/>
          <w:sz w:val="22"/>
          <w:szCs w:val="22"/>
        </w:rPr>
      </w:pPr>
      <w:r w:rsidRPr="00627AFF">
        <w:rPr>
          <w:rFonts w:ascii="Arial" w:hAnsi="Arial" w:cs="Arial"/>
          <w:color w:val="333333"/>
          <w:sz w:val="22"/>
          <w:szCs w:val="22"/>
        </w:rPr>
        <w:t>Em seguida deverá ser</w:t>
      </w:r>
      <w:r w:rsidR="004F18C6" w:rsidRPr="00627AFF">
        <w:rPr>
          <w:rFonts w:ascii="Arial" w:hAnsi="Arial" w:cs="Arial"/>
          <w:color w:val="333333"/>
          <w:sz w:val="22"/>
          <w:szCs w:val="22"/>
        </w:rPr>
        <w:t xml:space="preserve"> feito o polimento da superfície do concreto estucado. Este polimento é realizado com lixadeira manual fina e tem como objetivo eliminar todo tipo de excesso, proporcionando uma superfície fina e regular para a aplicação da pintura.</w:t>
      </w:r>
    </w:p>
    <w:p w:rsidR="004F18C6" w:rsidRPr="00627AFF" w:rsidRDefault="00EF5349" w:rsidP="00627AFF">
      <w:pPr>
        <w:pStyle w:val="NormalWeb"/>
        <w:spacing w:before="0" w:beforeAutospacing="0" w:after="150" w:afterAutospacing="0" w:line="276" w:lineRule="auto"/>
        <w:jc w:val="both"/>
        <w:rPr>
          <w:rFonts w:ascii="Arial" w:hAnsi="Arial" w:cs="Arial"/>
          <w:color w:val="333333"/>
          <w:sz w:val="22"/>
          <w:szCs w:val="22"/>
        </w:rPr>
      </w:pPr>
      <w:r w:rsidRPr="00627AFF">
        <w:rPr>
          <w:rFonts w:ascii="Arial" w:hAnsi="Arial" w:cs="Arial"/>
          <w:color w:val="333333"/>
          <w:sz w:val="22"/>
          <w:szCs w:val="22"/>
        </w:rPr>
        <w:t>Por fim, o</w:t>
      </w:r>
      <w:r w:rsidR="004F18C6" w:rsidRPr="00627AFF">
        <w:rPr>
          <w:rFonts w:ascii="Arial" w:hAnsi="Arial" w:cs="Arial"/>
          <w:color w:val="333333"/>
          <w:sz w:val="22"/>
          <w:szCs w:val="22"/>
        </w:rPr>
        <w:t xml:space="preserve"> tratamento </w:t>
      </w:r>
      <w:r w:rsidRPr="00627AFF">
        <w:rPr>
          <w:rFonts w:ascii="Arial" w:hAnsi="Arial" w:cs="Arial"/>
          <w:color w:val="333333"/>
          <w:sz w:val="22"/>
          <w:szCs w:val="22"/>
        </w:rPr>
        <w:t>do piso de concreto será</w:t>
      </w:r>
      <w:r w:rsidR="004F18C6" w:rsidRPr="00627AFF">
        <w:rPr>
          <w:rFonts w:ascii="Arial" w:hAnsi="Arial" w:cs="Arial"/>
          <w:color w:val="333333"/>
          <w:sz w:val="22"/>
          <w:szCs w:val="22"/>
        </w:rPr>
        <w:t xml:space="preserve"> a pintura da superfície. Esta pintura </w:t>
      </w:r>
      <w:r w:rsidR="0008133A" w:rsidRPr="00627AFF">
        <w:rPr>
          <w:rFonts w:ascii="Arial" w:hAnsi="Arial" w:cs="Arial"/>
          <w:color w:val="333333"/>
          <w:sz w:val="22"/>
          <w:szCs w:val="22"/>
        </w:rPr>
        <w:t>terá por</w:t>
      </w:r>
      <w:r w:rsidR="004F18C6" w:rsidRPr="00627AFF">
        <w:rPr>
          <w:rFonts w:ascii="Arial" w:hAnsi="Arial" w:cs="Arial"/>
          <w:color w:val="333333"/>
          <w:sz w:val="22"/>
          <w:szCs w:val="22"/>
        </w:rPr>
        <w:t xml:space="preserve"> objetivo proteger a estrutura e dar um acabamento final.</w:t>
      </w:r>
    </w:p>
    <w:p w:rsidR="009E77D1" w:rsidRPr="00627AFF" w:rsidRDefault="009E77D1" w:rsidP="00627AFF">
      <w:pPr>
        <w:autoSpaceDE w:val="0"/>
        <w:autoSpaceDN w:val="0"/>
        <w:adjustRightInd w:val="0"/>
        <w:spacing w:line="276" w:lineRule="auto"/>
        <w:jc w:val="both"/>
        <w:rPr>
          <w:rFonts w:ascii="Arial" w:hAnsi="Arial" w:cs="Arial"/>
          <w:b/>
          <w:bCs/>
          <w:sz w:val="22"/>
          <w:szCs w:val="22"/>
        </w:rPr>
      </w:pPr>
    </w:p>
    <w:p w:rsidR="0057248D" w:rsidRPr="00627AFF" w:rsidRDefault="0057248D" w:rsidP="00627AFF">
      <w:pPr>
        <w:autoSpaceDE w:val="0"/>
        <w:autoSpaceDN w:val="0"/>
        <w:adjustRightInd w:val="0"/>
        <w:spacing w:line="276" w:lineRule="auto"/>
        <w:jc w:val="both"/>
        <w:rPr>
          <w:rFonts w:ascii="Arial" w:hAnsi="Arial" w:cs="Arial"/>
          <w:b/>
          <w:bCs/>
          <w:sz w:val="22"/>
          <w:szCs w:val="22"/>
        </w:rPr>
      </w:pPr>
      <w:r w:rsidRPr="00627AFF">
        <w:rPr>
          <w:rFonts w:ascii="Arial" w:hAnsi="Arial" w:cs="Arial"/>
          <w:b/>
          <w:bCs/>
          <w:sz w:val="22"/>
          <w:szCs w:val="22"/>
        </w:rPr>
        <w:t>INSTALAÇÕES ELÉTRICAS</w:t>
      </w:r>
      <w:r w:rsidR="00627AFF">
        <w:rPr>
          <w:rFonts w:ascii="Arial" w:hAnsi="Arial" w:cs="Arial"/>
          <w:b/>
          <w:bCs/>
          <w:sz w:val="22"/>
          <w:szCs w:val="22"/>
        </w:rPr>
        <w:t xml:space="preserve"> e SPDA</w:t>
      </w:r>
    </w:p>
    <w:p w:rsidR="0057248D" w:rsidRPr="004A1D31" w:rsidRDefault="0057248D" w:rsidP="00627AFF">
      <w:pPr>
        <w:autoSpaceDE w:val="0"/>
        <w:autoSpaceDN w:val="0"/>
        <w:adjustRightInd w:val="0"/>
        <w:spacing w:line="276" w:lineRule="auto"/>
        <w:jc w:val="both"/>
        <w:rPr>
          <w:rFonts w:ascii="Arial" w:hAnsi="Arial" w:cs="Arial"/>
          <w:sz w:val="22"/>
          <w:szCs w:val="22"/>
        </w:rPr>
      </w:pPr>
      <w:r w:rsidRPr="00627AFF">
        <w:rPr>
          <w:rFonts w:ascii="Arial" w:hAnsi="Arial" w:cs="Arial"/>
          <w:sz w:val="22"/>
          <w:szCs w:val="22"/>
        </w:rPr>
        <w:t>No projeto de instalações elétricas foram definidos distribuição geral das luminárias, pontos de força, comandos, circuitos, chaves, proteções e equipamentos. O atendimento à edificação foi considerado em baixa tensão, conforme a tensão operada pela concessionária local em 110V ou 220V. Os alimentadores foram dimensionados com base o critério de queda de tensão máxima admissível considerando</w:t>
      </w:r>
      <w:r w:rsidRPr="004A1D31">
        <w:rPr>
          <w:rFonts w:ascii="Arial" w:hAnsi="Arial" w:cs="Arial"/>
          <w:sz w:val="22"/>
          <w:szCs w:val="22"/>
        </w:rPr>
        <w:t xml:space="preserve"> a distância aproximada de 20 metros do</w:t>
      </w:r>
      <w:r w:rsidR="00DC7E76">
        <w:rPr>
          <w:rFonts w:ascii="Arial" w:hAnsi="Arial" w:cs="Arial"/>
          <w:sz w:val="22"/>
          <w:szCs w:val="22"/>
        </w:rPr>
        <w:t xml:space="preserve"> </w:t>
      </w:r>
      <w:r w:rsidRPr="004A1D31">
        <w:rPr>
          <w:rFonts w:ascii="Arial" w:hAnsi="Arial" w:cs="Arial"/>
          <w:sz w:val="22"/>
          <w:szCs w:val="22"/>
        </w:rPr>
        <w:t>quadro geral de baixa tensão até a subestação em poste. Caso a distância seja maior, os alimentadores deverão ser redimensionados.</w:t>
      </w:r>
    </w:p>
    <w:p w:rsidR="0057248D" w:rsidRPr="004A1D31" w:rsidRDefault="0057248D" w:rsidP="00627AFF">
      <w:pPr>
        <w:autoSpaceDE w:val="0"/>
        <w:autoSpaceDN w:val="0"/>
        <w:adjustRightInd w:val="0"/>
        <w:spacing w:line="276" w:lineRule="auto"/>
        <w:jc w:val="both"/>
        <w:rPr>
          <w:rFonts w:ascii="Arial" w:hAnsi="Arial" w:cs="Arial"/>
          <w:sz w:val="22"/>
          <w:szCs w:val="22"/>
        </w:rPr>
      </w:pPr>
      <w:r w:rsidRPr="004A1D31">
        <w:rPr>
          <w:rFonts w:ascii="Arial" w:hAnsi="Arial" w:cs="Arial"/>
          <w:sz w:val="22"/>
          <w:szCs w:val="22"/>
        </w:rPr>
        <w:t>Os circuitos que serão instalados seguirão os pontos de consumo através de</w:t>
      </w:r>
    </w:p>
    <w:p w:rsidR="0057248D" w:rsidRPr="004A1D31" w:rsidRDefault="0057248D" w:rsidP="00627AFF">
      <w:pPr>
        <w:autoSpaceDE w:val="0"/>
        <w:autoSpaceDN w:val="0"/>
        <w:adjustRightInd w:val="0"/>
        <w:spacing w:line="276" w:lineRule="auto"/>
        <w:jc w:val="both"/>
        <w:rPr>
          <w:rFonts w:ascii="Arial" w:hAnsi="Arial" w:cs="Arial"/>
          <w:sz w:val="22"/>
          <w:szCs w:val="22"/>
        </w:rPr>
      </w:pPr>
      <w:r w:rsidRPr="004A1D31">
        <w:rPr>
          <w:rFonts w:ascii="Arial" w:hAnsi="Arial" w:cs="Arial"/>
          <w:sz w:val="22"/>
          <w:szCs w:val="22"/>
        </w:rPr>
        <w:t>eletrodutos, conduletes e caixas de passagem. Todos os materiais deverão ser de qualidade para garantir a facilidade de manutenção e durabilidade.</w:t>
      </w:r>
    </w:p>
    <w:p w:rsidR="0057248D" w:rsidRDefault="0057248D" w:rsidP="00627AFF">
      <w:pPr>
        <w:autoSpaceDE w:val="0"/>
        <w:autoSpaceDN w:val="0"/>
        <w:adjustRightInd w:val="0"/>
        <w:spacing w:line="276" w:lineRule="auto"/>
        <w:jc w:val="both"/>
        <w:rPr>
          <w:rFonts w:ascii="Arial" w:hAnsi="Arial" w:cs="Arial"/>
          <w:sz w:val="22"/>
          <w:szCs w:val="22"/>
        </w:rPr>
      </w:pPr>
      <w:r w:rsidRPr="004A1D31">
        <w:rPr>
          <w:rFonts w:ascii="Arial" w:hAnsi="Arial" w:cs="Arial"/>
          <w:sz w:val="22"/>
          <w:szCs w:val="22"/>
        </w:rPr>
        <w:t>A partir dos QD, localizado no acesso ao deposito, que seguem em eletrodutos conforme especificado no projeto.</w:t>
      </w:r>
    </w:p>
    <w:p w:rsidR="0057248D" w:rsidRPr="004A1D31" w:rsidRDefault="0057248D" w:rsidP="00627AFF">
      <w:pPr>
        <w:autoSpaceDE w:val="0"/>
        <w:autoSpaceDN w:val="0"/>
        <w:adjustRightInd w:val="0"/>
        <w:spacing w:line="276" w:lineRule="auto"/>
        <w:jc w:val="both"/>
        <w:rPr>
          <w:rFonts w:ascii="Arial" w:hAnsi="Arial" w:cs="Arial"/>
          <w:sz w:val="22"/>
          <w:szCs w:val="22"/>
        </w:rPr>
      </w:pPr>
      <w:r w:rsidRPr="004A1D31">
        <w:rPr>
          <w:rFonts w:ascii="Arial" w:hAnsi="Arial" w:cs="Arial"/>
          <w:sz w:val="22"/>
          <w:szCs w:val="22"/>
        </w:rPr>
        <w:t>Todos os circuitos de tomadas serão dotados de dispositivos diferenciais residuais de alta sensibilidade para garantir a segurança. As luminárias especificadas no projeto preveem lâmpadas de baixo consumo de energia como as fluorescentes e luz mista, reatores eletrônicos de alta eficiência, alto fator de potência e baixa taxa de distorção</w:t>
      </w:r>
      <w:r w:rsidR="00A06E2E">
        <w:rPr>
          <w:rFonts w:ascii="Arial" w:hAnsi="Arial" w:cs="Arial"/>
          <w:sz w:val="22"/>
          <w:szCs w:val="22"/>
        </w:rPr>
        <w:t xml:space="preserve"> </w:t>
      </w:r>
      <w:r w:rsidRPr="004A1D31">
        <w:rPr>
          <w:rFonts w:ascii="Arial" w:hAnsi="Arial" w:cs="Arial"/>
          <w:sz w:val="22"/>
          <w:szCs w:val="22"/>
        </w:rPr>
        <w:t>harmônica.</w:t>
      </w:r>
    </w:p>
    <w:p w:rsidR="0057248D" w:rsidRDefault="0057248D" w:rsidP="00627AFF">
      <w:pPr>
        <w:autoSpaceDE w:val="0"/>
        <w:autoSpaceDN w:val="0"/>
        <w:adjustRightInd w:val="0"/>
        <w:spacing w:line="276" w:lineRule="auto"/>
        <w:jc w:val="both"/>
        <w:rPr>
          <w:rFonts w:ascii="Arial" w:hAnsi="Arial" w:cs="Arial"/>
          <w:sz w:val="22"/>
          <w:szCs w:val="22"/>
        </w:rPr>
      </w:pPr>
      <w:r w:rsidRPr="004A1D31">
        <w:rPr>
          <w:rFonts w:ascii="Arial" w:hAnsi="Arial" w:cs="Arial"/>
          <w:sz w:val="22"/>
          <w:szCs w:val="22"/>
        </w:rPr>
        <w:t>O acionamento dos comandos das luminárias é feito por seções. Dessa forma</w:t>
      </w:r>
      <w:r w:rsidR="00A06E2E">
        <w:rPr>
          <w:rFonts w:ascii="Arial" w:hAnsi="Arial" w:cs="Arial"/>
          <w:sz w:val="22"/>
          <w:szCs w:val="22"/>
        </w:rPr>
        <w:t xml:space="preserve"> </w:t>
      </w:r>
      <w:r w:rsidRPr="004A1D31">
        <w:rPr>
          <w:rFonts w:ascii="Arial" w:hAnsi="Arial" w:cs="Arial"/>
          <w:sz w:val="22"/>
          <w:szCs w:val="22"/>
        </w:rPr>
        <w:t>aproveita-se melhor a iluminação natural ao longo do dia, permitindo acionar apenas as</w:t>
      </w:r>
      <w:r w:rsidR="00A06E2E">
        <w:rPr>
          <w:rFonts w:ascii="Arial" w:hAnsi="Arial" w:cs="Arial"/>
          <w:sz w:val="22"/>
          <w:szCs w:val="22"/>
        </w:rPr>
        <w:t xml:space="preserve"> </w:t>
      </w:r>
      <w:r w:rsidRPr="004A1D31">
        <w:rPr>
          <w:rFonts w:ascii="Arial" w:hAnsi="Arial" w:cs="Arial"/>
          <w:sz w:val="22"/>
          <w:szCs w:val="22"/>
        </w:rPr>
        <w:t>seções que se fizerem necessária, racionalizando o uso de energia.</w:t>
      </w:r>
    </w:p>
    <w:p w:rsidR="0096599B" w:rsidRPr="004A1D31" w:rsidRDefault="0096599B" w:rsidP="00627AFF">
      <w:pPr>
        <w:autoSpaceDE w:val="0"/>
        <w:autoSpaceDN w:val="0"/>
        <w:adjustRightInd w:val="0"/>
        <w:spacing w:line="276" w:lineRule="auto"/>
        <w:jc w:val="both"/>
        <w:rPr>
          <w:rFonts w:ascii="Arial" w:hAnsi="Arial" w:cs="Arial"/>
          <w:sz w:val="22"/>
          <w:szCs w:val="22"/>
        </w:rPr>
      </w:pPr>
    </w:p>
    <w:p w:rsidR="0057248D" w:rsidRPr="004A1D31" w:rsidRDefault="0057248D" w:rsidP="00627AFF">
      <w:pPr>
        <w:spacing w:line="276" w:lineRule="auto"/>
        <w:jc w:val="both"/>
        <w:rPr>
          <w:rFonts w:ascii="Arial" w:hAnsi="Arial" w:cs="Arial"/>
          <w:sz w:val="22"/>
          <w:szCs w:val="22"/>
        </w:rPr>
      </w:pPr>
    </w:p>
    <w:p w:rsidR="004A1D31" w:rsidRPr="004A1D31" w:rsidRDefault="004A1D31" w:rsidP="00627AFF">
      <w:pPr>
        <w:widowControl w:val="0"/>
        <w:spacing w:afterLines="120" w:after="288" w:line="276" w:lineRule="auto"/>
        <w:jc w:val="both"/>
        <w:rPr>
          <w:rFonts w:ascii="Arial" w:hAnsi="Arial" w:cs="Arial"/>
          <w:b/>
          <w:color w:val="auto"/>
          <w:sz w:val="22"/>
          <w:szCs w:val="22"/>
        </w:rPr>
      </w:pPr>
      <w:r w:rsidRPr="004A1D31">
        <w:rPr>
          <w:rFonts w:ascii="Arial" w:hAnsi="Arial" w:cs="Arial"/>
          <w:b/>
          <w:color w:val="auto"/>
          <w:sz w:val="22"/>
          <w:szCs w:val="22"/>
        </w:rPr>
        <w:t>DESMOBILIZAÇÕES DAS INSTALAÇÕES DO CANTEIRO</w:t>
      </w:r>
    </w:p>
    <w:p w:rsidR="0057248D" w:rsidRDefault="004A1D31" w:rsidP="00627AFF">
      <w:pPr>
        <w:widowControl w:val="0"/>
        <w:spacing w:afterLines="120" w:after="288" w:line="276" w:lineRule="auto"/>
        <w:jc w:val="both"/>
        <w:rPr>
          <w:rFonts w:ascii="Arial" w:hAnsi="Arial" w:cs="Arial"/>
          <w:color w:val="auto"/>
          <w:sz w:val="22"/>
          <w:szCs w:val="22"/>
        </w:rPr>
      </w:pPr>
      <w:r w:rsidRPr="004A1D31">
        <w:rPr>
          <w:rFonts w:ascii="Arial" w:hAnsi="Arial" w:cs="Arial"/>
          <w:color w:val="auto"/>
          <w:sz w:val="22"/>
          <w:szCs w:val="22"/>
        </w:rPr>
        <w:t>A contratada deverá executar, após o encerramento dos serviços de reforma da edificação, a tarefa de desmontagem de todas as instalações provisórias do canteiro de obras. A obra deverá ser obrigatoriamente entregue limpa e em condições de funcionamento para o estabelecimento.</w:t>
      </w:r>
    </w:p>
    <w:p w:rsidR="0096599B" w:rsidRDefault="0096599B" w:rsidP="000D4BE0">
      <w:pPr>
        <w:widowControl w:val="0"/>
        <w:spacing w:afterLines="120" w:after="288" w:line="276" w:lineRule="auto"/>
        <w:jc w:val="both"/>
        <w:rPr>
          <w:rFonts w:ascii="Arial" w:hAnsi="Arial" w:cs="Arial"/>
          <w:color w:val="auto"/>
          <w:sz w:val="22"/>
          <w:szCs w:val="22"/>
        </w:rPr>
      </w:pPr>
    </w:p>
    <w:p w:rsidR="0096599B" w:rsidRDefault="004F18C6" w:rsidP="000D4BE0">
      <w:pPr>
        <w:widowControl w:val="0"/>
        <w:spacing w:afterLines="120" w:after="288" w:line="276" w:lineRule="auto"/>
        <w:jc w:val="both"/>
        <w:rPr>
          <w:rFonts w:ascii="Arial" w:hAnsi="Arial" w:cs="Arial"/>
          <w:b/>
          <w:color w:val="auto"/>
          <w:sz w:val="22"/>
          <w:szCs w:val="22"/>
        </w:rPr>
      </w:pPr>
      <w:r>
        <w:rPr>
          <w:rFonts w:ascii="Arial" w:hAnsi="Arial" w:cs="Arial"/>
          <w:b/>
          <w:color w:val="auto"/>
          <w:sz w:val="22"/>
          <w:szCs w:val="22"/>
        </w:rPr>
        <w:t>Papagaios, 05</w:t>
      </w:r>
      <w:r w:rsidR="0096599B" w:rsidRPr="0096599B">
        <w:rPr>
          <w:rFonts w:ascii="Arial" w:hAnsi="Arial" w:cs="Arial"/>
          <w:b/>
          <w:color w:val="auto"/>
          <w:sz w:val="22"/>
          <w:szCs w:val="22"/>
        </w:rPr>
        <w:t xml:space="preserve"> de </w:t>
      </w:r>
      <w:r>
        <w:rPr>
          <w:rFonts w:ascii="Arial" w:hAnsi="Arial" w:cs="Arial"/>
          <w:b/>
          <w:color w:val="auto"/>
          <w:sz w:val="22"/>
          <w:szCs w:val="22"/>
        </w:rPr>
        <w:t>fevereiro</w:t>
      </w:r>
      <w:r w:rsidR="0096599B" w:rsidRPr="0096599B">
        <w:rPr>
          <w:rFonts w:ascii="Arial" w:hAnsi="Arial" w:cs="Arial"/>
          <w:b/>
          <w:color w:val="auto"/>
          <w:sz w:val="22"/>
          <w:szCs w:val="22"/>
        </w:rPr>
        <w:t xml:space="preserve"> de 2019,</w:t>
      </w:r>
    </w:p>
    <w:p w:rsidR="00A06E2E" w:rsidRPr="0096599B" w:rsidRDefault="00A06E2E" w:rsidP="000D4BE0">
      <w:pPr>
        <w:widowControl w:val="0"/>
        <w:spacing w:afterLines="120" w:after="288" w:line="276" w:lineRule="auto"/>
        <w:jc w:val="both"/>
        <w:rPr>
          <w:rFonts w:ascii="Arial" w:hAnsi="Arial" w:cs="Arial"/>
          <w:b/>
          <w:color w:val="auto"/>
          <w:sz w:val="22"/>
          <w:szCs w:val="22"/>
        </w:rPr>
      </w:pPr>
    </w:p>
    <w:p w:rsidR="0057248D" w:rsidRPr="004A1D31" w:rsidRDefault="0057248D" w:rsidP="0057248D">
      <w:pPr>
        <w:jc w:val="right"/>
        <w:rPr>
          <w:rFonts w:ascii="Arial" w:hAnsi="Arial" w:cs="Arial"/>
          <w:sz w:val="22"/>
          <w:szCs w:val="22"/>
        </w:rPr>
      </w:pPr>
    </w:p>
    <w:p w:rsidR="0057248D" w:rsidRPr="004A1D31" w:rsidRDefault="0057248D" w:rsidP="0057248D">
      <w:pPr>
        <w:jc w:val="center"/>
        <w:rPr>
          <w:rFonts w:ascii="Arial" w:hAnsi="Arial" w:cs="Arial"/>
          <w:sz w:val="22"/>
          <w:szCs w:val="22"/>
        </w:rPr>
      </w:pPr>
      <w:r w:rsidRPr="004A1D31">
        <w:rPr>
          <w:rFonts w:ascii="Arial" w:hAnsi="Arial" w:cs="Arial"/>
          <w:sz w:val="22"/>
          <w:szCs w:val="22"/>
        </w:rPr>
        <w:t>_____________________________________</w:t>
      </w:r>
    </w:p>
    <w:p w:rsidR="0057248D" w:rsidRPr="004A1D31" w:rsidRDefault="0057248D" w:rsidP="0057248D">
      <w:pPr>
        <w:jc w:val="center"/>
        <w:rPr>
          <w:rFonts w:ascii="Arial" w:hAnsi="Arial" w:cs="Arial"/>
          <w:sz w:val="22"/>
          <w:szCs w:val="22"/>
        </w:rPr>
      </w:pPr>
      <w:r w:rsidRPr="004A1D31">
        <w:rPr>
          <w:rFonts w:ascii="Arial" w:hAnsi="Arial" w:cs="Arial"/>
          <w:sz w:val="22"/>
          <w:szCs w:val="22"/>
        </w:rPr>
        <w:t>Engº Civil Irley Geraldo Alves Vieira</w:t>
      </w:r>
    </w:p>
    <w:p w:rsidR="0057248D" w:rsidRPr="004A1D31" w:rsidRDefault="0057248D" w:rsidP="0057248D">
      <w:pPr>
        <w:jc w:val="center"/>
        <w:rPr>
          <w:rFonts w:ascii="Arial" w:hAnsi="Arial" w:cs="Arial"/>
          <w:sz w:val="22"/>
          <w:szCs w:val="22"/>
        </w:rPr>
      </w:pPr>
      <w:r w:rsidRPr="004A1D31">
        <w:rPr>
          <w:rFonts w:ascii="Arial" w:hAnsi="Arial" w:cs="Arial"/>
          <w:sz w:val="22"/>
          <w:szCs w:val="22"/>
        </w:rPr>
        <w:t>CREA-MG 175.870/D – SETOR DE ENGENHARIA</w:t>
      </w:r>
    </w:p>
    <w:p w:rsidR="0057248D" w:rsidRPr="004A1D31" w:rsidRDefault="0057248D" w:rsidP="0057248D">
      <w:pPr>
        <w:jc w:val="center"/>
        <w:rPr>
          <w:rFonts w:ascii="Arial" w:hAnsi="Arial" w:cs="Arial"/>
          <w:i/>
          <w:sz w:val="22"/>
          <w:szCs w:val="22"/>
        </w:rPr>
      </w:pPr>
      <w:r w:rsidRPr="004A1D31">
        <w:rPr>
          <w:rFonts w:ascii="Arial" w:hAnsi="Arial" w:cs="Arial"/>
          <w:i/>
          <w:sz w:val="22"/>
          <w:szCs w:val="22"/>
        </w:rPr>
        <w:t>Secretaria Municipal de Transportes, Obras e Serviços Urbanos</w:t>
      </w:r>
    </w:p>
    <w:p w:rsidR="0057248D" w:rsidRPr="004A1D31" w:rsidRDefault="0057248D" w:rsidP="0057248D">
      <w:pPr>
        <w:jc w:val="center"/>
        <w:rPr>
          <w:rFonts w:ascii="Arial" w:hAnsi="Arial" w:cs="Arial"/>
          <w:sz w:val="22"/>
          <w:szCs w:val="22"/>
        </w:rPr>
      </w:pPr>
    </w:p>
    <w:p w:rsidR="0057248D" w:rsidRPr="004A1D31" w:rsidRDefault="0057248D" w:rsidP="0057248D">
      <w:pPr>
        <w:jc w:val="center"/>
        <w:rPr>
          <w:rFonts w:ascii="Arial" w:hAnsi="Arial" w:cs="Arial"/>
          <w:sz w:val="22"/>
          <w:szCs w:val="22"/>
        </w:rPr>
      </w:pPr>
    </w:p>
    <w:p w:rsidR="0057248D" w:rsidRPr="004A1D31" w:rsidRDefault="0057248D" w:rsidP="0057248D">
      <w:pPr>
        <w:jc w:val="center"/>
        <w:rPr>
          <w:rFonts w:ascii="Arial" w:hAnsi="Arial" w:cs="Arial"/>
          <w:sz w:val="22"/>
          <w:szCs w:val="22"/>
        </w:rPr>
      </w:pPr>
    </w:p>
    <w:sectPr w:rsidR="0057248D" w:rsidRPr="004A1D31" w:rsidSect="0096599B">
      <w:headerReference w:type="default" r:id="rId8"/>
      <w:footerReference w:type="default" r:id="rId9"/>
      <w:pgSz w:w="11906" w:h="16838"/>
      <w:pgMar w:top="1892" w:right="1701" w:bottom="1418" w:left="1701" w:header="705" w:footer="366"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694" w:rsidRDefault="00190694" w:rsidP="001A6DE6">
      <w:r>
        <w:separator/>
      </w:r>
    </w:p>
  </w:endnote>
  <w:endnote w:type="continuationSeparator" w:id="0">
    <w:p w:rsidR="00190694" w:rsidRDefault="00190694" w:rsidP="001A6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00F" w:rsidRDefault="0096599B">
    <w:pPr>
      <w:pStyle w:val="Rodap1"/>
      <w:ind w:left="-142"/>
      <w:jc w:val="center"/>
      <w:rPr>
        <w:rFonts w:asciiTheme="majorHAnsi" w:hAnsiTheme="majorHAnsi"/>
        <w:sz w:val="20"/>
        <w:szCs w:val="20"/>
      </w:rPr>
    </w:pPr>
    <w:r>
      <w:rPr>
        <w:rFonts w:asciiTheme="majorHAnsi" w:hAnsiTheme="majorHAnsi"/>
        <w:sz w:val="20"/>
        <w:szCs w:val="20"/>
      </w:rPr>
      <w:t>______________________________________________________________________________________</w:t>
    </w:r>
    <w:r w:rsidR="00F6600F">
      <w:rPr>
        <w:rFonts w:asciiTheme="majorHAnsi" w:hAnsiTheme="majorHAnsi"/>
        <w:sz w:val="20"/>
        <w:szCs w:val="20"/>
      </w:rPr>
      <w:t xml:space="preserve">AV FRANCISCO VALADARES DA FONSECA, </w:t>
    </w:r>
    <w:r>
      <w:rPr>
        <w:rFonts w:asciiTheme="majorHAnsi" w:hAnsiTheme="majorHAnsi"/>
        <w:sz w:val="20"/>
        <w:szCs w:val="20"/>
      </w:rPr>
      <w:t xml:space="preserve">nº </w:t>
    </w:r>
    <w:r w:rsidR="00F6600F">
      <w:rPr>
        <w:rFonts w:asciiTheme="majorHAnsi" w:hAnsiTheme="majorHAnsi"/>
        <w:sz w:val="20"/>
        <w:szCs w:val="20"/>
      </w:rPr>
      <w:t>250</w:t>
    </w:r>
    <w:r>
      <w:rPr>
        <w:rFonts w:asciiTheme="majorHAnsi" w:hAnsiTheme="majorHAnsi"/>
        <w:sz w:val="20"/>
        <w:szCs w:val="20"/>
      </w:rPr>
      <w:t>,</w:t>
    </w:r>
    <w:r w:rsidR="00F6600F">
      <w:rPr>
        <w:rFonts w:asciiTheme="majorHAnsi" w:hAnsiTheme="majorHAnsi"/>
        <w:sz w:val="20"/>
        <w:szCs w:val="20"/>
      </w:rPr>
      <w:t xml:space="preserve"> PABX (37)3274-1260 – BAIRRO VASCO LOPES</w:t>
    </w:r>
  </w:p>
  <w:p w:rsidR="00F6600F" w:rsidRDefault="00F6600F">
    <w:pPr>
      <w:pStyle w:val="Rodap1"/>
      <w:ind w:left="-142"/>
      <w:jc w:val="center"/>
      <w:rPr>
        <w:rFonts w:asciiTheme="majorHAnsi" w:hAnsiTheme="majorHAnsi"/>
        <w:sz w:val="20"/>
        <w:szCs w:val="20"/>
      </w:rPr>
    </w:pPr>
    <w:r>
      <w:rPr>
        <w:rFonts w:asciiTheme="majorHAnsi" w:hAnsiTheme="majorHAnsi"/>
        <w:sz w:val="20"/>
        <w:szCs w:val="20"/>
      </w:rPr>
      <w:t>CEP 35669-000</w:t>
    </w:r>
    <w:r w:rsidR="0096599B">
      <w:rPr>
        <w:rFonts w:asciiTheme="majorHAnsi" w:hAnsiTheme="majorHAnsi"/>
        <w:sz w:val="20"/>
        <w:szCs w:val="20"/>
      </w:rPr>
      <w:t xml:space="preserve"> – email: prefeitura@papagaios.mg.gov.br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694" w:rsidRDefault="00190694" w:rsidP="001A6DE6">
      <w:r>
        <w:separator/>
      </w:r>
    </w:p>
  </w:footnote>
  <w:footnote w:type="continuationSeparator" w:id="0">
    <w:p w:rsidR="00190694" w:rsidRDefault="00190694" w:rsidP="001A6D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11057" w:type="dxa"/>
      <w:tblInd w:w="-1134" w:type="dxa"/>
      <w:tblCellMar>
        <w:left w:w="113" w:type="dxa"/>
      </w:tblCellMar>
      <w:tblLook w:val="04A0" w:firstRow="1" w:lastRow="0" w:firstColumn="1" w:lastColumn="0" w:noHBand="0" w:noVBand="1"/>
    </w:tblPr>
    <w:tblGrid>
      <w:gridCol w:w="2127"/>
      <w:gridCol w:w="8930"/>
    </w:tblGrid>
    <w:tr w:rsidR="00F6600F">
      <w:trPr>
        <w:trHeight w:val="781"/>
      </w:trPr>
      <w:tc>
        <w:tcPr>
          <w:tcW w:w="2127" w:type="dxa"/>
          <w:vMerge w:val="restart"/>
          <w:tcBorders>
            <w:top w:val="nil"/>
            <w:left w:val="nil"/>
            <w:bottom w:val="nil"/>
            <w:right w:val="nil"/>
          </w:tcBorders>
          <w:shd w:val="clear" w:color="auto" w:fill="auto"/>
          <w:vAlign w:val="center"/>
        </w:tcPr>
        <w:p w:rsidR="00F6600F" w:rsidRDefault="00F6600F">
          <w:pPr>
            <w:pStyle w:val="Cabealho1"/>
            <w:jc w:val="center"/>
          </w:pPr>
          <w:r>
            <w:rPr>
              <w:noProof/>
            </w:rPr>
            <w:drawing>
              <wp:anchor distT="0" distB="0" distL="114300" distR="114300" simplePos="0" relativeHeight="251660288" behindDoc="1" locked="0" layoutInCell="1" allowOverlap="1">
                <wp:simplePos x="0" y="0"/>
                <wp:positionH relativeFrom="column">
                  <wp:posOffset>13335</wp:posOffset>
                </wp:positionH>
                <wp:positionV relativeFrom="page">
                  <wp:posOffset>-219075</wp:posOffset>
                </wp:positionV>
                <wp:extent cx="1151890" cy="1259840"/>
                <wp:effectExtent l="0" t="0" r="0" b="0"/>
                <wp:wrapNone/>
                <wp:docPr id="2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1"/>
                        <pic:cNvPicPr>
                          <a:picLocks noChangeAspect="1" noChangeArrowheads="1"/>
                        </pic:cNvPicPr>
                      </pic:nvPicPr>
                      <pic:blipFill>
                        <a:blip r:embed="rId1"/>
                        <a:stretch>
                          <a:fillRect/>
                        </a:stretch>
                      </pic:blipFill>
                      <pic:spPr bwMode="auto">
                        <a:xfrm>
                          <a:off x="0" y="0"/>
                          <a:ext cx="1151890" cy="1259840"/>
                        </a:xfrm>
                        <a:prstGeom prst="rect">
                          <a:avLst/>
                        </a:prstGeom>
                      </pic:spPr>
                    </pic:pic>
                  </a:graphicData>
                </a:graphic>
              </wp:anchor>
            </w:drawing>
          </w:r>
        </w:p>
      </w:tc>
      <w:tc>
        <w:tcPr>
          <w:tcW w:w="8929" w:type="dxa"/>
          <w:tcBorders>
            <w:top w:val="nil"/>
            <w:left w:val="nil"/>
            <w:bottom w:val="nil"/>
            <w:right w:val="nil"/>
          </w:tcBorders>
          <w:shd w:val="clear" w:color="auto" w:fill="auto"/>
          <w:vAlign w:val="bottom"/>
        </w:tcPr>
        <w:p w:rsidR="00F6600F" w:rsidRDefault="00F6600F">
          <w:pPr>
            <w:pStyle w:val="Cabealho1"/>
            <w:jc w:val="center"/>
            <w:rPr>
              <w:rFonts w:ascii="Arial" w:hAnsi="Arial" w:cs="Arial"/>
            </w:rPr>
          </w:pPr>
          <w:r>
            <w:rPr>
              <w:rFonts w:ascii="Arial" w:hAnsi="Arial" w:cs="Arial"/>
              <w:sz w:val="42"/>
            </w:rPr>
            <w:t>PREFEITURA MUNICIPAL DE PAPAGAIOS</w:t>
          </w:r>
        </w:p>
      </w:tc>
    </w:tr>
    <w:tr w:rsidR="00F6600F">
      <w:trPr>
        <w:trHeight w:val="785"/>
      </w:trPr>
      <w:tc>
        <w:tcPr>
          <w:tcW w:w="2127" w:type="dxa"/>
          <w:vMerge/>
          <w:tcBorders>
            <w:top w:val="nil"/>
            <w:left w:val="nil"/>
            <w:bottom w:val="nil"/>
            <w:right w:val="nil"/>
          </w:tcBorders>
          <w:shd w:val="clear" w:color="auto" w:fill="auto"/>
        </w:tcPr>
        <w:p w:rsidR="00F6600F" w:rsidRDefault="00F6600F">
          <w:pPr>
            <w:pStyle w:val="Cabealho1"/>
          </w:pPr>
        </w:p>
      </w:tc>
      <w:tc>
        <w:tcPr>
          <w:tcW w:w="8929" w:type="dxa"/>
          <w:tcBorders>
            <w:top w:val="nil"/>
            <w:left w:val="nil"/>
            <w:bottom w:val="nil"/>
            <w:right w:val="nil"/>
          </w:tcBorders>
          <w:shd w:val="clear" w:color="auto" w:fill="auto"/>
        </w:tcPr>
        <w:p w:rsidR="00F6600F" w:rsidRDefault="00F6600F">
          <w:pPr>
            <w:pStyle w:val="Cabealho1"/>
            <w:jc w:val="center"/>
            <w:rPr>
              <w:rFonts w:ascii="Arial" w:hAnsi="Arial" w:cs="Arial"/>
            </w:rPr>
          </w:pPr>
          <w:r>
            <w:rPr>
              <w:rFonts w:ascii="Arial" w:hAnsi="Arial" w:cs="Arial"/>
              <w:sz w:val="36"/>
            </w:rPr>
            <w:t>ESTADO DE MINAS GERAIS</w:t>
          </w:r>
        </w:p>
      </w:tc>
    </w:tr>
  </w:tbl>
  <w:p w:rsidR="00F6600F" w:rsidRDefault="00F6600F">
    <w:pPr>
      <w:pStyle w:val="Cabealho1"/>
    </w:pPr>
    <w:r>
      <w:rPr>
        <w:noProof/>
      </w:rPr>
      <w:drawing>
        <wp:anchor distT="0" distB="0" distL="114300" distR="123190" simplePos="0" relativeHeight="251656192" behindDoc="1" locked="0" layoutInCell="1" allowOverlap="1">
          <wp:simplePos x="0" y="0"/>
          <wp:positionH relativeFrom="column">
            <wp:posOffset>-6985</wp:posOffset>
          </wp:positionH>
          <wp:positionV relativeFrom="paragraph">
            <wp:posOffset>765175</wp:posOffset>
          </wp:positionV>
          <wp:extent cx="6487160" cy="6994525"/>
          <wp:effectExtent l="0" t="0" r="0" b="0"/>
          <wp:wrapNone/>
          <wp:docPr id="2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32"/>
                  <pic:cNvPicPr>
                    <a:picLocks noChangeAspect="1" noChangeArrowheads="1"/>
                  </pic:cNvPicPr>
                </pic:nvPicPr>
                <pic:blipFill>
                  <a:blip r:embed="rId2"/>
                  <a:stretch>
                    <a:fillRect/>
                  </a:stretch>
                </pic:blipFill>
                <pic:spPr bwMode="auto">
                  <a:xfrm>
                    <a:off x="0" y="0"/>
                    <a:ext cx="6487160" cy="69945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A2871"/>
    <w:multiLevelType w:val="hybridMultilevel"/>
    <w:tmpl w:val="73B0A2E4"/>
    <w:lvl w:ilvl="0" w:tplc="04160001">
      <w:start w:val="1"/>
      <w:numFmt w:val="bullet"/>
      <w:lvlText w:val=""/>
      <w:lvlJc w:val="left"/>
      <w:pPr>
        <w:ind w:left="720" w:hanging="360"/>
      </w:pPr>
      <w:rPr>
        <w:rFonts w:ascii="Symbol" w:hAnsi="Symbol" w:hint="default"/>
      </w:rPr>
    </w:lvl>
    <w:lvl w:ilvl="1" w:tplc="6CF8E5E4">
      <w:numFmt w:val="bullet"/>
      <w:lvlText w:val="·"/>
      <w:lvlJc w:val="left"/>
      <w:pPr>
        <w:ind w:left="1440" w:hanging="360"/>
      </w:pPr>
      <w:rPr>
        <w:rFonts w:ascii="Verdana" w:eastAsiaTheme="minorHAnsi" w:hAnsi="Verdana" w:cs="Symbol" w:hint="default"/>
        <w:i w:val="0"/>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65E55E78"/>
    <w:multiLevelType w:val="multilevel"/>
    <w:tmpl w:val="A88C7F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decimal"/>
      <w:pStyle w:val="Ttulo41"/>
      <w:lvlText w:val="%4"/>
      <w:lvlJc w:val="left"/>
      <w:pPr>
        <w:ind w:left="0" w:firstLine="0"/>
      </w:pPr>
      <w:rPr>
        <w:rFonts w:cs="Times New Roman"/>
      </w:rPr>
    </w:lvl>
    <w:lvl w:ilvl="4">
      <w:start w:val="1"/>
      <w:numFmt w:val="decimal"/>
      <w:pStyle w:val="Ttulo51"/>
      <w:lvlText w:val="%4.%5"/>
      <w:lvlJc w:val="left"/>
      <w:pPr>
        <w:ind w:left="0" w:firstLine="0"/>
      </w:pPr>
      <w:rPr>
        <w:rFonts w:cs="Times New Roman"/>
      </w:rPr>
    </w:lvl>
    <w:lvl w:ilvl="5">
      <w:start w:val="1"/>
      <w:numFmt w:val="decimal"/>
      <w:pStyle w:val="Ttulo61"/>
      <w:lvlText w:val="%4.%5.%6"/>
      <w:lvlJc w:val="left"/>
      <w:pPr>
        <w:ind w:left="0" w:firstLine="0"/>
      </w:pPr>
      <w:rPr>
        <w:rFonts w:cs="Times New Roman"/>
      </w:rPr>
    </w:lvl>
    <w:lvl w:ilvl="6">
      <w:start w:val="1"/>
      <w:numFmt w:val="decimal"/>
      <w:pStyle w:val="Ttulo71"/>
      <w:lvlText w:val="%4.%5.%6.%7"/>
      <w:lvlJc w:val="left"/>
      <w:pPr>
        <w:ind w:left="0" w:firstLine="0"/>
      </w:pPr>
      <w:rPr>
        <w:rFonts w:cs="Times New Roman"/>
      </w:r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754B04FF"/>
    <w:multiLevelType w:val="hybridMultilevel"/>
    <w:tmpl w:val="BFBACD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79575F55"/>
    <w:multiLevelType w:val="multilevel"/>
    <w:tmpl w:val="0FC2D944"/>
    <w:lvl w:ilvl="0">
      <w:start w:val="6"/>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DE6"/>
    <w:rsid w:val="00044CAD"/>
    <w:rsid w:val="00061F9E"/>
    <w:rsid w:val="0008133A"/>
    <w:rsid w:val="000C4A4E"/>
    <w:rsid w:val="000D4BE0"/>
    <w:rsid w:val="00190694"/>
    <w:rsid w:val="001A6DE6"/>
    <w:rsid w:val="001D20AE"/>
    <w:rsid w:val="001E0709"/>
    <w:rsid w:val="00252DEF"/>
    <w:rsid w:val="002A77CD"/>
    <w:rsid w:val="004907D4"/>
    <w:rsid w:val="004A1D31"/>
    <w:rsid w:val="004E392C"/>
    <w:rsid w:val="004F18C6"/>
    <w:rsid w:val="00503666"/>
    <w:rsid w:val="00571BB6"/>
    <w:rsid w:val="0057248D"/>
    <w:rsid w:val="005A0F7B"/>
    <w:rsid w:val="005B1351"/>
    <w:rsid w:val="005F5006"/>
    <w:rsid w:val="00610B21"/>
    <w:rsid w:val="00627AFF"/>
    <w:rsid w:val="006B125B"/>
    <w:rsid w:val="00700CC4"/>
    <w:rsid w:val="00707648"/>
    <w:rsid w:val="00734326"/>
    <w:rsid w:val="00764CD7"/>
    <w:rsid w:val="0079006A"/>
    <w:rsid w:val="00814349"/>
    <w:rsid w:val="008E54AA"/>
    <w:rsid w:val="00930AFA"/>
    <w:rsid w:val="0096599B"/>
    <w:rsid w:val="009D47AB"/>
    <w:rsid w:val="009E77D1"/>
    <w:rsid w:val="00A06E2E"/>
    <w:rsid w:val="00A967AD"/>
    <w:rsid w:val="00AC101A"/>
    <w:rsid w:val="00AE45CA"/>
    <w:rsid w:val="00B433F5"/>
    <w:rsid w:val="00BF575E"/>
    <w:rsid w:val="00C73345"/>
    <w:rsid w:val="00D17C91"/>
    <w:rsid w:val="00D96D62"/>
    <w:rsid w:val="00DA3FDA"/>
    <w:rsid w:val="00DC7E76"/>
    <w:rsid w:val="00E9634A"/>
    <w:rsid w:val="00EF5349"/>
    <w:rsid w:val="00F0067B"/>
    <w:rsid w:val="00F6600F"/>
    <w:rsid w:val="00F67BA2"/>
    <w:rsid w:val="00FB46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E3F"/>
    <w:rPr>
      <w:rFonts w:ascii="Times New Roman" w:eastAsia="Times New Roman" w:hAnsi="Times New Roman" w:cs="Times New Roman"/>
      <w:color w:val="00000A"/>
      <w:sz w:val="24"/>
      <w:szCs w:val="24"/>
      <w:lang w:eastAsia="pt-BR"/>
    </w:rPr>
  </w:style>
  <w:style w:type="paragraph" w:styleId="Ttulo3">
    <w:name w:val="heading 3"/>
    <w:basedOn w:val="Normal"/>
    <w:next w:val="Normal"/>
    <w:link w:val="Ttulo3Char1"/>
    <w:semiHidden/>
    <w:unhideWhenUsed/>
    <w:qFormat/>
    <w:rsid w:val="004F18C6"/>
    <w:pPr>
      <w:keepNext/>
      <w:keepLines/>
      <w:spacing w:before="40"/>
      <w:outlineLvl w:val="2"/>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har1"/>
    <w:qFormat/>
    <w:rsid w:val="004A1D31"/>
    <w:pPr>
      <w:keepNext/>
      <w:outlineLvl w:val="5"/>
    </w:pPr>
    <w:rPr>
      <w:rFonts w:ascii="Arial" w:hAnsi="Arial"/>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next w:val="Texto"/>
    <w:link w:val="Ttulo1Char"/>
    <w:qFormat/>
    <w:rsid w:val="00DC4E3F"/>
    <w:pPr>
      <w:keepNext/>
      <w:keepLines/>
      <w:tabs>
        <w:tab w:val="left" w:pos="1270"/>
      </w:tabs>
      <w:spacing w:before="240" w:after="240"/>
      <w:ind w:left="1843"/>
      <w:jc w:val="both"/>
      <w:outlineLvl w:val="0"/>
    </w:pPr>
    <w:rPr>
      <w:rFonts w:ascii="Tahoma" w:hAnsi="Tahoma"/>
      <w:b/>
      <w:caps/>
      <w:color w:val="808080"/>
      <w:szCs w:val="20"/>
      <w:lang w:eastAsia="en-US"/>
    </w:rPr>
  </w:style>
  <w:style w:type="paragraph" w:customStyle="1" w:styleId="Ttulo21">
    <w:name w:val="Título 21"/>
    <w:basedOn w:val="Normal"/>
    <w:next w:val="Normal"/>
    <w:link w:val="Ttulo2Char"/>
    <w:qFormat/>
    <w:rsid w:val="00DC4E3F"/>
    <w:pPr>
      <w:keepNext/>
      <w:widowControl w:val="0"/>
      <w:spacing w:before="240"/>
      <w:ind w:firstLine="288"/>
      <w:jc w:val="center"/>
      <w:outlineLvl w:val="1"/>
    </w:pPr>
    <w:rPr>
      <w:rFonts w:ascii="Arial" w:hAnsi="Arial"/>
      <w:b/>
      <w:szCs w:val="20"/>
    </w:rPr>
  </w:style>
  <w:style w:type="paragraph" w:customStyle="1" w:styleId="Ttulo31">
    <w:name w:val="Título 31"/>
    <w:basedOn w:val="Normal"/>
    <w:link w:val="Ttulo3Char"/>
    <w:qFormat/>
    <w:rsid w:val="00DC4E3F"/>
    <w:pPr>
      <w:keepNext/>
      <w:keepLines/>
      <w:tabs>
        <w:tab w:val="left" w:pos="1134"/>
        <w:tab w:val="left" w:pos="1270"/>
      </w:tabs>
      <w:spacing w:before="360" w:after="120"/>
      <w:jc w:val="both"/>
      <w:outlineLvl w:val="2"/>
    </w:pPr>
    <w:rPr>
      <w:rFonts w:ascii="Arial" w:hAnsi="Arial"/>
      <w:bCs/>
      <w:color w:val="000000"/>
      <w:lang w:val="pt-PT"/>
    </w:rPr>
  </w:style>
  <w:style w:type="paragraph" w:customStyle="1" w:styleId="Ttulo41">
    <w:name w:val="Título 41"/>
    <w:basedOn w:val="Normal"/>
    <w:next w:val="Texto"/>
    <w:link w:val="Ttulo4Char"/>
    <w:qFormat/>
    <w:rsid w:val="00DC4E3F"/>
    <w:pPr>
      <w:keepNext/>
      <w:keepLines/>
      <w:numPr>
        <w:ilvl w:val="3"/>
        <w:numId w:val="1"/>
      </w:numPr>
      <w:tabs>
        <w:tab w:val="left" w:pos="1134"/>
        <w:tab w:val="left" w:pos="1270"/>
      </w:tabs>
      <w:spacing w:before="240" w:after="120"/>
      <w:ind w:left="1134" w:hanging="1134"/>
      <w:outlineLvl w:val="3"/>
    </w:pPr>
    <w:rPr>
      <w:rFonts w:ascii="Garamond" w:hAnsi="Garamond"/>
      <w:b/>
      <w:color w:val="000000"/>
    </w:rPr>
  </w:style>
  <w:style w:type="paragraph" w:customStyle="1" w:styleId="Ttulo51">
    <w:name w:val="Título 51"/>
    <w:basedOn w:val="Normal"/>
    <w:next w:val="Normal"/>
    <w:link w:val="Ttulo5Char"/>
    <w:qFormat/>
    <w:rsid w:val="00DC4E3F"/>
    <w:pPr>
      <w:keepNext/>
      <w:keepLines/>
      <w:numPr>
        <w:ilvl w:val="4"/>
        <w:numId w:val="1"/>
      </w:numPr>
      <w:tabs>
        <w:tab w:val="left" w:pos="1270"/>
      </w:tabs>
      <w:spacing w:before="240" w:after="120"/>
      <w:ind w:left="1134" w:hanging="1134"/>
      <w:outlineLvl w:val="4"/>
    </w:pPr>
    <w:rPr>
      <w:rFonts w:ascii="Garamond" w:hAnsi="Garamond"/>
      <w:b/>
      <w:color w:val="000000"/>
    </w:rPr>
  </w:style>
  <w:style w:type="paragraph" w:customStyle="1" w:styleId="Ttulo61">
    <w:name w:val="Título 61"/>
    <w:basedOn w:val="Normal"/>
    <w:next w:val="Normal"/>
    <w:link w:val="Ttulo6Char"/>
    <w:qFormat/>
    <w:rsid w:val="00DC4E3F"/>
    <w:pPr>
      <w:keepNext/>
      <w:keepLines/>
      <w:numPr>
        <w:ilvl w:val="5"/>
        <w:numId w:val="1"/>
      </w:numPr>
      <w:tabs>
        <w:tab w:val="left" w:pos="1270"/>
      </w:tabs>
      <w:spacing w:before="240" w:after="120"/>
      <w:ind w:left="1134" w:hanging="1134"/>
      <w:outlineLvl w:val="5"/>
    </w:pPr>
    <w:rPr>
      <w:rFonts w:ascii="Arial" w:hAnsi="Arial"/>
      <w:b/>
      <w:color w:val="000000"/>
    </w:rPr>
  </w:style>
  <w:style w:type="paragraph" w:customStyle="1" w:styleId="Ttulo71">
    <w:name w:val="Título 71"/>
    <w:basedOn w:val="Normal"/>
    <w:next w:val="Normal"/>
    <w:link w:val="Ttulo7Char"/>
    <w:qFormat/>
    <w:rsid w:val="00DC4E3F"/>
    <w:pPr>
      <w:numPr>
        <w:ilvl w:val="6"/>
        <w:numId w:val="1"/>
      </w:numPr>
      <w:tabs>
        <w:tab w:val="left" w:pos="1270"/>
      </w:tabs>
      <w:spacing w:before="240" w:after="60"/>
      <w:ind w:left="1134" w:firstLine="567"/>
      <w:outlineLvl w:val="6"/>
    </w:pPr>
    <w:rPr>
      <w:rFonts w:ascii="Garamond" w:hAnsi="Garamond"/>
      <w:color w:val="000000"/>
    </w:rPr>
  </w:style>
  <w:style w:type="paragraph" w:customStyle="1" w:styleId="Ttulo81">
    <w:name w:val="Título 81"/>
    <w:basedOn w:val="Normal"/>
    <w:next w:val="Normal"/>
    <w:link w:val="Ttulo8Char"/>
    <w:qFormat/>
    <w:rsid w:val="00DC4E3F"/>
    <w:pPr>
      <w:tabs>
        <w:tab w:val="left" w:pos="1270"/>
      </w:tabs>
      <w:spacing w:before="240" w:after="60" w:line="360" w:lineRule="auto"/>
      <w:jc w:val="center"/>
      <w:outlineLvl w:val="7"/>
    </w:pPr>
    <w:rPr>
      <w:rFonts w:ascii="Arial" w:hAnsi="Arial"/>
      <w:b/>
      <w:color w:val="000000"/>
    </w:rPr>
  </w:style>
  <w:style w:type="character" w:customStyle="1" w:styleId="CabealhoChar">
    <w:name w:val="Cabeçalho Char"/>
    <w:basedOn w:val="Fontepargpadro"/>
    <w:link w:val="Cabealho1"/>
    <w:qFormat/>
    <w:rsid w:val="00E00126"/>
  </w:style>
  <w:style w:type="character" w:customStyle="1" w:styleId="RodapChar">
    <w:name w:val="Rodapé Char"/>
    <w:basedOn w:val="Fontepargpadro"/>
    <w:link w:val="Rodap1"/>
    <w:qFormat/>
    <w:rsid w:val="00E00126"/>
  </w:style>
  <w:style w:type="character" w:customStyle="1" w:styleId="TextodebaloChar">
    <w:name w:val="Texto de balão Char"/>
    <w:basedOn w:val="Fontepargpadro"/>
    <w:link w:val="Textodebalo"/>
    <w:qFormat/>
    <w:rsid w:val="00E00126"/>
    <w:rPr>
      <w:rFonts w:ascii="Segoe UI" w:hAnsi="Segoe UI" w:cs="Segoe UI"/>
      <w:sz w:val="18"/>
      <w:szCs w:val="18"/>
    </w:rPr>
  </w:style>
  <w:style w:type="character" w:customStyle="1" w:styleId="Ttulo1Char">
    <w:name w:val="Título 1 Char"/>
    <w:basedOn w:val="Fontepargpadro"/>
    <w:link w:val="Ttulo11"/>
    <w:qFormat/>
    <w:rsid w:val="00DC4E3F"/>
    <w:rPr>
      <w:rFonts w:ascii="Tahoma" w:eastAsia="Times New Roman" w:hAnsi="Tahoma" w:cs="Times New Roman"/>
      <w:b/>
      <w:caps/>
      <w:color w:val="808080"/>
      <w:sz w:val="24"/>
      <w:szCs w:val="20"/>
    </w:rPr>
  </w:style>
  <w:style w:type="character" w:customStyle="1" w:styleId="Ttulo2Char">
    <w:name w:val="Título 2 Char"/>
    <w:basedOn w:val="Fontepargpadro"/>
    <w:link w:val="Ttulo21"/>
    <w:qFormat/>
    <w:rsid w:val="00DC4E3F"/>
    <w:rPr>
      <w:rFonts w:ascii="Arial" w:eastAsia="Times New Roman" w:hAnsi="Arial" w:cs="Times New Roman"/>
      <w:b/>
      <w:sz w:val="24"/>
      <w:szCs w:val="20"/>
    </w:rPr>
  </w:style>
  <w:style w:type="character" w:customStyle="1" w:styleId="Ttulo3Char">
    <w:name w:val="Título 3 Char"/>
    <w:basedOn w:val="Fontepargpadro"/>
    <w:link w:val="Ttulo31"/>
    <w:qFormat/>
    <w:rsid w:val="00DC4E3F"/>
    <w:rPr>
      <w:rFonts w:ascii="Arial" w:eastAsia="Times New Roman" w:hAnsi="Arial" w:cs="Times New Roman"/>
      <w:bCs/>
      <w:color w:val="000000"/>
      <w:sz w:val="24"/>
      <w:szCs w:val="24"/>
      <w:lang w:val="pt-PT"/>
    </w:rPr>
  </w:style>
  <w:style w:type="character" w:customStyle="1" w:styleId="Ttulo4Char">
    <w:name w:val="Título 4 Char"/>
    <w:basedOn w:val="Fontepargpadro"/>
    <w:link w:val="Ttulo41"/>
    <w:qFormat/>
    <w:rsid w:val="00DC4E3F"/>
    <w:rPr>
      <w:rFonts w:ascii="Garamond" w:eastAsia="Times New Roman" w:hAnsi="Garamond" w:cs="Times New Roman"/>
      <w:b/>
      <w:color w:val="000000"/>
      <w:sz w:val="24"/>
      <w:szCs w:val="24"/>
    </w:rPr>
  </w:style>
  <w:style w:type="character" w:customStyle="1" w:styleId="Ttulo5Char">
    <w:name w:val="Título 5 Char"/>
    <w:basedOn w:val="Fontepargpadro"/>
    <w:link w:val="Ttulo51"/>
    <w:qFormat/>
    <w:rsid w:val="00DC4E3F"/>
    <w:rPr>
      <w:rFonts w:ascii="Garamond" w:eastAsia="Times New Roman" w:hAnsi="Garamond" w:cs="Times New Roman"/>
      <w:b/>
      <w:color w:val="000000"/>
      <w:sz w:val="24"/>
      <w:szCs w:val="24"/>
    </w:rPr>
  </w:style>
  <w:style w:type="character" w:customStyle="1" w:styleId="Ttulo6Char">
    <w:name w:val="Título 6 Char"/>
    <w:basedOn w:val="Fontepargpadro"/>
    <w:link w:val="Ttulo61"/>
    <w:qFormat/>
    <w:rsid w:val="00DC4E3F"/>
    <w:rPr>
      <w:rFonts w:ascii="Arial" w:eastAsia="Times New Roman" w:hAnsi="Arial" w:cs="Times New Roman"/>
      <w:b/>
      <w:color w:val="000000"/>
      <w:sz w:val="24"/>
      <w:szCs w:val="24"/>
    </w:rPr>
  </w:style>
  <w:style w:type="character" w:customStyle="1" w:styleId="Ttulo7Char">
    <w:name w:val="Título 7 Char"/>
    <w:basedOn w:val="Fontepargpadro"/>
    <w:link w:val="Ttulo71"/>
    <w:qFormat/>
    <w:rsid w:val="00DC4E3F"/>
    <w:rPr>
      <w:rFonts w:ascii="Garamond" w:eastAsia="Times New Roman" w:hAnsi="Garamond" w:cs="Times New Roman"/>
      <w:color w:val="000000"/>
      <w:sz w:val="24"/>
      <w:szCs w:val="24"/>
    </w:rPr>
  </w:style>
  <w:style w:type="character" w:customStyle="1" w:styleId="Ttulo8Char">
    <w:name w:val="Título 8 Char"/>
    <w:basedOn w:val="Fontepargpadro"/>
    <w:link w:val="Ttulo81"/>
    <w:qFormat/>
    <w:rsid w:val="00DC4E3F"/>
    <w:rPr>
      <w:rFonts w:ascii="Arial" w:eastAsia="Times New Roman" w:hAnsi="Arial" w:cs="Times New Roman"/>
      <w:b/>
      <w:color w:val="000000"/>
      <w:sz w:val="24"/>
      <w:szCs w:val="24"/>
    </w:rPr>
  </w:style>
  <w:style w:type="character" w:customStyle="1" w:styleId="CorpodetextoChar">
    <w:name w:val="Corpo de texto Char"/>
    <w:basedOn w:val="Fontepargpadro"/>
    <w:link w:val="Corpodetexto"/>
    <w:qFormat/>
    <w:rsid w:val="00DC4E3F"/>
    <w:rPr>
      <w:rFonts w:ascii="Arial" w:eastAsia="Times New Roman" w:hAnsi="Arial" w:cs="Times New Roman"/>
      <w:szCs w:val="20"/>
    </w:rPr>
  </w:style>
  <w:style w:type="character" w:customStyle="1" w:styleId="Corpodetexto2Char">
    <w:name w:val="Corpo de texto 2 Char"/>
    <w:basedOn w:val="Fontepargpadro"/>
    <w:link w:val="Corpodetexto2"/>
    <w:qFormat/>
    <w:rsid w:val="00DC4E3F"/>
    <w:rPr>
      <w:rFonts w:ascii="Arial" w:eastAsia="Times New Roman" w:hAnsi="Arial" w:cs="Times New Roman"/>
      <w:sz w:val="24"/>
      <w:szCs w:val="24"/>
    </w:rPr>
  </w:style>
  <w:style w:type="character" w:customStyle="1" w:styleId="RecuodecorpodetextoChar">
    <w:name w:val="Recuo de corpo de texto Char"/>
    <w:basedOn w:val="Fontepargpadro"/>
    <w:link w:val="Recuodecorpodetexto"/>
    <w:qFormat/>
    <w:rsid w:val="00DC4E3F"/>
    <w:rPr>
      <w:rFonts w:ascii="Times New Roman" w:eastAsia="Times New Roman" w:hAnsi="Times New Roman" w:cs="Times New Roman"/>
      <w:sz w:val="24"/>
      <w:szCs w:val="24"/>
    </w:rPr>
  </w:style>
  <w:style w:type="character" w:customStyle="1" w:styleId="Corpodetexto3Char">
    <w:name w:val="Corpo de texto 3 Char"/>
    <w:basedOn w:val="Fontepargpadro"/>
    <w:link w:val="Corpodetexto3"/>
    <w:qFormat/>
    <w:rsid w:val="00DC4E3F"/>
    <w:rPr>
      <w:rFonts w:ascii="Times New Roman" w:eastAsia="Times New Roman" w:hAnsi="Times New Roman" w:cs="Times New Roman"/>
      <w:sz w:val="16"/>
      <w:szCs w:val="16"/>
    </w:rPr>
  </w:style>
  <w:style w:type="character" w:customStyle="1" w:styleId="Recuodecorpodetexto2Char">
    <w:name w:val="Recuo de corpo de texto 2 Char"/>
    <w:basedOn w:val="Fontepargpadro"/>
    <w:link w:val="Recuodecorpodetexto2"/>
    <w:qFormat/>
    <w:rsid w:val="00DC4E3F"/>
    <w:rPr>
      <w:rFonts w:ascii="Times New Roman" w:eastAsia="Times New Roman" w:hAnsi="Times New Roman" w:cs="Times New Roman"/>
      <w:sz w:val="24"/>
      <w:szCs w:val="24"/>
    </w:rPr>
  </w:style>
  <w:style w:type="character" w:customStyle="1" w:styleId="Recuodecorpodetexto3Char">
    <w:name w:val="Recuo de corpo de texto 3 Char"/>
    <w:basedOn w:val="Fontepargpadro"/>
    <w:link w:val="Recuodecorpodetexto3"/>
    <w:qFormat/>
    <w:rsid w:val="00DC4E3F"/>
    <w:rPr>
      <w:rFonts w:ascii="Times New Roman" w:eastAsia="Times New Roman" w:hAnsi="Times New Roman" w:cs="Times New Roman"/>
      <w:sz w:val="16"/>
      <w:szCs w:val="16"/>
    </w:rPr>
  </w:style>
  <w:style w:type="character" w:customStyle="1" w:styleId="TextodecomentrioChar">
    <w:name w:val="Texto de comentário Char"/>
    <w:basedOn w:val="Fontepargpadro"/>
    <w:link w:val="Textodecomentrio"/>
    <w:semiHidden/>
    <w:qFormat/>
    <w:rsid w:val="00DC4E3F"/>
    <w:rPr>
      <w:rFonts w:ascii="Arial" w:eastAsia="Times New Roman" w:hAnsi="Arial" w:cs="Times New Roman"/>
      <w:sz w:val="20"/>
      <w:szCs w:val="20"/>
    </w:rPr>
  </w:style>
  <w:style w:type="character" w:customStyle="1" w:styleId="WW8Num2z0">
    <w:name w:val="WW8Num2z0"/>
    <w:qFormat/>
    <w:rsid w:val="00DC4E3F"/>
    <w:rPr>
      <w:rFonts w:ascii="Times New Roman" w:hAnsi="Times New Roman"/>
    </w:rPr>
  </w:style>
  <w:style w:type="character" w:customStyle="1" w:styleId="LinkdaInternet">
    <w:name w:val="Link da Internet"/>
    <w:rsid w:val="00DC4E3F"/>
    <w:rPr>
      <w:rFonts w:cs="Times New Roman"/>
      <w:color w:val="0000FF"/>
      <w:u w:val="single"/>
    </w:rPr>
  </w:style>
  <w:style w:type="character" w:customStyle="1" w:styleId="TtuloChar">
    <w:name w:val="Título Char"/>
    <w:basedOn w:val="Fontepargpadro"/>
    <w:link w:val="Ttulo"/>
    <w:qFormat/>
    <w:rsid w:val="00DC4E3F"/>
    <w:rPr>
      <w:rFonts w:ascii="Arial" w:eastAsia="Times New Roman" w:hAnsi="Arial" w:cs="Times New Roman"/>
      <w:b/>
      <w:bCs/>
      <w:sz w:val="24"/>
      <w:szCs w:val="20"/>
    </w:rPr>
  </w:style>
  <w:style w:type="character" w:customStyle="1" w:styleId="ListLabel1">
    <w:name w:val="ListLabel 1"/>
    <w:qFormat/>
    <w:rsid w:val="001A6DE6"/>
    <w:rPr>
      <w:rFonts w:cs="Times New Roman"/>
    </w:rPr>
  </w:style>
  <w:style w:type="character" w:customStyle="1" w:styleId="ListLabel2">
    <w:name w:val="ListLabel 2"/>
    <w:qFormat/>
    <w:rsid w:val="001A6DE6"/>
    <w:rPr>
      <w:rFonts w:cs="Times New Roman"/>
    </w:rPr>
  </w:style>
  <w:style w:type="character" w:customStyle="1" w:styleId="ListLabel3">
    <w:name w:val="ListLabel 3"/>
    <w:qFormat/>
    <w:rsid w:val="001A6DE6"/>
    <w:rPr>
      <w:rFonts w:cs="Times New Roman"/>
    </w:rPr>
  </w:style>
  <w:style w:type="character" w:customStyle="1" w:styleId="ListLabel4">
    <w:name w:val="ListLabel 4"/>
    <w:qFormat/>
    <w:rsid w:val="001A6DE6"/>
    <w:rPr>
      <w:rFonts w:cs="Times New Roman"/>
    </w:rPr>
  </w:style>
  <w:style w:type="character" w:customStyle="1" w:styleId="ListLabel5">
    <w:name w:val="ListLabel 5"/>
    <w:qFormat/>
    <w:rsid w:val="001A6DE6"/>
    <w:rPr>
      <w:rFonts w:cs="Times New Roman"/>
    </w:rPr>
  </w:style>
  <w:style w:type="character" w:customStyle="1" w:styleId="ListLabel6">
    <w:name w:val="ListLabel 6"/>
    <w:qFormat/>
    <w:rsid w:val="001A6DE6"/>
    <w:rPr>
      <w:rFonts w:cs="Times New Roman"/>
    </w:rPr>
  </w:style>
  <w:style w:type="character" w:customStyle="1" w:styleId="ListLabel7">
    <w:name w:val="ListLabel 7"/>
    <w:qFormat/>
    <w:rsid w:val="001A6DE6"/>
    <w:rPr>
      <w:rFonts w:cs="Times New Roman"/>
    </w:rPr>
  </w:style>
  <w:style w:type="character" w:customStyle="1" w:styleId="ListLabel8">
    <w:name w:val="ListLabel 8"/>
    <w:qFormat/>
    <w:rsid w:val="001A6DE6"/>
    <w:rPr>
      <w:rFonts w:cs="Times New Roman"/>
    </w:rPr>
  </w:style>
  <w:style w:type="character" w:customStyle="1" w:styleId="ListLabel9">
    <w:name w:val="ListLabel 9"/>
    <w:qFormat/>
    <w:rsid w:val="001A6DE6"/>
    <w:rPr>
      <w:rFonts w:cs="Times New Roman"/>
    </w:rPr>
  </w:style>
  <w:style w:type="character" w:customStyle="1" w:styleId="ListLabel10">
    <w:name w:val="ListLabel 10"/>
    <w:qFormat/>
    <w:rsid w:val="001A6DE6"/>
    <w:rPr>
      <w:b w:val="0"/>
      <w:i w:val="0"/>
      <w:sz w:val="24"/>
    </w:rPr>
  </w:style>
  <w:style w:type="character" w:customStyle="1" w:styleId="ListLabel11">
    <w:name w:val="ListLabel 11"/>
    <w:qFormat/>
    <w:rsid w:val="001A6DE6"/>
    <w:rPr>
      <w:rFonts w:cs="Times New Roman"/>
    </w:rPr>
  </w:style>
  <w:style w:type="character" w:customStyle="1" w:styleId="ListLabel12">
    <w:name w:val="ListLabel 12"/>
    <w:qFormat/>
    <w:rsid w:val="001A6DE6"/>
    <w:rPr>
      <w:rFonts w:cs="Times New Roman"/>
      <w:b w:val="0"/>
      <w:i w:val="0"/>
      <w:sz w:val="24"/>
      <w:u w:val="none"/>
    </w:rPr>
  </w:style>
  <w:style w:type="character" w:customStyle="1" w:styleId="ListLabel13">
    <w:name w:val="ListLabel 13"/>
    <w:qFormat/>
    <w:rsid w:val="001A6DE6"/>
    <w:rPr>
      <w:rFonts w:cs="Times New Roman"/>
    </w:rPr>
  </w:style>
  <w:style w:type="character" w:customStyle="1" w:styleId="ListLabel14">
    <w:name w:val="ListLabel 14"/>
    <w:qFormat/>
    <w:rsid w:val="001A6DE6"/>
    <w:rPr>
      <w:rFonts w:cs="Times New Roman"/>
    </w:rPr>
  </w:style>
  <w:style w:type="character" w:customStyle="1" w:styleId="ListLabel15">
    <w:name w:val="ListLabel 15"/>
    <w:qFormat/>
    <w:rsid w:val="001A6DE6"/>
    <w:rPr>
      <w:rFonts w:cs="Times New Roman"/>
    </w:rPr>
  </w:style>
  <w:style w:type="character" w:customStyle="1" w:styleId="ListLabel16">
    <w:name w:val="ListLabel 16"/>
    <w:qFormat/>
    <w:rsid w:val="001A6DE6"/>
    <w:rPr>
      <w:rFonts w:cs="Times New Roman"/>
    </w:rPr>
  </w:style>
  <w:style w:type="character" w:customStyle="1" w:styleId="ListLabel17">
    <w:name w:val="ListLabel 17"/>
    <w:qFormat/>
    <w:rsid w:val="001A6DE6"/>
    <w:rPr>
      <w:rFonts w:cs="Times New Roman"/>
    </w:rPr>
  </w:style>
  <w:style w:type="character" w:customStyle="1" w:styleId="ListLabel18">
    <w:name w:val="ListLabel 18"/>
    <w:qFormat/>
    <w:rsid w:val="001A6DE6"/>
    <w:rPr>
      <w:rFonts w:cs="Times New Roman"/>
    </w:rPr>
  </w:style>
  <w:style w:type="character" w:customStyle="1" w:styleId="ListLabel19">
    <w:name w:val="ListLabel 19"/>
    <w:qFormat/>
    <w:rsid w:val="001A6DE6"/>
    <w:rPr>
      <w:rFonts w:cs="Times New Roman"/>
    </w:rPr>
  </w:style>
  <w:style w:type="character" w:customStyle="1" w:styleId="ListLabel20">
    <w:name w:val="ListLabel 20"/>
    <w:qFormat/>
    <w:rsid w:val="001A6DE6"/>
    <w:rPr>
      <w:rFonts w:cs="Times New Roman"/>
    </w:rPr>
  </w:style>
  <w:style w:type="character" w:customStyle="1" w:styleId="ListLabel21">
    <w:name w:val="ListLabel 21"/>
    <w:qFormat/>
    <w:rsid w:val="001A6DE6"/>
    <w:rPr>
      <w:rFonts w:cs="Times New Roman"/>
    </w:rPr>
  </w:style>
  <w:style w:type="character" w:customStyle="1" w:styleId="ListLabel22">
    <w:name w:val="ListLabel 22"/>
    <w:qFormat/>
    <w:rsid w:val="001A6DE6"/>
    <w:rPr>
      <w:rFonts w:cs="Times New Roman"/>
    </w:rPr>
  </w:style>
  <w:style w:type="character" w:customStyle="1" w:styleId="ListLabel23">
    <w:name w:val="ListLabel 23"/>
    <w:qFormat/>
    <w:rsid w:val="001A6DE6"/>
    <w:rPr>
      <w:rFonts w:cs="Times New Roman"/>
    </w:rPr>
  </w:style>
  <w:style w:type="character" w:customStyle="1" w:styleId="ListLabel24">
    <w:name w:val="ListLabel 24"/>
    <w:qFormat/>
    <w:rsid w:val="001A6DE6"/>
    <w:rPr>
      <w:rFonts w:cs="Times New Roman"/>
    </w:rPr>
  </w:style>
  <w:style w:type="character" w:customStyle="1" w:styleId="ListLabel25">
    <w:name w:val="ListLabel 25"/>
    <w:qFormat/>
    <w:rsid w:val="001A6DE6"/>
    <w:rPr>
      <w:rFonts w:cs="Times New Roman"/>
    </w:rPr>
  </w:style>
  <w:style w:type="character" w:customStyle="1" w:styleId="ListLabel26">
    <w:name w:val="ListLabel 26"/>
    <w:qFormat/>
    <w:rsid w:val="001A6DE6"/>
    <w:rPr>
      <w:rFonts w:cs="Times New Roman"/>
    </w:rPr>
  </w:style>
  <w:style w:type="character" w:customStyle="1" w:styleId="ListLabel27">
    <w:name w:val="ListLabel 27"/>
    <w:qFormat/>
    <w:rsid w:val="001A6DE6"/>
    <w:rPr>
      <w:rFonts w:cs="Times New Roman"/>
    </w:rPr>
  </w:style>
  <w:style w:type="character" w:customStyle="1" w:styleId="ListLabel28">
    <w:name w:val="ListLabel 28"/>
    <w:qFormat/>
    <w:rsid w:val="001A6DE6"/>
    <w:rPr>
      <w:rFonts w:cs="Times New Roman"/>
    </w:rPr>
  </w:style>
  <w:style w:type="character" w:customStyle="1" w:styleId="ListLabel29">
    <w:name w:val="ListLabel 29"/>
    <w:qFormat/>
    <w:rsid w:val="001A6DE6"/>
    <w:rPr>
      <w:rFonts w:cs="Times New Roman"/>
    </w:rPr>
  </w:style>
  <w:style w:type="character" w:customStyle="1" w:styleId="ListLabel30">
    <w:name w:val="ListLabel 30"/>
    <w:qFormat/>
    <w:rsid w:val="001A6DE6"/>
    <w:rPr>
      <w:rFonts w:cs="Times New Roman"/>
    </w:rPr>
  </w:style>
  <w:style w:type="character" w:customStyle="1" w:styleId="ListLabel31">
    <w:name w:val="ListLabel 31"/>
    <w:qFormat/>
    <w:rsid w:val="001A6DE6"/>
    <w:rPr>
      <w:rFonts w:cs="Times New Roman"/>
    </w:rPr>
  </w:style>
  <w:style w:type="character" w:customStyle="1" w:styleId="ListLabel32">
    <w:name w:val="ListLabel 32"/>
    <w:qFormat/>
    <w:rsid w:val="001A6DE6"/>
    <w:rPr>
      <w:rFonts w:cs="Times New Roman"/>
    </w:rPr>
  </w:style>
  <w:style w:type="character" w:customStyle="1" w:styleId="ListLabel33">
    <w:name w:val="ListLabel 33"/>
    <w:qFormat/>
    <w:rsid w:val="001A6DE6"/>
    <w:rPr>
      <w:rFonts w:cs="Times New Roman"/>
    </w:rPr>
  </w:style>
  <w:style w:type="character" w:customStyle="1" w:styleId="ListLabel34">
    <w:name w:val="ListLabel 34"/>
    <w:qFormat/>
    <w:rsid w:val="001A6DE6"/>
    <w:rPr>
      <w:rFonts w:cs="Times New Roman"/>
    </w:rPr>
  </w:style>
  <w:style w:type="character" w:customStyle="1" w:styleId="ListLabel35">
    <w:name w:val="ListLabel 35"/>
    <w:qFormat/>
    <w:rsid w:val="001A6DE6"/>
    <w:rPr>
      <w:rFonts w:cs="Times New Roman"/>
    </w:rPr>
  </w:style>
  <w:style w:type="character" w:customStyle="1" w:styleId="ListLabel36">
    <w:name w:val="ListLabel 36"/>
    <w:qFormat/>
    <w:rsid w:val="001A6DE6"/>
    <w:rPr>
      <w:rFonts w:cs="Times New Roman"/>
    </w:rPr>
  </w:style>
  <w:style w:type="character" w:customStyle="1" w:styleId="ListLabel37">
    <w:name w:val="ListLabel 37"/>
    <w:qFormat/>
    <w:rsid w:val="001A6DE6"/>
    <w:rPr>
      <w:rFonts w:cs="Times New Roman"/>
    </w:rPr>
  </w:style>
  <w:style w:type="character" w:customStyle="1" w:styleId="ListLabel38">
    <w:name w:val="ListLabel 38"/>
    <w:qFormat/>
    <w:rsid w:val="001A6DE6"/>
    <w:rPr>
      <w:rFonts w:cs="Times New Roman"/>
    </w:rPr>
  </w:style>
  <w:style w:type="character" w:customStyle="1" w:styleId="ListLabel39">
    <w:name w:val="ListLabel 39"/>
    <w:qFormat/>
    <w:rsid w:val="001A6DE6"/>
    <w:rPr>
      <w:rFonts w:cs="Times New Roman"/>
    </w:rPr>
  </w:style>
  <w:style w:type="character" w:customStyle="1" w:styleId="ListLabel40">
    <w:name w:val="ListLabel 40"/>
    <w:qFormat/>
    <w:rsid w:val="001A6DE6"/>
    <w:rPr>
      <w:rFonts w:cs="Times New Roman"/>
    </w:rPr>
  </w:style>
  <w:style w:type="character" w:customStyle="1" w:styleId="ListLabel41">
    <w:name w:val="ListLabel 41"/>
    <w:qFormat/>
    <w:rsid w:val="001A6DE6"/>
    <w:rPr>
      <w:rFonts w:cs="Times New Roman"/>
    </w:rPr>
  </w:style>
  <w:style w:type="character" w:customStyle="1" w:styleId="ListLabel42">
    <w:name w:val="ListLabel 42"/>
    <w:qFormat/>
    <w:rsid w:val="001A6DE6"/>
    <w:rPr>
      <w:rFonts w:cs="Times New Roman"/>
    </w:rPr>
  </w:style>
  <w:style w:type="character" w:customStyle="1" w:styleId="ListLabel43">
    <w:name w:val="ListLabel 43"/>
    <w:qFormat/>
    <w:rsid w:val="001A6DE6"/>
    <w:rPr>
      <w:rFonts w:cs="Times New Roman"/>
    </w:rPr>
  </w:style>
  <w:style w:type="character" w:customStyle="1" w:styleId="ListLabel44">
    <w:name w:val="ListLabel 44"/>
    <w:qFormat/>
    <w:rsid w:val="001A6DE6"/>
    <w:rPr>
      <w:rFonts w:cs="Times New Roman"/>
    </w:rPr>
  </w:style>
  <w:style w:type="character" w:customStyle="1" w:styleId="ListLabel45">
    <w:name w:val="ListLabel 45"/>
    <w:qFormat/>
    <w:rsid w:val="001A6DE6"/>
    <w:rPr>
      <w:rFonts w:cs="Times New Roman"/>
    </w:rPr>
  </w:style>
  <w:style w:type="character" w:customStyle="1" w:styleId="ListLabel46">
    <w:name w:val="ListLabel 46"/>
    <w:qFormat/>
    <w:rsid w:val="001A6DE6"/>
    <w:rPr>
      <w:rFonts w:cs="Times New Roman"/>
    </w:rPr>
  </w:style>
  <w:style w:type="character" w:customStyle="1" w:styleId="ListLabel47">
    <w:name w:val="ListLabel 47"/>
    <w:qFormat/>
    <w:rsid w:val="001A6DE6"/>
    <w:rPr>
      <w:rFonts w:cs="Times New Roman"/>
    </w:rPr>
  </w:style>
  <w:style w:type="character" w:customStyle="1" w:styleId="ListLabel48">
    <w:name w:val="ListLabel 48"/>
    <w:qFormat/>
    <w:rsid w:val="001A6DE6"/>
    <w:rPr>
      <w:rFonts w:cs="Times New Roman"/>
    </w:rPr>
  </w:style>
  <w:style w:type="character" w:customStyle="1" w:styleId="ListLabel49">
    <w:name w:val="ListLabel 49"/>
    <w:qFormat/>
    <w:rsid w:val="001A6DE6"/>
    <w:rPr>
      <w:rFonts w:cs="Times New Roman"/>
    </w:rPr>
  </w:style>
  <w:style w:type="character" w:customStyle="1" w:styleId="ListLabel50">
    <w:name w:val="ListLabel 50"/>
    <w:qFormat/>
    <w:rsid w:val="001A6DE6"/>
    <w:rPr>
      <w:rFonts w:cs="Times New Roman"/>
    </w:rPr>
  </w:style>
  <w:style w:type="character" w:customStyle="1" w:styleId="ListLabel51">
    <w:name w:val="ListLabel 51"/>
    <w:qFormat/>
    <w:rsid w:val="001A6DE6"/>
    <w:rPr>
      <w:rFonts w:cs="Times New Roman"/>
    </w:rPr>
  </w:style>
  <w:style w:type="character" w:customStyle="1" w:styleId="ListLabel52">
    <w:name w:val="ListLabel 52"/>
    <w:qFormat/>
    <w:rsid w:val="001A6DE6"/>
    <w:rPr>
      <w:rFonts w:cs="Times New Roman"/>
    </w:rPr>
  </w:style>
  <w:style w:type="character" w:customStyle="1" w:styleId="ListLabel53">
    <w:name w:val="ListLabel 53"/>
    <w:qFormat/>
    <w:rsid w:val="001A6DE6"/>
    <w:rPr>
      <w:rFonts w:cs="Times New Roman"/>
    </w:rPr>
  </w:style>
  <w:style w:type="character" w:customStyle="1" w:styleId="ListLabel54">
    <w:name w:val="ListLabel 54"/>
    <w:qFormat/>
    <w:rsid w:val="001A6DE6"/>
    <w:rPr>
      <w:rFonts w:cs="Times New Roman"/>
    </w:rPr>
  </w:style>
  <w:style w:type="character" w:customStyle="1" w:styleId="ListLabel55">
    <w:name w:val="ListLabel 55"/>
    <w:qFormat/>
    <w:rsid w:val="001A6DE6"/>
    <w:rPr>
      <w:rFonts w:cs="Times New Roman"/>
    </w:rPr>
  </w:style>
  <w:style w:type="character" w:customStyle="1" w:styleId="ListLabel56">
    <w:name w:val="ListLabel 56"/>
    <w:qFormat/>
    <w:rsid w:val="001A6DE6"/>
    <w:rPr>
      <w:rFonts w:cs="Times New Roman"/>
    </w:rPr>
  </w:style>
  <w:style w:type="character" w:customStyle="1" w:styleId="ListLabel57">
    <w:name w:val="ListLabel 57"/>
    <w:qFormat/>
    <w:rsid w:val="001A6DE6"/>
    <w:rPr>
      <w:rFonts w:cs="Times New Roman"/>
    </w:rPr>
  </w:style>
  <w:style w:type="character" w:customStyle="1" w:styleId="ListLabel58">
    <w:name w:val="ListLabel 58"/>
    <w:qFormat/>
    <w:rsid w:val="001A6DE6"/>
    <w:rPr>
      <w:rFonts w:cs="Times New Roman"/>
    </w:rPr>
  </w:style>
  <w:style w:type="character" w:customStyle="1" w:styleId="ListLabel59">
    <w:name w:val="ListLabel 59"/>
    <w:qFormat/>
    <w:rsid w:val="001A6DE6"/>
    <w:rPr>
      <w:rFonts w:cs="Times New Roman"/>
    </w:rPr>
  </w:style>
  <w:style w:type="character" w:customStyle="1" w:styleId="ListLabel60">
    <w:name w:val="ListLabel 60"/>
    <w:qFormat/>
    <w:rsid w:val="001A6DE6"/>
    <w:rPr>
      <w:rFonts w:cs="Times New Roman"/>
    </w:rPr>
  </w:style>
  <w:style w:type="character" w:customStyle="1" w:styleId="ListLabel61">
    <w:name w:val="ListLabel 61"/>
    <w:qFormat/>
    <w:rsid w:val="001A6DE6"/>
    <w:rPr>
      <w:rFonts w:cs="Times New Roman"/>
    </w:rPr>
  </w:style>
  <w:style w:type="character" w:customStyle="1" w:styleId="ListLabel62">
    <w:name w:val="ListLabel 62"/>
    <w:qFormat/>
    <w:rsid w:val="001A6DE6"/>
    <w:rPr>
      <w:rFonts w:cs="Times New Roman"/>
    </w:rPr>
  </w:style>
  <w:style w:type="character" w:customStyle="1" w:styleId="ListLabel63">
    <w:name w:val="ListLabel 63"/>
    <w:qFormat/>
    <w:rsid w:val="001A6DE6"/>
    <w:rPr>
      <w:rFonts w:cs="Times New Roman"/>
    </w:rPr>
  </w:style>
  <w:style w:type="character" w:customStyle="1" w:styleId="ListLabel64">
    <w:name w:val="ListLabel 64"/>
    <w:qFormat/>
    <w:rsid w:val="001A6DE6"/>
    <w:rPr>
      <w:rFonts w:cs="Times New Roman"/>
    </w:rPr>
  </w:style>
  <w:style w:type="character" w:customStyle="1" w:styleId="ListLabel65">
    <w:name w:val="ListLabel 65"/>
    <w:qFormat/>
    <w:rsid w:val="001A6DE6"/>
    <w:rPr>
      <w:rFonts w:cs="Times New Roman"/>
    </w:rPr>
  </w:style>
  <w:style w:type="character" w:customStyle="1" w:styleId="ListLabel66">
    <w:name w:val="ListLabel 66"/>
    <w:qFormat/>
    <w:rsid w:val="001A6DE6"/>
    <w:rPr>
      <w:rFonts w:cs="Times New Roman"/>
    </w:rPr>
  </w:style>
  <w:style w:type="character" w:customStyle="1" w:styleId="ListLabel67">
    <w:name w:val="ListLabel 67"/>
    <w:qFormat/>
    <w:rsid w:val="001A6DE6"/>
    <w:rPr>
      <w:rFonts w:cs="Times New Roman"/>
    </w:rPr>
  </w:style>
  <w:style w:type="character" w:customStyle="1" w:styleId="ListLabel68">
    <w:name w:val="ListLabel 68"/>
    <w:qFormat/>
    <w:rsid w:val="001A6DE6"/>
    <w:rPr>
      <w:rFonts w:cs="Arial"/>
      <w:color w:val="000000"/>
    </w:rPr>
  </w:style>
  <w:style w:type="character" w:customStyle="1" w:styleId="ListLabel69">
    <w:name w:val="ListLabel 69"/>
    <w:qFormat/>
    <w:rsid w:val="001A6DE6"/>
    <w:rPr>
      <w:rFonts w:cs="Arial"/>
      <w:color w:val="000000"/>
    </w:rPr>
  </w:style>
  <w:style w:type="character" w:customStyle="1" w:styleId="ListLabel70">
    <w:name w:val="ListLabel 70"/>
    <w:qFormat/>
    <w:rsid w:val="001A6DE6"/>
    <w:rPr>
      <w:rFonts w:cs="Arial"/>
      <w:color w:val="000000"/>
    </w:rPr>
  </w:style>
  <w:style w:type="character" w:customStyle="1" w:styleId="ListLabel71">
    <w:name w:val="ListLabel 71"/>
    <w:qFormat/>
    <w:rsid w:val="001A6DE6"/>
    <w:rPr>
      <w:rFonts w:cs="Arial"/>
      <w:color w:val="000000"/>
    </w:rPr>
  </w:style>
  <w:style w:type="character" w:customStyle="1" w:styleId="ListLabel72">
    <w:name w:val="ListLabel 72"/>
    <w:qFormat/>
    <w:rsid w:val="001A6DE6"/>
    <w:rPr>
      <w:rFonts w:cs="Arial"/>
      <w:color w:val="000000"/>
    </w:rPr>
  </w:style>
  <w:style w:type="character" w:customStyle="1" w:styleId="ListLabel73">
    <w:name w:val="ListLabel 73"/>
    <w:qFormat/>
    <w:rsid w:val="001A6DE6"/>
    <w:rPr>
      <w:rFonts w:cs="Arial"/>
      <w:color w:val="000000"/>
    </w:rPr>
  </w:style>
  <w:style w:type="character" w:customStyle="1" w:styleId="ListLabel74">
    <w:name w:val="ListLabel 74"/>
    <w:qFormat/>
    <w:rsid w:val="001A6DE6"/>
    <w:rPr>
      <w:rFonts w:cs="Arial"/>
      <w:color w:val="000000"/>
    </w:rPr>
  </w:style>
  <w:style w:type="character" w:customStyle="1" w:styleId="ListLabel75">
    <w:name w:val="ListLabel 75"/>
    <w:qFormat/>
    <w:rsid w:val="001A6DE6"/>
    <w:rPr>
      <w:rFonts w:cs="Arial"/>
      <w:color w:val="000000"/>
    </w:rPr>
  </w:style>
  <w:style w:type="character" w:customStyle="1" w:styleId="ListLabel76">
    <w:name w:val="ListLabel 76"/>
    <w:qFormat/>
    <w:rsid w:val="001A6DE6"/>
    <w:rPr>
      <w:rFonts w:cs="Arial"/>
      <w:color w:val="000000"/>
    </w:rPr>
  </w:style>
  <w:style w:type="character" w:customStyle="1" w:styleId="ListLabel77">
    <w:name w:val="ListLabel 77"/>
    <w:qFormat/>
    <w:rsid w:val="001A6DE6"/>
    <w:rPr>
      <w:rFonts w:cs="Times New Roman"/>
    </w:rPr>
  </w:style>
  <w:style w:type="character" w:customStyle="1" w:styleId="ListLabel78">
    <w:name w:val="ListLabel 78"/>
    <w:qFormat/>
    <w:rsid w:val="001A6DE6"/>
    <w:rPr>
      <w:rFonts w:cs="Times New Roman"/>
    </w:rPr>
  </w:style>
  <w:style w:type="character" w:customStyle="1" w:styleId="ListLabel79">
    <w:name w:val="ListLabel 79"/>
    <w:qFormat/>
    <w:rsid w:val="001A6DE6"/>
    <w:rPr>
      <w:rFonts w:cs="Times New Roman"/>
    </w:rPr>
  </w:style>
  <w:style w:type="character" w:customStyle="1" w:styleId="ListLabel80">
    <w:name w:val="ListLabel 80"/>
    <w:qFormat/>
    <w:rsid w:val="001A6DE6"/>
    <w:rPr>
      <w:rFonts w:cs="Times New Roman"/>
    </w:rPr>
  </w:style>
  <w:style w:type="character" w:customStyle="1" w:styleId="ListLabel81">
    <w:name w:val="ListLabel 81"/>
    <w:qFormat/>
    <w:rsid w:val="001A6DE6"/>
    <w:rPr>
      <w:rFonts w:cs="Times New Roman"/>
    </w:rPr>
  </w:style>
  <w:style w:type="character" w:customStyle="1" w:styleId="ListLabel82">
    <w:name w:val="ListLabel 82"/>
    <w:qFormat/>
    <w:rsid w:val="001A6DE6"/>
    <w:rPr>
      <w:rFonts w:cs="Times New Roman"/>
    </w:rPr>
  </w:style>
  <w:style w:type="character" w:customStyle="1" w:styleId="ListLabel83">
    <w:name w:val="ListLabel 83"/>
    <w:qFormat/>
    <w:rsid w:val="001A6DE6"/>
    <w:rPr>
      <w:rFonts w:cs="Times New Roman"/>
    </w:rPr>
  </w:style>
  <w:style w:type="character" w:customStyle="1" w:styleId="ListLabel84">
    <w:name w:val="ListLabel 84"/>
    <w:qFormat/>
    <w:rsid w:val="001A6DE6"/>
    <w:rPr>
      <w:rFonts w:cs="Times New Roman"/>
    </w:rPr>
  </w:style>
  <w:style w:type="character" w:customStyle="1" w:styleId="ListLabel85">
    <w:name w:val="ListLabel 85"/>
    <w:qFormat/>
    <w:rsid w:val="001A6DE6"/>
    <w:rPr>
      <w:rFonts w:cs="Times New Roman"/>
    </w:rPr>
  </w:style>
  <w:style w:type="character" w:customStyle="1" w:styleId="ListLabel86">
    <w:name w:val="ListLabel 86"/>
    <w:qFormat/>
    <w:rsid w:val="001A6DE6"/>
    <w:rPr>
      <w:rFonts w:cs="Times New Roman"/>
    </w:rPr>
  </w:style>
  <w:style w:type="character" w:customStyle="1" w:styleId="ListLabel87">
    <w:name w:val="ListLabel 87"/>
    <w:qFormat/>
    <w:rsid w:val="001A6DE6"/>
    <w:rPr>
      <w:rFonts w:cs="Times New Roman"/>
    </w:rPr>
  </w:style>
  <w:style w:type="character" w:customStyle="1" w:styleId="ListLabel88">
    <w:name w:val="ListLabel 88"/>
    <w:qFormat/>
    <w:rsid w:val="001A6DE6"/>
    <w:rPr>
      <w:rFonts w:cs="Times New Roman"/>
    </w:rPr>
  </w:style>
  <w:style w:type="character" w:customStyle="1" w:styleId="ListLabel89">
    <w:name w:val="ListLabel 89"/>
    <w:qFormat/>
    <w:rsid w:val="001A6DE6"/>
    <w:rPr>
      <w:rFonts w:cs="Times New Roman"/>
    </w:rPr>
  </w:style>
  <w:style w:type="character" w:customStyle="1" w:styleId="ListLabel90">
    <w:name w:val="ListLabel 90"/>
    <w:qFormat/>
    <w:rsid w:val="001A6DE6"/>
    <w:rPr>
      <w:rFonts w:cs="Times New Roman"/>
    </w:rPr>
  </w:style>
  <w:style w:type="character" w:customStyle="1" w:styleId="ListLabel91">
    <w:name w:val="ListLabel 91"/>
    <w:qFormat/>
    <w:rsid w:val="001A6DE6"/>
    <w:rPr>
      <w:rFonts w:cs="Times New Roman"/>
    </w:rPr>
  </w:style>
  <w:style w:type="character" w:customStyle="1" w:styleId="ListLabel92">
    <w:name w:val="ListLabel 92"/>
    <w:qFormat/>
    <w:rsid w:val="001A6DE6"/>
    <w:rPr>
      <w:rFonts w:cs="Times New Roman"/>
    </w:rPr>
  </w:style>
  <w:style w:type="character" w:customStyle="1" w:styleId="ListLabel93">
    <w:name w:val="ListLabel 93"/>
    <w:qFormat/>
    <w:rsid w:val="001A6DE6"/>
    <w:rPr>
      <w:rFonts w:cs="Times New Roman"/>
    </w:rPr>
  </w:style>
  <w:style w:type="character" w:customStyle="1" w:styleId="ListLabel94">
    <w:name w:val="ListLabel 94"/>
    <w:qFormat/>
    <w:rsid w:val="001A6DE6"/>
    <w:rPr>
      <w:rFonts w:cs="Times New Roman"/>
    </w:rPr>
  </w:style>
  <w:style w:type="character" w:customStyle="1" w:styleId="ListLabel95">
    <w:name w:val="ListLabel 95"/>
    <w:qFormat/>
    <w:rsid w:val="001A6DE6"/>
    <w:rPr>
      <w:rFonts w:cs="Times New Roman"/>
    </w:rPr>
  </w:style>
  <w:style w:type="character" w:customStyle="1" w:styleId="ListLabel96">
    <w:name w:val="ListLabel 96"/>
    <w:qFormat/>
    <w:rsid w:val="001A6DE6"/>
    <w:rPr>
      <w:rFonts w:cs="Times New Roman"/>
      <w:b w:val="0"/>
    </w:rPr>
  </w:style>
  <w:style w:type="character" w:customStyle="1" w:styleId="ListLabel97">
    <w:name w:val="ListLabel 97"/>
    <w:qFormat/>
    <w:rsid w:val="001A6DE6"/>
    <w:rPr>
      <w:rFonts w:cs="Times New Roman"/>
    </w:rPr>
  </w:style>
  <w:style w:type="character" w:customStyle="1" w:styleId="ListLabel98">
    <w:name w:val="ListLabel 98"/>
    <w:qFormat/>
    <w:rsid w:val="001A6DE6"/>
    <w:rPr>
      <w:rFonts w:cs="Times New Roman"/>
    </w:rPr>
  </w:style>
  <w:style w:type="character" w:customStyle="1" w:styleId="ListLabel99">
    <w:name w:val="ListLabel 99"/>
    <w:qFormat/>
    <w:rsid w:val="001A6DE6"/>
    <w:rPr>
      <w:rFonts w:cs="Times New Roman"/>
    </w:rPr>
  </w:style>
  <w:style w:type="character" w:customStyle="1" w:styleId="ListLabel100">
    <w:name w:val="ListLabel 100"/>
    <w:qFormat/>
    <w:rsid w:val="001A6DE6"/>
    <w:rPr>
      <w:rFonts w:cs="Times New Roman"/>
    </w:rPr>
  </w:style>
  <w:style w:type="character" w:customStyle="1" w:styleId="ListLabel101">
    <w:name w:val="ListLabel 101"/>
    <w:qFormat/>
    <w:rsid w:val="001A6DE6"/>
    <w:rPr>
      <w:rFonts w:cs="Times New Roman"/>
    </w:rPr>
  </w:style>
  <w:style w:type="character" w:customStyle="1" w:styleId="ListLabel102">
    <w:name w:val="ListLabel 102"/>
    <w:qFormat/>
    <w:rsid w:val="001A6DE6"/>
    <w:rPr>
      <w:rFonts w:cs="Times New Roman"/>
    </w:rPr>
  </w:style>
  <w:style w:type="character" w:customStyle="1" w:styleId="ListLabel103">
    <w:name w:val="ListLabel 103"/>
    <w:qFormat/>
    <w:rsid w:val="001A6DE6"/>
    <w:rPr>
      <w:rFonts w:cs="Times New Roman"/>
    </w:rPr>
  </w:style>
  <w:style w:type="character" w:customStyle="1" w:styleId="ListLabel104">
    <w:name w:val="ListLabel 104"/>
    <w:qFormat/>
    <w:rsid w:val="001A6DE6"/>
    <w:rPr>
      <w:rFonts w:cs="Times New Roman"/>
    </w:rPr>
  </w:style>
  <w:style w:type="character" w:customStyle="1" w:styleId="ListLabel105">
    <w:name w:val="ListLabel 105"/>
    <w:qFormat/>
    <w:rsid w:val="001A6DE6"/>
    <w:rPr>
      <w:rFonts w:cs="Times New Roman"/>
    </w:rPr>
  </w:style>
  <w:style w:type="character" w:customStyle="1" w:styleId="ListLabel106">
    <w:name w:val="ListLabel 106"/>
    <w:qFormat/>
    <w:rsid w:val="001A6DE6"/>
    <w:rPr>
      <w:rFonts w:cs="Times New Roman"/>
    </w:rPr>
  </w:style>
  <w:style w:type="character" w:customStyle="1" w:styleId="ListLabel107">
    <w:name w:val="ListLabel 107"/>
    <w:qFormat/>
    <w:rsid w:val="001A6DE6"/>
    <w:rPr>
      <w:rFonts w:cs="Times New Roman"/>
    </w:rPr>
  </w:style>
  <w:style w:type="character" w:customStyle="1" w:styleId="ListLabel108">
    <w:name w:val="ListLabel 108"/>
    <w:qFormat/>
    <w:rsid w:val="001A6DE6"/>
    <w:rPr>
      <w:rFonts w:cs="Times New Roman"/>
    </w:rPr>
  </w:style>
  <w:style w:type="character" w:customStyle="1" w:styleId="ListLabel109">
    <w:name w:val="ListLabel 109"/>
    <w:qFormat/>
    <w:rsid w:val="001A6DE6"/>
    <w:rPr>
      <w:rFonts w:cs="Times New Roman"/>
    </w:rPr>
  </w:style>
  <w:style w:type="character" w:customStyle="1" w:styleId="ListLabel110">
    <w:name w:val="ListLabel 110"/>
    <w:qFormat/>
    <w:rsid w:val="001A6DE6"/>
    <w:rPr>
      <w:rFonts w:cs="Times New Roman"/>
    </w:rPr>
  </w:style>
  <w:style w:type="character" w:customStyle="1" w:styleId="ListLabel111">
    <w:name w:val="ListLabel 111"/>
    <w:qFormat/>
    <w:rsid w:val="001A6DE6"/>
    <w:rPr>
      <w:rFonts w:cs="Times New Roman"/>
    </w:rPr>
  </w:style>
  <w:style w:type="character" w:customStyle="1" w:styleId="ListLabel112">
    <w:name w:val="ListLabel 112"/>
    <w:qFormat/>
    <w:rsid w:val="001A6DE6"/>
    <w:rPr>
      <w:rFonts w:cs="Times New Roman"/>
    </w:rPr>
  </w:style>
  <w:style w:type="character" w:customStyle="1" w:styleId="ListLabel113">
    <w:name w:val="ListLabel 113"/>
    <w:qFormat/>
    <w:rsid w:val="001A6DE6"/>
    <w:rPr>
      <w:rFonts w:cs="Times New Roman"/>
    </w:rPr>
  </w:style>
  <w:style w:type="character" w:customStyle="1" w:styleId="ListLabel114">
    <w:name w:val="ListLabel 114"/>
    <w:qFormat/>
    <w:rsid w:val="001A6DE6"/>
    <w:rPr>
      <w:rFonts w:cs="Times New Roman"/>
    </w:rPr>
  </w:style>
  <w:style w:type="character" w:customStyle="1" w:styleId="ListLabel115">
    <w:name w:val="ListLabel 115"/>
    <w:qFormat/>
    <w:rsid w:val="001A6DE6"/>
    <w:rPr>
      <w:rFonts w:cs="Times New Roman"/>
      <w:b w:val="0"/>
    </w:rPr>
  </w:style>
  <w:style w:type="character" w:customStyle="1" w:styleId="ListLabel116">
    <w:name w:val="ListLabel 116"/>
    <w:qFormat/>
    <w:rsid w:val="001A6DE6"/>
    <w:rPr>
      <w:rFonts w:cs="Times New Roman"/>
    </w:rPr>
  </w:style>
  <w:style w:type="character" w:customStyle="1" w:styleId="ListLabel117">
    <w:name w:val="ListLabel 117"/>
    <w:qFormat/>
    <w:rsid w:val="001A6DE6"/>
    <w:rPr>
      <w:rFonts w:cs="Times New Roman"/>
    </w:rPr>
  </w:style>
  <w:style w:type="character" w:customStyle="1" w:styleId="ListLabel118">
    <w:name w:val="ListLabel 118"/>
    <w:qFormat/>
    <w:rsid w:val="001A6DE6"/>
    <w:rPr>
      <w:rFonts w:cs="Times New Roman"/>
    </w:rPr>
  </w:style>
  <w:style w:type="character" w:customStyle="1" w:styleId="ListLabel119">
    <w:name w:val="ListLabel 119"/>
    <w:qFormat/>
    <w:rsid w:val="001A6DE6"/>
    <w:rPr>
      <w:rFonts w:cs="Times New Roman"/>
    </w:rPr>
  </w:style>
  <w:style w:type="character" w:customStyle="1" w:styleId="ListLabel120">
    <w:name w:val="ListLabel 120"/>
    <w:qFormat/>
    <w:rsid w:val="001A6DE6"/>
    <w:rPr>
      <w:rFonts w:cs="Times New Roman"/>
    </w:rPr>
  </w:style>
  <w:style w:type="character" w:customStyle="1" w:styleId="ListLabel121">
    <w:name w:val="ListLabel 121"/>
    <w:qFormat/>
    <w:rsid w:val="001A6DE6"/>
    <w:rPr>
      <w:rFonts w:cs="Times New Roman"/>
    </w:rPr>
  </w:style>
  <w:style w:type="character" w:customStyle="1" w:styleId="ListLabel122">
    <w:name w:val="ListLabel 122"/>
    <w:qFormat/>
    <w:rsid w:val="001A6DE6"/>
    <w:rPr>
      <w:rFonts w:cs="Times New Roman"/>
    </w:rPr>
  </w:style>
  <w:style w:type="character" w:customStyle="1" w:styleId="ListLabel123">
    <w:name w:val="ListLabel 123"/>
    <w:qFormat/>
    <w:rsid w:val="001A6DE6"/>
    <w:rPr>
      <w:rFonts w:cs="Times New Roman"/>
    </w:rPr>
  </w:style>
  <w:style w:type="character" w:customStyle="1" w:styleId="ListLabel124">
    <w:name w:val="ListLabel 124"/>
    <w:qFormat/>
    <w:rsid w:val="001A6DE6"/>
    <w:rPr>
      <w:rFonts w:cs="Times New Roman"/>
      <w:b w:val="0"/>
    </w:rPr>
  </w:style>
  <w:style w:type="character" w:customStyle="1" w:styleId="ListLabel125">
    <w:name w:val="ListLabel 125"/>
    <w:qFormat/>
    <w:rsid w:val="001A6DE6"/>
    <w:rPr>
      <w:rFonts w:cs="Times New Roman"/>
    </w:rPr>
  </w:style>
  <w:style w:type="character" w:customStyle="1" w:styleId="ListLabel126">
    <w:name w:val="ListLabel 126"/>
    <w:qFormat/>
    <w:rsid w:val="001A6DE6"/>
    <w:rPr>
      <w:rFonts w:cs="Times New Roman"/>
    </w:rPr>
  </w:style>
  <w:style w:type="character" w:customStyle="1" w:styleId="ListLabel127">
    <w:name w:val="ListLabel 127"/>
    <w:qFormat/>
    <w:rsid w:val="001A6DE6"/>
    <w:rPr>
      <w:rFonts w:cs="Times New Roman"/>
    </w:rPr>
  </w:style>
  <w:style w:type="character" w:customStyle="1" w:styleId="ListLabel128">
    <w:name w:val="ListLabel 128"/>
    <w:qFormat/>
    <w:rsid w:val="001A6DE6"/>
    <w:rPr>
      <w:rFonts w:cs="Times New Roman"/>
    </w:rPr>
  </w:style>
  <w:style w:type="character" w:customStyle="1" w:styleId="ListLabel129">
    <w:name w:val="ListLabel 129"/>
    <w:qFormat/>
    <w:rsid w:val="001A6DE6"/>
    <w:rPr>
      <w:rFonts w:cs="Times New Roman"/>
    </w:rPr>
  </w:style>
  <w:style w:type="character" w:customStyle="1" w:styleId="ListLabel130">
    <w:name w:val="ListLabel 130"/>
    <w:qFormat/>
    <w:rsid w:val="001A6DE6"/>
    <w:rPr>
      <w:rFonts w:cs="Times New Roman"/>
    </w:rPr>
  </w:style>
  <w:style w:type="character" w:customStyle="1" w:styleId="ListLabel131">
    <w:name w:val="ListLabel 131"/>
    <w:qFormat/>
    <w:rsid w:val="001A6DE6"/>
    <w:rPr>
      <w:rFonts w:cs="Times New Roman"/>
    </w:rPr>
  </w:style>
  <w:style w:type="character" w:customStyle="1" w:styleId="ListLabel132">
    <w:name w:val="ListLabel 132"/>
    <w:qFormat/>
    <w:rsid w:val="001A6DE6"/>
    <w:rPr>
      <w:rFonts w:cs="Times New Roman"/>
    </w:rPr>
  </w:style>
  <w:style w:type="character" w:customStyle="1" w:styleId="ListLabel133">
    <w:name w:val="ListLabel 133"/>
    <w:qFormat/>
    <w:rsid w:val="001A6DE6"/>
    <w:rPr>
      <w:rFonts w:cs="Times New Roman"/>
    </w:rPr>
  </w:style>
  <w:style w:type="character" w:customStyle="1" w:styleId="ListLabel134">
    <w:name w:val="ListLabel 134"/>
    <w:qFormat/>
    <w:rsid w:val="001A6DE6"/>
    <w:rPr>
      <w:rFonts w:cs="Times New Roman"/>
    </w:rPr>
  </w:style>
  <w:style w:type="character" w:customStyle="1" w:styleId="ListLabel135">
    <w:name w:val="ListLabel 135"/>
    <w:qFormat/>
    <w:rsid w:val="001A6DE6"/>
    <w:rPr>
      <w:rFonts w:cs="Times New Roman"/>
    </w:rPr>
  </w:style>
  <w:style w:type="character" w:customStyle="1" w:styleId="ListLabel136">
    <w:name w:val="ListLabel 136"/>
    <w:qFormat/>
    <w:rsid w:val="001A6DE6"/>
    <w:rPr>
      <w:rFonts w:cs="Times New Roman"/>
    </w:rPr>
  </w:style>
  <w:style w:type="character" w:customStyle="1" w:styleId="ListLabel137">
    <w:name w:val="ListLabel 137"/>
    <w:qFormat/>
    <w:rsid w:val="001A6DE6"/>
    <w:rPr>
      <w:rFonts w:cs="Times New Roman"/>
    </w:rPr>
  </w:style>
  <w:style w:type="character" w:customStyle="1" w:styleId="ListLabel138">
    <w:name w:val="ListLabel 138"/>
    <w:qFormat/>
    <w:rsid w:val="001A6DE6"/>
    <w:rPr>
      <w:rFonts w:cs="Times New Roman"/>
    </w:rPr>
  </w:style>
  <w:style w:type="character" w:customStyle="1" w:styleId="ListLabel139">
    <w:name w:val="ListLabel 139"/>
    <w:qFormat/>
    <w:rsid w:val="001A6DE6"/>
    <w:rPr>
      <w:rFonts w:cs="Times New Roman"/>
    </w:rPr>
  </w:style>
  <w:style w:type="character" w:customStyle="1" w:styleId="ListLabel140">
    <w:name w:val="ListLabel 140"/>
    <w:qFormat/>
    <w:rsid w:val="001A6DE6"/>
    <w:rPr>
      <w:rFonts w:cs="Times New Roman"/>
    </w:rPr>
  </w:style>
  <w:style w:type="character" w:customStyle="1" w:styleId="ListLabel141">
    <w:name w:val="ListLabel 141"/>
    <w:qFormat/>
    <w:rsid w:val="001A6DE6"/>
    <w:rPr>
      <w:rFonts w:cs="Times New Roman"/>
    </w:rPr>
  </w:style>
  <w:style w:type="character" w:customStyle="1" w:styleId="ListLabel142">
    <w:name w:val="ListLabel 142"/>
    <w:qFormat/>
    <w:rsid w:val="001A6DE6"/>
    <w:rPr>
      <w:rFonts w:cs="Times New Roman"/>
    </w:rPr>
  </w:style>
  <w:style w:type="character" w:customStyle="1" w:styleId="ListLabel143">
    <w:name w:val="ListLabel 143"/>
    <w:qFormat/>
    <w:rsid w:val="001A6DE6"/>
    <w:rPr>
      <w:rFonts w:cs="Times New Roman"/>
    </w:rPr>
  </w:style>
  <w:style w:type="character" w:customStyle="1" w:styleId="ListLabel144">
    <w:name w:val="ListLabel 144"/>
    <w:qFormat/>
    <w:rsid w:val="001A6DE6"/>
    <w:rPr>
      <w:rFonts w:cs="Times New Roman"/>
    </w:rPr>
  </w:style>
  <w:style w:type="character" w:customStyle="1" w:styleId="ListLabel145">
    <w:name w:val="ListLabel 145"/>
    <w:qFormat/>
    <w:rsid w:val="001A6DE6"/>
    <w:rPr>
      <w:rFonts w:cs="Times New Roman"/>
    </w:rPr>
  </w:style>
  <w:style w:type="character" w:customStyle="1" w:styleId="ListLabel146">
    <w:name w:val="ListLabel 146"/>
    <w:qFormat/>
    <w:rsid w:val="001A6DE6"/>
    <w:rPr>
      <w:rFonts w:cs="Times New Roman"/>
    </w:rPr>
  </w:style>
  <w:style w:type="character" w:customStyle="1" w:styleId="ListLabel147">
    <w:name w:val="ListLabel 147"/>
    <w:qFormat/>
    <w:rsid w:val="001A6DE6"/>
    <w:rPr>
      <w:rFonts w:cs="Times New Roman"/>
    </w:rPr>
  </w:style>
  <w:style w:type="character" w:customStyle="1" w:styleId="ListLabel148">
    <w:name w:val="ListLabel 148"/>
    <w:qFormat/>
    <w:rsid w:val="001A6DE6"/>
    <w:rPr>
      <w:rFonts w:cs="Times New Roman"/>
    </w:rPr>
  </w:style>
  <w:style w:type="character" w:customStyle="1" w:styleId="ListLabel149">
    <w:name w:val="ListLabel 149"/>
    <w:qFormat/>
    <w:rsid w:val="001A6DE6"/>
    <w:rPr>
      <w:rFonts w:cs="Times New Roman"/>
    </w:rPr>
  </w:style>
  <w:style w:type="character" w:customStyle="1" w:styleId="ListLabel150">
    <w:name w:val="ListLabel 150"/>
    <w:qFormat/>
    <w:rsid w:val="001A6DE6"/>
    <w:rPr>
      <w:rFonts w:cs="Times New Roman"/>
    </w:rPr>
  </w:style>
  <w:style w:type="character" w:customStyle="1" w:styleId="ListLabel151">
    <w:name w:val="ListLabel 151"/>
    <w:qFormat/>
    <w:rsid w:val="001A6DE6"/>
    <w:rPr>
      <w:rFonts w:cs="Times New Roman"/>
    </w:rPr>
  </w:style>
  <w:style w:type="character" w:customStyle="1" w:styleId="ListLabel152">
    <w:name w:val="ListLabel 152"/>
    <w:qFormat/>
    <w:rsid w:val="001A6DE6"/>
    <w:rPr>
      <w:rFonts w:cs="Times New Roman"/>
    </w:rPr>
  </w:style>
  <w:style w:type="character" w:customStyle="1" w:styleId="ListLabel153">
    <w:name w:val="ListLabel 153"/>
    <w:qFormat/>
    <w:rsid w:val="001A6DE6"/>
    <w:rPr>
      <w:rFonts w:cs="Times New Roman"/>
    </w:rPr>
  </w:style>
  <w:style w:type="paragraph" w:styleId="Ttulo">
    <w:name w:val="Title"/>
    <w:basedOn w:val="Normal"/>
    <w:next w:val="Corpodetexto"/>
    <w:link w:val="TtuloChar"/>
    <w:qFormat/>
    <w:rsid w:val="00DC4E3F"/>
    <w:pPr>
      <w:jc w:val="center"/>
    </w:pPr>
    <w:rPr>
      <w:rFonts w:ascii="Arial" w:hAnsi="Arial"/>
      <w:b/>
      <w:bCs/>
      <w:szCs w:val="20"/>
    </w:rPr>
  </w:style>
  <w:style w:type="paragraph" w:styleId="Corpodetexto">
    <w:name w:val="Body Text"/>
    <w:basedOn w:val="Normal"/>
    <w:link w:val="CorpodetextoChar"/>
    <w:rsid w:val="00DC4E3F"/>
    <w:rPr>
      <w:rFonts w:ascii="Arial" w:hAnsi="Arial"/>
      <w:sz w:val="22"/>
      <w:szCs w:val="20"/>
    </w:rPr>
  </w:style>
  <w:style w:type="paragraph" w:styleId="Lista">
    <w:name w:val="List"/>
    <w:basedOn w:val="Corpodetexto"/>
    <w:rsid w:val="001A6DE6"/>
    <w:rPr>
      <w:rFonts w:cs="Mangal"/>
    </w:rPr>
  </w:style>
  <w:style w:type="paragraph" w:customStyle="1" w:styleId="Legenda1">
    <w:name w:val="Legenda1"/>
    <w:basedOn w:val="Normal"/>
    <w:qFormat/>
    <w:rsid w:val="001A6DE6"/>
    <w:pPr>
      <w:suppressLineNumbers/>
      <w:spacing w:before="120" w:after="120"/>
    </w:pPr>
    <w:rPr>
      <w:rFonts w:cs="Mangal"/>
      <w:i/>
      <w:iCs/>
    </w:rPr>
  </w:style>
  <w:style w:type="paragraph" w:customStyle="1" w:styleId="ndice">
    <w:name w:val="Índice"/>
    <w:basedOn w:val="Normal"/>
    <w:qFormat/>
    <w:rsid w:val="001A6DE6"/>
    <w:pPr>
      <w:suppressLineNumbers/>
    </w:pPr>
    <w:rPr>
      <w:rFonts w:cs="Mangal"/>
    </w:rPr>
  </w:style>
  <w:style w:type="paragraph" w:customStyle="1" w:styleId="Texto">
    <w:name w:val="Texto"/>
    <w:basedOn w:val="Normal"/>
    <w:autoRedefine/>
    <w:qFormat/>
    <w:rsid w:val="00DC4E3F"/>
    <w:pPr>
      <w:keepLines/>
      <w:tabs>
        <w:tab w:val="left" w:pos="1843"/>
      </w:tabs>
      <w:spacing w:after="120"/>
      <w:ind w:left="1843" w:firstLine="567"/>
    </w:pPr>
    <w:rPr>
      <w:rFonts w:ascii="Tahoma" w:hAnsi="Tahoma" w:cs="Tahoma"/>
      <w:color w:val="000000"/>
      <w:sz w:val="18"/>
    </w:rPr>
  </w:style>
  <w:style w:type="paragraph" w:customStyle="1" w:styleId="Cabealho1">
    <w:name w:val="Cabeçalho1"/>
    <w:basedOn w:val="Normal"/>
    <w:link w:val="CabealhoChar"/>
    <w:unhideWhenUsed/>
    <w:rsid w:val="00E00126"/>
    <w:pPr>
      <w:tabs>
        <w:tab w:val="center" w:pos="4252"/>
        <w:tab w:val="right" w:pos="8504"/>
      </w:tabs>
    </w:pPr>
  </w:style>
  <w:style w:type="paragraph" w:customStyle="1" w:styleId="Rodap1">
    <w:name w:val="Rodapé1"/>
    <w:basedOn w:val="Normal"/>
    <w:link w:val="RodapChar"/>
    <w:unhideWhenUsed/>
    <w:rsid w:val="00E00126"/>
    <w:pPr>
      <w:tabs>
        <w:tab w:val="center" w:pos="4252"/>
        <w:tab w:val="right" w:pos="8504"/>
      </w:tabs>
    </w:pPr>
  </w:style>
  <w:style w:type="paragraph" w:styleId="Textodebalo">
    <w:name w:val="Balloon Text"/>
    <w:basedOn w:val="Normal"/>
    <w:link w:val="TextodebaloChar"/>
    <w:unhideWhenUsed/>
    <w:qFormat/>
    <w:rsid w:val="00E00126"/>
    <w:rPr>
      <w:rFonts w:ascii="Segoe UI" w:hAnsi="Segoe UI" w:cs="Segoe UI"/>
      <w:sz w:val="18"/>
      <w:szCs w:val="18"/>
    </w:rPr>
  </w:style>
  <w:style w:type="paragraph" w:customStyle="1" w:styleId="TextoBoletim">
    <w:name w:val="TextoBoletim"/>
    <w:basedOn w:val="Texto"/>
    <w:autoRedefine/>
    <w:qFormat/>
    <w:rsid w:val="00DC4E3F"/>
    <w:pPr>
      <w:tabs>
        <w:tab w:val="left" w:pos="3261"/>
      </w:tabs>
      <w:spacing w:after="0"/>
      <w:ind w:left="0" w:firstLine="0"/>
    </w:pPr>
    <w:rPr>
      <w:rFonts w:ascii="Verdana" w:hAnsi="Verdana" w:cs="Arial"/>
      <w:sz w:val="24"/>
      <w:lang w:eastAsia="en-US"/>
    </w:rPr>
  </w:style>
  <w:style w:type="paragraph" w:customStyle="1" w:styleId="Titulo1Boletim">
    <w:name w:val="Titulo1_Boletim"/>
    <w:basedOn w:val="Ttulo11"/>
    <w:autoRedefine/>
    <w:qFormat/>
    <w:rsid w:val="00DC4E3F"/>
    <w:pPr>
      <w:shd w:val="clear" w:color="auto" w:fill="000000"/>
      <w:spacing w:before="360" w:after="360"/>
      <w:ind w:left="0"/>
      <w:jc w:val="center"/>
    </w:pPr>
    <w:rPr>
      <w:color w:val="FFFFFF"/>
      <w:sz w:val="20"/>
    </w:rPr>
  </w:style>
  <w:style w:type="paragraph" w:styleId="Recuonormal">
    <w:name w:val="Normal Indent"/>
    <w:basedOn w:val="Normal"/>
    <w:qFormat/>
    <w:rsid w:val="00DC4E3F"/>
    <w:pPr>
      <w:tabs>
        <w:tab w:val="left" w:pos="1270"/>
      </w:tabs>
      <w:spacing w:after="120"/>
      <w:ind w:left="720" w:firstLine="567"/>
    </w:pPr>
    <w:rPr>
      <w:rFonts w:ascii="Arial" w:hAnsi="Arial" w:cs="Arial"/>
      <w:color w:val="000000"/>
      <w:lang w:val="pt-PT"/>
    </w:rPr>
  </w:style>
  <w:style w:type="paragraph" w:styleId="Corpodetexto2">
    <w:name w:val="Body Text 2"/>
    <w:basedOn w:val="Normal"/>
    <w:link w:val="Corpodetexto2Char"/>
    <w:qFormat/>
    <w:rsid w:val="00DC4E3F"/>
    <w:pPr>
      <w:spacing w:line="360" w:lineRule="auto"/>
    </w:pPr>
    <w:rPr>
      <w:rFonts w:ascii="Arial" w:hAnsi="Arial"/>
    </w:rPr>
  </w:style>
  <w:style w:type="paragraph" w:styleId="Recuodecorpodetexto">
    <w:name w:val="Body Text Indent"/>
    <w:basedOn w:val="Normal"/>
    <w:link w:val="RecuodecorpodetextoChar"/>
    <w:rsid w:val="00DC4E3F"/>
    <w:pPr>
      <w:spacing w:after="120"/>
      <w:ind w:left="283"/>
    </w:pPr>
  </w:style>
  <w:style w:type="paragraph" w:customStyle="1" w:styleId="BodyText21">
    <w:name w:val="Body Text 21"/>
    <w:basedOn w:val="Normal"/>
    <w:qFormat/>
    <w:rsid w:val="00DC4E3F"/>
    <w:pPr>
      <w:spacing w:line="360" w:lineRule="auto"/>
      <w:jc w:val="both"/>
    </w:pPr>
    <w:rPr>
      <w:rFonts w:ascii="Arial" w:hAnsi="Arial"/>
    </w:rPr>
  </w:style>
  <w:style w:type="paragraph" w:customStyle="1" w:styleId="Resumo">
    <w:name w:val="Resumo"/>
    <w:basedOn w:val="Normal"/>
    <w:qFormat/>
    <w:rsid w:val="00DC4E3F"/>
    <w:pPr>
      <w:tabs>
        <w:tab w:val="left" w:pos="1270"/>
      </w:tabs>
      <w:spacing w:after="120"/>
      <w:ind w:firstLine="567"/>
    </w:pPr>
    <w:rPr>
      <w:rFonts w:ascii="Arial" w:hAnsi="Arial" w:cs="Arial"/>
      <w:color w:val="000000"/>
    </w:rPr>
  </w:style>
  <w:style w:type="paragraph" w:customStyle="1" w:styleId="CAIXINHA">
    <w:name w:val="CAIXINHA"/>
    <w:basedOn w:val="Normal"/>
    <w:autoRedefine/>
    <w:qFormat/>
    <w:rsid w:val="00DC4E3F"/>
    <w:pPr>
      <w:keepNext/>
      <w:jc w:val="both"/>
      <w:outlineLvl w:val="1"/>
    </w:pPr>
    <w:rPr>
      <w:rFonts w:ascii="Verdana" w:hAnsi="Verdana" w:cs="Arial"/>
      <w:b/>
      <w:bCs/>
      <w:iCs/>
      <w:lang w:eastAsia="en-US"/>
    </w:rPr>
  </w:style>
  <w:style w:type="paragraph" w:customStyle="1" w:styleId="RealarTexto">
    <w:name w:val="Realçar_Texto"/>
    <w:basedOn w:val="TituloBoletim2"/>
    <w:autoRedefine/>
    <w:qFormat/>
    <w:rsid w:val="00DC4E3F"/>
    <w:pPr>
      <w:jc w:val="center"/>
    </w:pPr>
    <w:rPr>
      <w:rFonts w:ascii="Arial" w:hAnsi="Arial" w:cs="Arial"/>
      <w:sz w:val="24"/>
      <w:lang w:val="pt-BR"/>
    </w:rPr>
  </w:style>
  <w:style w:type="paragraph" w:customStyle="1" w:styleId="TituloBoletim2">
    <w:name w:val="Titulo_Boletim2"/>
    <w:basedOn w:val="Ttulo21"/>
    <w:autoRedefine/>
    <w:qFormat/>
    <w:rsid w:val="00DC4E3F"/>
    <w:pPr>
      <w:widowControl/>
      <w:spacing w:after="240"/>
      <w:ind w:firstLine="0"/>
      <w:jc w:val="left"/>
    </w:pPr>
    <w:rPr>
      <w:rFonts w:ascii="Tahoma" w:hAnsi="Tahoma" w:cs="Tahoma"/>
      <w:bCs/>
      <w:iCs/>
      <w:sz w:val="20"/>
      <w:lang w:val="en-US" w:eastAsia="en-US"/>
    </w:rPr>
  </w:style>
  <w:style w:type="paragraph" w:styleId="Textoembloco">
    <w:name w:val="Block Text"/>
    <w:basedOn w:val="Normal"/>
    <w:qFormat/>
    <w:rsid w:val="00DC4E3F"/>
    <w:pPr>
      <w:spacing w:beforeAutospacing="1" w:afterAutospacing="1" w:line="360" w:lineRule="auto"/>
      <w:ind w:left="720" w:right="720"/>
      <w:jc w:val="both"/>
    </w:pPr>
    <w:rPr>
      <w:rFonts w:ascii="Arial" w:hAnsi="Arial" w:cs="Arial"/>
      <w:i/>
      <w:iCs/>
      <w:color w:val="000000"/>
    </w:rPr>
  </w:style>
  <w:style w:type="paragraph" w:styleId="Corpodetexto3">
    <w:name w:val="Body Text 3"/>
    <w:basedOn w:val="Normal"/>
    <w:link w:val="Corpodetexto3Char"/>
    <w:qFormat/>
    <w:rsid w:val="00DC4E3F"/>
    <w:pPr>
      <w:spacing w:after="120"/>
    </w:pPr>
    <w:rPr>
      <w:sz w:val="16"/>
      <w:szCs w:val="16"/>
    </w:rPr>
  </w:style>
  <w:style w:type="paragraph" w:styleId="Recuodecorpodetexto2">
    <w:name w:val="Body Text Indent 2"/>
    <w:basedOn w:val="Normal"/>
    <w:link w:val="Recuodecorpodetexto2Char"/>
    <w:qFormat/>
    <w:rsid w:val="00DC4E3F"/>
    <w:pPr>
      <w:spacing w:after="120" w:line="480" w:lineRule="auto"/>
      <w:ind w:left="283"/>
    </w:pPr>
  </w:style>
  <w:style w:type="paragraph" w:styleId="Recuodecorpodetexto3">
    <w:name w:val="Body Text Indent 3"/>
    <w:basedOn w:val="Normal"/>
    <w:link w:val="Recuodecorpodetexto3Char"/>
    <w:qFormat/>
    <w:rsid w:val="00DC4E3F"/>
    <w:pPr>
      <w:spacing w:after="120"/>
      <w:ind w:left="283"/>
    </w:pPr>
    <w:rPr>
      <w:sz w:val="16"/>
      <w:szCs w:val="16"/>
    </w:rPr>
  </w:style>
  <w:style w:type="paragraph" w:customStyle="1" w:styleId="TabelaBoletim">
    <w:name w:val="Tabela_Boletim"/>
    <w:basedOn w:val="Tabela"/>
    <w:autoRedefine/>
    <w:qFormat/>
    <w:rsid w:val="00DC4E3F"/>
    <w:pPr>
      <w:shd w:val="solid" w:color="C0C0C0" w:fill="0C0C0C"/>
      <w:tabs>
        <w:tab w:val="left" w:pos="1270"/>
      </w:tabs>
      <w:spacing w:before="120" w:after="120"/>
    </w:pPr>
    <w:rPr>
      <w:rFonts w:cs="Tahoma"/>
      <w:caps/>
      <w:sz w:val="22"/>
      <w:szCs w:val="22"/>
      <w:lang w:eastAsia="en-US"/>
    </w:rPr>
  </w:style>
  <w:style w:type="paragraph" w:customStyle="1" w:styleId="Tabela">
    <w:name w:val="Tabela"/>
    <w:basedOn w:val="Normal"/>
    <w:autoRedefine/>
    <w:qFormat/>
    <w:rsid w:val="00DC4E3F"/>
    <w:pPr>
      <w:jc w:val="center"/>
    </w:pPr>
    <w:rPr>
      <w:rFonts w:ascii="Tahoma" w:hAnsi="Tahoma" w:cs="Arial"/>
      <w:b/>
      <w:sz w:val="18"/>
      <w:szCs w:val="20"/>
      <w:lang w:val="pt-PT"/>
    </w:rPr>
  </w:style>
  <w:style w:type="paragraph" w:customStyle="1" w:styleId="TextoTabelaBoletim">
    <w:name w:val="TextoTabelaBoletim"/>
    <w:basedOn w:val="TabelaBoletim"/>
    <w:autoRedefine/>
    <w:qFormat/>
    <w:rsid w:val="00DC4E3F"/>
    <w:pPr>
      <w:shd w:val="clear" w:color="auto" w:fill="auto"/>
      <w:jc w:val="both"/>
    </w:pPr>
    <w:rPr>
      <w:rFonts w:ascii="Arial" w:hAnsi="Arial" w:cs="Arial"/>
      <w:b w:val="0"/>
      <w:caps w:val="0"/>
      <w:sz w:val="24"/>
      <w:szCs w:val="24"/>
    </w:rPr>
  </w:style>
  <w:style w:type="paragraph" w:customStyle="1" w:styleId="TextoRodape">
    <w:name w:val="TextoRodape"/>
    <w:basedOn w:val="Rodap1"/>
    <w:autoRedefine/>
    <w:qFormat/>
    <w:rsid w:val="00DC4E3F"/>
    <w:pPr>
      <w:tabs>
        <w:tab w:val="center" w:pos="4320"/>
        <w:tab w:val="right" w:pos="8640"/>
      </w:tabs>
    </w:pPr>
    <w:rPr>
      <w:rFonts w:ascii="Tahoma" w:hAnsi="Tahoma" w:cs="Tahoma"/>
      <w:color w:val="808080"/>
      <w:sz w:val="16"/>
      <w:szCs w:val="16"/>
    </w:rPr>
  </w:style>
  <w:style w:type="paragraph" w:styleId="Textodecomentrio">
    <w:name w:val="annotation text"/>
    <w:basedOn w:val="Normal"/>
    <w:link w:val="TextodecomentrioChar"/>
    <w:semiHidden/>
    <w:qFormat/>
    <w:rsid w:val="00DC4E3F"/>
    <w:rPr>
      <w:rFonts w:ascii="Arial" w:hAnsi="Arial"/>
      <w:sz w:val="20"/>
      <w:szCs w:val="20"/>
    </w:rPr>
  </w:style>
  <w:style w:type="paragraph" w:customStyle="1" w:styleId="Padro">
    <w:name w:val="Padrão"/>
    <w:qFormat/>
    <w:rsid w:val="00DC4E3F"/>
    <w:rPr>
      <w:rFonts w:ascii="Times New Roman" w:eastAsia="Times New Roman" w:hAnsi="Times New Roman" w:cs="Times New Roman"/>
      <w:color w:val="00000A"/>
      <w:sz w:val="24"/>
      <w:szCs w:val="20"/>
      <w:lang w:eastAsia="pt-BR"/>
    </w:rPr>
  </w:style>
  <w:style w:type="paragraph" w:customStyle="1" w:styleId="PADRAO">
    <w:name w:val="PADRAO"/>
    <w:qFormat/>
    <w:rsid w:val="00DC4E3F"/>
    <w:pPr>
      <w:ind w:right="2160"/>
    </w:pPr>
    <w:rPr>
      <w:rFonts w:ascii="Times New Roman" w:eastAsia="Times New Roman" w:hAnsi="Times New Roman" w:cs="Times New Roman"/>
      <w:color w:val="000000"/>
      <w:sz w:val="24"/>
      <w:szCs w:val="20"/>
      <w:lang w:eastAsia="pt-BR"/>
    </w:rPr>
  </w:style>
  <w:style w:type="paragraph" w:customStyle="1" w:styleId="Recuonormal1">
    <w:name w:val="Recuo normal1"/>
    <w:basedOn w:val="Normal"/>
    <w:qFormat/>
    <w:rsid w:val="00DC4E3F"/>
    <w:pPr>
      <w:tabs>
        <w:tab w:val="left" w:pos="9190"/>
      </w:tabs>
      <w:suppressAutoHyphens/>
      <w:spacing w:after="120"/>
      <w:ind w:left="720" w:firstLine="567"/>
    </w:pPr>
    <w:rPr>
      <w:rFonts w:ascii="Arial" w:hAnsi="Arial" w:cs="Arial"/>
      <w:color w:val="000000"/>
      <w:lang w:val="pt-PT" w:eastAsia="ar-SA"/>
    </w:rPr>
  </w:style>
  <w:style w:type="paragraph" w:customStyle="1" w:styleId="Recuodocorpodetexto">
    <w:name w:val="Recuo do corpo de texto"/>
    <w:basedOn w:val="Padro"/>
    <w:qFormat/>
    <w:rsid w:val="00DC4E3F"/>
    <w:pPr>
      <w:ind w:left="709" w:firstLine="1"/>
    </w:pPr>
  </w:style>
  <w:style w:type="paragraph" w:customStyle="1" w:styleId="Preformatted">
    <w:name w:val="Preformatted"/>
    <w:basedOn w:val="Normal"/>
    <w:qFormat/>
    <w:rsid w:val="00DC4E3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Contedo1">
    <w:name w:val="Conteúdo 1"/>
    <w:basedOn w:val="Padro"/>
    <w:qFormat/>
    <w:rsid w:val="00DC4E3F"/>
    <w:pPr>
      <w:spacing w:before="120" w:after="120"/>
    </w:pPr>
    <w:rPr>
      <w:b/>
      <w:caps/>
    </w:rPr>
  </w:style>
  <w:style w:type="paragraph" w:customStyle="1" w:styleId="padro0">
    <w:name w:val="padro"/>
    <w:basedOn w:val="Normal"/>
    <w:qFormat/>
    <w:rsid w:val="00DC4E3F"/>
    <w:pPr>
      <w:snapToGrid w:val="0"/>
    </w:pPr>
  </w:style>
  <w:style w:type="paragraph" w:customStyle="1" w:styleId="Sumrio11">
    <w:name w:val="Sumário 11"/>
    <w:basedOn w:val="Normal"/>
    <w:next w:val="Normal"/>
    <w:autoRedefine/>
    <w:rsid w:val="00DC4E3F"/>
    <w:pPr>
      <w:widowControl w:val="0"/>
      <w:tabs>
        <w:tab w:val="right" w:leader="dot" w:pos="9327"/>
      </w:tabs>
      <w:spacing w:before="240"/>
      <w:ind w:right="-284"/>
    </w:pPr>
    <w:rPr>
      <w:rFonts w:ascii="Arial" w:hAnsi="Arial" w:cs="Arial"/>
      <w:caps/>
      <w:color w:val="000000"/>
      <w:szCs w:val="20"/>
    </w:rPr>
  </w:style>
  <w:style w:type="paragraph" w:customStyle="1" w:styleId="SCSubttuloCentralizado">
    <w:name w:val="SC SubtítuloCentralizado"/>
    <w:next w:val="Normal"/>
    <w:qFormat/>
    <w:rsid w:val="00DC4E3F"/>
    <w:pPr>
      <w:widowControl w:val="0"/>
      <w:spacing w:before="260" w:after="390"/>
      <w:jc w:val="center"/>
    </w:pPr>
    <w:rPr>
      <w:rFonts w:ascii="Times New Roman" w:eastAsia="Times New Roman" w:hAnsi="Times New Roman" w:cs="Times New Roman"/>
      <w:b/>
      <w:caps/>
      <w:color w:val="000000"/>
      <w:sz w:val="26"/>
      <w:szCs w:val="20"/>
      <w:lang w:eastAsia="pt-BR"/>
    </w:rPr>
  </w:style>
  <w:style w:type="paragraph" w:customStyle="1" w:styleId="WW-Padro">
    <w:name w:val="WW-Padrão"/>
    <w:qFormat/>
    <w:rsid w:val="00DC4E3F"/>
    <w:pPr>
      <w:suppressAutoHyphens/>
    </w:pPr>
    <w:rPr>
      <w:rFonts w:ascii="Times New Roman" w:eastAsia="Arial" w:hAnsi="Times New Roman" w:cs="Times New Roman"/>
      <w:color w:val="00000A"/>
      <w:sz w:val="24"/>
      <w:szCs w:val="20"/>
      <w:lang w:val="en-US" w:eastAsia="ar-SA"/>
    </w:rPr>
  </w:style>
  <w:style w:type="paragraph" w:customStyle="1" w:styleId="Corpodetexto31">
    <w:name w:val="Corpo de texto 31"/>
    <w:basedOn w:val="Normal"/>
    <w:qFormat/>
    <w:rsid w:val="001A6DE6"/>
    <w:pPr>
      <w:jc w:val="both"/>
    </w:pPr>
    <w:rPr>
      <w:rFonts w:ascii="Arial" w:hAnsi="Arial" w:cs="Arial"/>
      <w:b/>
      <w:bCs/>
      <w:lang w:val="pt-PT"/>
    </w:rPr>
  </w:style>
  <w:style w:type="paragraph" w:customStyle="1" w:styleId="Corpodetexto21">
    <w:name w:val="Corpo de texto 21"/>
    <w:basedOn w:val="Normal"/>
    <w:qFormat/>
    <w:rsid w:val="001A6DE6"/>
    <w:pPr>
      <w:jc w:val="both"/>
    </w:pPr>
    <w:rPr>
      <w:rFonts w:ascii="Arial" w:hAnsi="Arial" w:cs="Arial"/>
      <w:szCs w:val="20"/>
    </w:rPr>
  </w:style>
  <w:style w:type="table" w:styleId="Tabelacomgrade">
    <w:name w:val="Table Grid"/>
    <w:basedOn w:val="Tabelanormal"/>
    <w:rsid w:val="00E001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57248D"/>
    <w:pPr>
      <w:spacing w:after="200" w:line="276" w:lineRule="auto"/>
      <w:ind w:left="720"/>
      <w:contextualSpacing/>
    </w:pPr>
    <w:rPr>
      <w:rFonts w:asciiTheme="minorHAnsi" w:eastAsiaTheme="minorHAnsi" w:hAnsiTheme="minorHAnsi" w:cstheme="minorBidi"/>
      <w:color w:val="auto"/>
      <w:sz w:val="22"/>
      <w:szCs w:val="22"/>
      <w:lang w:eastAsia="en-US"/>
    </w:rPr>
  </w:style>
  <w:style w:type="paragraph" w:styleId="Cabealho">
    <w:name w:val="header"/>
    <w:basedOn w:val="Normal"/>
    <w:link w:val="CabealhoChar1"/>
    <w:unhideWhenUsed/>
    <w:rsid w:val="0057248D"/>
    <w:pPr>
      <w:tabs>
        <w:tab w:val="center" w:pos="4252"/>
        <w:tab w:val="right" w:pos="8504"/>
      </w:tabs>
    </w:pPr>
  </w:style>
  <w:style w:type="character" w:customStyle="1" w:styleId="CabealhoChar1">
    <w:name w:val="Cabeçalho Char1"/>
    <w:basedOn w:val="Fontepargpadro"/>
    <w:link w:val="Cabealho"/>
    <w:rsid w:val="0057248D"/>
    <w:rPr>
      <w:rFonts w:ascii="Times New Roman" w:eastAsia="Times New Roman" w:hAnsi="Times New Roman" w:cs="Times New Roman"/>
      <w:color w:val="00000A"/>
      <w:sz w:val="24"/>
      <w:szCs w:val="24"/>
      <w:lang w:eastAsia="pt-BR"/>
    </w:rPr>
  </w:style>
  <w:style w:type="paragraph" w:styleId="Rodap">
    <w:name w:val="footer"/>
    <w:basedOn w:val="Normal"/>
    <w:link w:val="RodapChar1"/>
    <w:unhideWhenUsed/>
    <w:rsid w:val="0057248D"/>
    <w:pPr>
      <w:tabs>
        <w:tab w:val="center" w:pos="4252"/>
        <w:tab w:val="right" w:pos="8504"/>
      </w:tabs>
    </w:pPr>
  </w:style>
  <w:style w:type="character" w:customStyle="1" w:styleId="RodapChar1">
    <w:name w:val="Rodapé Char1"/>
    <w:basedOn w:val="Fontepargpadro"/>
    <w:link w:val="Rodap"/>
    <w:rsid w:val="0057248D"/>
    <w:rPr>
      <w:rFonts w:ascii="Times New Roman" w:eastAsia="Times New Roman" w:hAnsi="Times New Roman" w:cs="Times New Roman"/>
      <w:color w:val="00000A"/>
      <w:sz w:val="24"/>
      <w:szCs w:val="24"/>
      <w:lang w:eastAsia="pt-BR"/>
    </w:rPr>
  </w:style>
  <w:style w:type="character" w:customStyle="1" w:styleId="Ttulo6Char1">
    <w:name w:val="Título 6 Char1"/>
    <w:basedOn w:val="Fontepargpadro"/>
    <w:link w:val="Ttulo6"/>
    <w:rsid w:val="004A1D31"/>
    <w:rPr>
      <w:rFonts w:ascii="Arial" w:eastAsia="Times New Roman" w:hAnsi="Arial" w:cs="Times New Roman"/>
      <w:b/>
      <w:color w:val="000000"/>
      <w:sz w:val="24"/>
      <w:szCs w:val="20"/>
      <w:lang w:eastAsia="pt-BR"/>
    </w:rPr>
  </w:style>
  <w:style w:type="character" w:customStyle="1" w:styleId="Ttulo3Char1">
    <w:name w:val="Título 3 Char1"/>
    <w:basedOn w:val="Fontepargpadro"/>
    <w:link w:val="Ttulo3"/>
    <w:semiHidden/>
    <w:rsid w:val="004F18C6"/>
    <w:rPr>
      <w:rFonts w:asciiTheme="majorHAnsi" w:eastAsiaTheme="majorEastAsia" w:hAnsiTheme="majorHAnsi" w:cstheme="majorBidi"/>
      <w:color w:val="1F4D78" w:themeColor="accent1" w:themeShade="7F"/>
      <w:sz w:val="24"/>
      <w:szCs w:val="24"/>
      <w:lang w:eastAsia="pt-BR"/>
    </w:rPr>
  </w:style>
  <w:style w:type="paragraph" w:styleId="NormalWeb">
    <w:name w:val="Normal (Web)"/>
    <w:basedOn w:val="Normal"/>
    <w:uiPriority w:val="99"/>
    <w:semiHidden/>
    <w:unhideWhenUsed/>
    <w:rsid w:val="004F18C6"/>
    <w:pPr>
      <w:spacing w:before="100" w:beforeAutospacing="1" w:after="100" w:afterAutospacing="1"/>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E3F"/>
    <w:rPr>
      <w:rFonts w:ascii="Times New Roman" w:eastAsia="Times New Roman" w:hAnsi="Times New Roman" w:cs="Times New Roman"/>
      <w:color w:val="00000A"/>
      <w:sz w:val="24"/>
      <w:szCs w:val="24"/>
      <w:lang w:eastAsia="pt-BR"/>
    </w:rPr>
  </w:style>
  <w:style w:type="paragraph" w:styleId="Ttulo3">
    <w:name w:val="heading 3"/>
    <w:basedOn w:val="Normal"/>
    <w:next w:val="Normal"/>
    <w:link w:val="Ttulo3Char1"/>
    <w:semiHidden/>
    <w:unhideWhenUsed/>
    <w:qFormat/>
    <w:rsid w:val="004F18C6"/>
    <w:pPr>
      <w:keepNext/>
      <w:keepLines/>
      <w:spacing w:before="40"/>
      <w:outlineLvl w:val="2"/>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har1"/>
    <w:qFormat/>
    <w:rsid w:val="004A1D31"/>
    <w:pPr>
      <w:keepNext/>
      <w:outlineLvl w:val="5"/>
    </w:pPr>
    <w:rPr>
      <w:rFonts w:ascii="Arial" w:hAnsi="Arial"/>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next w:val="Texto"/>
    <w:link w:val="Ttulo1Char"/>
    <w:qFormat/>
    <w:rsid w:val="00DC4E3F"/>
    <w:pPr>
      <w:keepNext/>
      <w:keepLines/>
      <w:tabs>
        <w:tab w:val="left" w:pos="1270"/>
      </w:tabs>
      <w:spacing w:before="240" w:after="240"/>
      <w:ind w:left="1843"/>
      <w:jc w:val="both"/>
      <w:outlineLvl w:val="0"/>
    </w:pPr>
    <w:rPr>
      <w:rFonts w:ascii="Tahoma" w:hAnsi="Tahoma"/>
      <w:b/>
      <w:caps/>
      <w:color w:val="808080"/>
      <w:szCs w:val="20"/>
      <w:lang w:eastAsia="en-US"/>
    </w:rPr>
  </w:style>
  <w:style w:type="paragraph" w:customStyle="1" w:styleId="Ttulo21">
    <w:name w:val="Título 21"/>
    <w:basedOn w:val="Normal"/>
    <w:next w:val="Normal"/>
    <w:link w:val="Ttulo2Char"/>
    <w:qFormat/>
    <w:rsid w:val="00DC4E3F"/>
    <w:pPr>
      <w:keepNext/>
      <w:widowControl w:val="0"/>
      <w:spacing w:before="240"/>
      <w:ind w:firstLine="288"/>
      <w:jc w:val="center"/>
      <w:outlineLvl w:val="1"/>
    </w:pPr>
    <w:rPr>
      <w:rFonts w:ascii="Arial" w:hAnsi="Arial"/>
      <w:b/>
      <w:szCs w:val="20"/>
    </w:rPr>
  </w:style>
  <w:style w:type="paragraph" w:customStyle="1" w:styleId="Ttulo31">
    <w:name w:val="Título 31"/>
    <w:basedOn w:val="Normal"/>
    <w:link w:val="Ttulo3Char"/>
    <w:qFormat/>
    <w:rsid w:val="00DC4E3F"/>
    <w:pPr>
      <w:keepNext/>
      <w:keepLines/>
      <w:tabs>
        <w:tab w:val="left" w:pos="1134"/>
        <w:tab w:val="left" w:pos="1270"/>
      </w:tabs>
      <w:spacing w:before="360" w:after="120"/>
      <w:jc w:val="both"/>
      <w:outlineLvl w:val="2"/>
    </w:pPr>
    <w:rPr>
      <w:rFonts w:ascii="Arial" w:hAnsi="Arial"/>
      <w:bCs/>
      <w:color w:val="000000"/>
      <w:lang w:val="pt-PT"/>
    </w:rPr>
  </w:style>
  <w:style w:type="paragraph" w:customStyle="1" w:styleId="Ttulo41">
    <w:name w:val="Título 41"/>
    <w:basedOn w:val="Normal"/>
    <w:next w:val="Texto"/>
    <w:link w:val="Ttulo4Char"/>
    <w:qFormat/>
    <w:rsid w:val="00DC4E3F"/>
    <w:pPr>
      <w:keepNext/>
      <w:keepLines/>
      <w:numPr>
        <w:ilvl w:val="3"/>
        <w:numId w:val="1"/>
      </w:numPr>
      <w:tabs>
        <w:tab w:val="left" w:pos="1134"/>
        <w:tab w:val="left" w:pos="1270"/>
      </w:tabs>
      <w:spacing w:before="240" w:after="120"/>
      <w:ind w:left="1134" w:hanging="1134"/>
      <w:outlineLvl w:val="3"/>
    </w:pPr>
    <w:rPr>
      <w:rFonts w:ascii="Garamond" w:hAnsi="Garamond"/>
      <w:b/>
      <w:color w:val="000000"/>
    </w:rPr>
  </w:style>
  <w:style w:type="paragraph" w:customStyle="1" w:styleId="Ttulo51">
    <w:name w:val="Título 51"/>
    <w:basedOn w:val="Normal"/>
    <w:next w:val="Normal"/>
    <w:link w:val="Ttulo5Char"/>
    <w:qFormat/>
    <w:rsid w:val="00DC4E3F"/>
    <w:pPr>
      <w:keepNext/>
      <w:keepLines/>
      <w:numPr>
        <w:ilvl w:val="4"/>
        <w:numId w:val="1"/>
      </w:numPr>
      <w:tabs>
        <w:tab w:val="left" w:pos="1270"/>
      </w:tabs>
      <w:spacing w:before="240" w:after="120"/>
      <w:ind w:left="1134" w:hanging="1134"/>
      <w:outlineLvl w:val="4"/>
    </w:pPr>
    <w:rPr>
      <w:rFonts w:ascii="Garamond" w:hAnsi="Garamond"/>
      <w:b/>
      <w:color w:val="000000"/>
    </w:rPr>
  </w:style>
  <w:style w:type="paragraph" w:customStyle="1" w:styleId="Ttulo61">
    <w:name w:val="Título 61"/>
    <w:basedOn w:val="Normal"/>
    <w:next w:val="Normal"/>
    <w:link w:val="Ttulo6Char"/>
    <w:qFormat/>
    <w:rsid w:val="00DC4E3F"/>
    <w:pPr>
      <w:keepNext/>
      <w:keepLines/>
      <w:numPr>
        <w:ilvl w:val="5"/>
        <w:numId w:val="1"/>
      </w:numPr>
      <w:tabs>
        <w:tab w:val="left" w:pos="1270"/>
      </w:tabs>
      <w:spacing w:before="240" w:after="120"/>
      <w:ind w:left="1134" w:hanging="1134"/>
      <w:outlineLvl w:val="5"/>
    </w:pPr>
    <w:rPr>
      <w:rFonts w:ascii="Arial" w:hAnsi="Arial"/>
      <w:b/>
      <w:color w:val="000000"/>
    </w:rPr>
  </w:style>
  <w:style w:type="paragraph" w:customStyle="1" w:styleId="Ttulo71">
    <w:name w:val="Título 71"/>
    <w:basedOn w:val="Normal"/>
    <w:next w:val="Normal"/>
    <w:link w:val="Ttulo7Char"/>
    <w:qFormat/>
    <w:rsid w:val="00DC4E3F"/>
    <w:pPr>
      <w:numPr>
        <w:ilvl w:val="6"/>
        <w:numId w:val="1"/>
      </w:numPr>
      <w:tabs>
        <w:tab w:val="left" w:pos="1270"/>
      </w:tabs>
      <w:spacing w:before="240" w:after="60"/>
      <w:ind w:left="1134" w:firstLine="567"/>
      <w:outlineLvl w:val="6"/>
    </w:pPr>
    <w:rPr>
      <w:rFonts w:ascii="Garamond" w:hAnsi="Garamond"/>
      <w:color w:val="000000"/>
    </w:rPr>
  </w:style>
  <w:style w:type="paragraph" w:customStyle="1" w:styleId="Ttulo81">
    <w:name w:val="Título 81"/>
    <w:basedOn w:val="Normal"/>
    <w:next w:val="Normal"/>
    <w:link w:val="Ttulo8Char"/>
    <w:qFormat/>
    <w:rsid w:val="00DC4E3F"/>
    <w:pPr>
      <w:tabs>
        <w:tab w:val="left" w:pos="1270"/>
      </w:tabs>
      <w:spacing w:before="240" w:after="60" w:line="360" w:lineRule="auto"/>
      <w:jc w:val="center"/>
      <w:outlineLvl w:val="7"/>
    </w:pPr>
    <w:rPr>
      <w:rFonts w:ascii="Arial" w:hAnsi="Arial"/>
      <w:b/>
      <w:color w:val="000000"/>
    </w:rPr>
  </w:style>
  <w:style w:type="character" w:customStyle="1" w:styleId="CabealhoChar">
    <w:name w:val="Cabeçalho Char"/>
    <w:basedOn w:val="Fontepargpadro"/>
    <w:link w:val="Cabealho1"/>
    <w:qFormat/>
    <w:rsid w:val="00E00126"/>
  </w:style>
  <w:style w:type="character" w:customStyle="1" w:styleId="RodapChar">
    <w:name w:val="Rodapé Char"/>
    <w:basedOn w:val="Fontepargpadro"/>
    <w:link w:val="Rodap1"/>
    <w:qFormat/>
    <w:rsid w:val="00E00126"/>
  </w:style>
  <w:style w:type="character" w:customStyle="1" w:styleId="TextodebaloChar">
    <w:name w:val="Texto de balão Char"/>
    <w:basedOn w:val="Fontepargpadro"/>
    <w:link w:val="Textodebalo"/>
    <w:qFormat/>
    <w:rsid w:val="00E00126"/>
    <w:rPr>
      <w:rFonts w:ascii="Segoe UI" w:hAnsi="Segoe UI" w:cs="Segoe UI"/>
      <w:sz w:val="18"/>
      <w:szCs w:val="18"/>
    </w:rPr>
  </w:style>
  <w:style w:type="character" w:customStyle="1" w:styleId="Ttulo1Char">
    <w:name w:val="Título 1 Char"/>
    <w:basedOn w:val="Fontepargpadro"/>
    <w:link w:val="Ttulo11"/>
    <w:qFormat/>
    <w:rsid w:val="00DC4E3F"/>
    <w:rPr>
      <w:rFonts w:ascii="Tahoma" w:eastAsia="Times New Roman" w:hAnsi="Tahoma" w:cs="Times New Roman"/>
      <w:b/>
      <w:caps/>
      <w:color w:val="808080"/>
      <w:sz w:val="24"/>
      <w:szCs w:val="20"/>
    </w:rPr>
  </w:style>
  <w:style w:type="character" w:customStyle="1" w:styleId="Ttulo2Char">
    <w:name w:val="Título 2 Char"/>
    <w:basedOn w:val="Fontepargpadro"/>
    <w:link w:val="Ttulo21"/>
    <w:qFormat/>
    <w:rsid w:val="00DC4E3F"/>
    <w:rPr>
      <w:rFonts w:ascii="Arial" w:eastAsia="Times New Roman" w:hAnsi="Arial" w:cs="Times New Roman"/>
      <w:b/>
      <w:sz w:val="24"/>
      <w:szCs w:val="20"/>
    </w:rPr>
  </w:style>
  <w:style w:type="character" w:customStyle="1" w:styleId="Ttulo3Char">
    <w:name w:val="Título 3 Char"/>
    <w:basedOn w:val="Fontepargpadro"/>
    <w:link w:val="Ttulo31"/>
    <w:qFormat/>
    <w:rsid w:val="00DC4E3F"/>
    <w:rPr>
      <w:rFonts w:ascii="Arial" w:eastAsia="Times New Roman" w:hAnsi="Arial" w:cs="Times New Roman"/>
      <w:bCs/>
      <w:color w:val="000000"/>
      <w:sz w:val="24"/>
      <w:szCs w:val="24"/>
      <w:lang w:val="pt-PT"/>
    </w:rPr>
  </w:style>
  <w:style w:type="character" w:customStyle="1" w:styleId="Ttulo4Char">
    <w:name w:val="Título 4 Char"/>
    <w:basedOn w:val="Fontepargpadro"/>
    <w:link w:val="Ttulo41"/>
    <w:qFormat/>
    <w:rsid w:val="00DC4E3F"/>
    <w:rPr>
      <w:rFonts w:ascii="Garamond" w:eastAsia="Times New Roman" w:hAnsi="Garamond" w:cs="Times New Roman"/>
      <w:b/>
      <w:color w:val="000000"/>
      <w:sz w:val="24"/>
      <w:szCs w:val="24"/>
    </w:rPr>
  </w:style>
  <w:style w:type="character" w:customStyle="1" w:styleId="Ttulo5Char">
    <w:name w:val="Título 5 Char"/>
    <w:basedOn w:val="Fontepargpadro"/>
    <w:link w:val="Ttulo51"/>
    <w:qFormat/>
    <w:rsid w:val="00DC4E3F"/>
    <w:rPr>
      <w:rFonts w:ascii="Garamond" w:eastAsia="Times New Roman" w:hAnsi="Garamond" w:cs="Times New Roman"/>
      <w:b/>
      <w:color w:val="000000"/>
      <w:sz w:val="24"/>
      <w:szCs w:val="24"/>
    </w:rPr>
  </w:style>
  <w:style w:type="character" w:customStyle="1" w:styleId="Ttulo6Char">
    <w:name w:val="Título 6 Char"/>
    <w:basedOn w:val="Fontepargpadro"/>
    <w:link w:val="Ttulo61"/>
    <w:qFormat/>
    <w:rsid w:val="00DC4E3F"/>
    <w:rPr>
      <w:rFonts w:ascii="Arial" w:eastAsia="Times New Roman" w:hAnsi="Arial" w:cs="Times New Roman"/>
      <w:b/>
      <w:color w:val="000000"/>
      <w:sz w:val="24"/>
      <w:szCs w:val="24"/>
    </w:rPr>
  </w:style>
  <w:style w:type="character" w:customStyle="1" w:styleId="Ttulo7Char">
    <w:name w:val="Título 7 Char"/>
    <w:basedOn w:val="Fontepargpadro"/>
    <w:link w:val="Ttulo71"/>
    <w:qFormat/>
    <w:rsid w:val="00DC4E3F"/>
    <w:rPr>
      <w:rFonts w:ascii="Garamond" w:eastAsia="Times New Roman" w:hAnsi="Garamond" w:cs="Times New Roman"/>
      <w:color w:val="000000"/>
      <w:sz w:val="24"/>
      <w:szCs w:val="24"/>
    </w:rPr>
  </w:style>
  <w:style w:type="character" w:customStyle="1" w:styleId="Ttulo8Char">
    <w:name w:val="Título 8 Char"/>
    <w:basedOn w:val="Fontepargpadro"/>
    <w:link w:val="Ttulo81"/>
    <w:qFormat/>
    <w:rsid w:val="00DC4E3F"/>
    <w:rPr>
      <w:rFonts w:ascii="Arial" w:eastAsia="Times New Roman" w:hAnsi="Arial" w:cs="Times New Roman"/>
      <w:b/>
      <w:color w:val="000000"/>
      <w:sz w:val="24"/>
      <w:szCs w:val="24"/>
    </w:rPr>
  </w:style>
  <w:style w:type="character" w:customStyle="1" w:styleId="CorpodetextoChar">
    <w:name w:val="Corpo de texto Char"/>
    <w:basedOn w:val="Fontepargpadro"/>
    <w:link w:val="Corpodetexto"/>
    <w:qFormat/>
    <w:rsid w:val="00DC4E3F"/>
    <w:rPr>
      <w:rFonts w:ascii="Arial" w:eastAsia="Times New Roman" w:hAnsi="Arial" w:cs="Times New Roman"/>
      <w:szCs w:val="20"/>
    </w:rPr>
  </w:style>
  <w:style w:type="character" w:customStyle="1" w:styleId="Corpodetexto2Char">
    <w:name w:val="Corpo de texto 2 Char"/>
    <w:basedOn w:val="Fontepargpadro"/>
    <w:link w:val="Corpodetexto2"/>
    <w:qFormat/>
    <w:rsid w:val="00DC4E3F"/>
    <w:rPr>
      <w:rFonts w:ascii="Arial" w:eastAsia="Times New Roman" w:hAnsi="Arial" w:cs="Times New Roman"/>
      <w:sz w:val="24"/>
      <w:szCs w:val="24"/>
    </w:rPr>
  </w:style>
  <w:style w:type="character" w:customStyle="1" w:styleId="RecuodecorpodetextoChar">
    <w:name w:val="Recuo de corpo de texto Char"/>
    <w:basedOn w:val="Fontepargpadro"/>
    <w:link w:val="Recuodecorpodetexto"/>
    <w:qFormat/>
    <w:rsid w:val="00DC4E3F"/>
    <w:rPr>
      <w:rFonts w:ascii="Times New Roman" w:eastAsia="Times New Roman" w:hAnsi="Times New Roman" w:cs="Times New Roman"/>
      <w:sz w:val="24"/>
      <w:szCs w:val="24"/>
    </w:rPr>
  </w:style>
  <w:style w:type="character" w:customStyle="1" w:styleId="Corpodetexto3Char">
    <w:name w:val="Corpo de texto 3 Char"/>
    <w:basedOn w:val="Fontepargpadro"/>
    <w:link w:val="Corpodetexto3"/>
    <w:qFormat/>
    <w:rsid w:val="00DC4E3F"/>
    <w:rPr>
      <w:rFonts w:ascii="Times New Roman" w:eastAsia="Times New Roman" w:hAnsi="Times New Roman" w:cs="Times New Roman"/>
      <w:sz w:val="16"/>
      <w:szCs w:val="16"/>
    </w:rPr>
  </w:style>
  <w:style w:type="character" w:customStyle="1" w:styleId="Recuodecorpodetexto2Char">
    <w:name w:val="Recuo de corpo de texto 2 Char"/>
    <w:basedOn w:val="Fontepargpadro"/>
    <w:link w:val="Recuodecorpodetexto2"/>
    <w:qFormat/>
    <w:rsid w:val="00DC4E3F"/>
    <w:rPr>
      <w:rFonts w:ascii="Times New Roman" w:eastAsia="Times New Roman" w:hAnsi="Times New Roman" w:cs="Times New Roman"/>
      <w:sz w:val="24"/>
      <w:szCs w:val="24"/>
    </w:rPr>
  </w:style>
  <w:style w:type="character" w:customStyle="1" w:styleId="Recuodecorpodetexto3Char">
    <w:name w:val="Recuo de corpo de texto 3 Char"/>
    <w:basedOn w:val="Fontepargpadro"/>
    <w:link w:val="Recuodecorpodetexto3"/>
    <w:qFormat/>
    <w:rsid w:val="00DC4E3F"/>
    <w:rPr>
      <w:rFonts w:ascii="Times New Roman" w:eastAsia="Times New Roman" w:hAnsi="Times New Roman" w:cs="Times New Roman"/>
      <w:sz w:val="16"/>
      <w:szCs w:val="16"/>
    </w:rPr>
  </w:style>
  <w:style w:type="character" w:customStyle="1" w:styleId="TextodecomentrioChar">
    <w:name w:val="Texto de comentário Char"/>
    <w:basedOn w:val="Fontepargpadro"/>
    <w:link w:val="Textodecomentrio"/>
    <w:semiHidden/>
    <w:qFormat/>
    <w:rsid w:val="00DC4E3F"/>
    <w:rPr>
      <w:rFonts w:ascii="Arial" w:eastAsia="Times New Roman" w:hAnsi="Arial" w:cs="Times New Roman"/>
      <w:sz w:val="20"/>
      <w:szCs w:val="20"/>
    </w:rPr>
  </w:style>
  <w:style w:type="character" w:customStyle="1" w:styleId="WW8Num2z0">
    <w:name w:val="WW8Num2z0"/>
    <w:qFormat/>
    <w:rsid w:val="00DC4E3F"/>
    <w:rPr>
      <w:rFonts w:ascii="Times New Roman" w:hAnsi="Times New Roman"/>
    </w:rPr>
  </w:style>
  <w:style w:type="character" w:customStyle="1" w:styleId="LinkdaInternet">
    <w:name w:val="Link da Internet"/>
    <w:rsid w:val="00DC4E3F"/>
    <w:rPr>
      <w:rFonts w:cs="Times New Roman"/>
      <w:color w:val="0000FF"/>
      <w:u w:val="single"/>
    </w:rPr>
  </w:style>
  <w:style w:type="character" w:customStyle="1" w:styleId="TtuloChar">
    <w:name w:val="Título Char"/>
    <w:basedOn w:val="Fontepargpadro"/>
    <w:link w:val="Ttulo"/>
    <w:qFormat/>
    <w:rsid w:val="00DC4E3F"/>
    <w:rPr>
      <w:rFonts w:ascii="Arial" w:eastAsia="Times New Roman" w:hAnsi="Arial" w:cs="Times New Roman"/>
      <w:b/>
      <w:bCs/>
      <w:sz w:val="24"/>
      <w:szCs w:val="20"/>
    </w:rPr>
  </w:style>
  <w:style w:type="character" w:customStyle="1" w:styleId="ListLabel1">
    <w:name w:val="ListLabel 1"/>
    <w:qFormat/>
    <w:rsid w:val="001A6DE6"/>
    <w:rPr>
      <w:rFonts w:cs="Times New Roman"/>
    </w:rPr>
  </w:style>
  <w:style w:type="character" w:customStyle="1" w:styleId="ListLabel2">
    <w:name w:val="ListLabel 2"/>
    <w:qFormat/>
    <w:rsid w:val="001A6DE6"/>
    <w:rPr>
      <w:rFonts w:cs="Times New Roman"/>
    </w:rPr>
  </w:style>
  <w:style w:type="character" w:customStyle="1" w:styleId="ListLabel3">
    <w:name w:val="ListLabel 3"/>
    <w:qFormat/>
    <w:rsid w:val="001A6DE6"/>
    <w:rPr>
      <w:rFonts w:cs="Times New Roman"/>
    </w:rPr>
  </w:style>
  <w:style w:type="character" w:customStyle="1" w:styleId="ListLabel4">
    <w:name w:val="ListLabel 4"/>
    <w:qFormat/>
    <w:rsid w:val="001A6DE6"/>
    <w:rPr>
      <w:rFonts w:cs="Times New Roman"/>
    </w:rPr>
  </w:style>
  <w:style w:type="character" w:customStyle="1" w:styleId="ListLabel5">
    <w:name w:val="ListLabel 5"/>
    <w:qFormat/>
    <w:rsid w:val="001A6DE6"/>
    <w:rPr>
      <w:rFonts w:cs="Times New Roman"/>
    </w:rPr>
  </w:style>
  <w:style w:type="character" w:customStyle="1" w:styleId="ListLabel6">
    <w:name w:val="ListLabel 6"/>
    <w:qFormat/>
    <w:rsid w:val="001A6DE6"/>
    <w:rPr>
      <w:rFonts w:cs="Times New Roman"/>
    </w:rPr>
  </w:style>
  <w:style w:type="character" w:customStyle="1" w:styleId="ListLabel7">
    <w:name w:val="ListLabel 7"/>
    <w:qFormat/>
    <w:rsid w:val="001A6DE6"/>
    <w:rPr>
      <w:rFonts w:cs="Times New Roman"/>
    </w:rPr>
  </w:style>
  <w:style w:type="character" w:customStyle="1" w:styleId="ListLabel8">
    <w:name w:val="ListLabel 8"/>
    <w:qFormat/>
    <w:rsid w:val="001A6DE6"/>
    <w:rPr>
      <w:rFonts w:cs="Times New Roman"/>
    </w:rPr>
  </w:style>
  <w:style w:type="character" w:customStyle="1" w:styleId="ListLabel9">
    <w:name w:val="ListLabel 9"/>
    <w:qFormat/>
    <w:rsid w:val="001A6DE6"/>
    <w:rPr>
      <w:rFonts w:cs="Times New Roman"/>
    </w:rPr>
  </w:style>
  <w:style w:type="character" w:customStyle="1" w:styleId="ListLabel10">
    <w:name w:val="ListLabel 10"/>
    <w:qFormat/>
    <w:rsid w:val="001A6DE6"/>
    <w:rPr>
      <w:b w:val="0"/>
      <w:i w:val="0"/>
      <w:sz w:val="24"/>
    </w:rPr>
  </w:style>
  <w:style w:type="character" w:customStyle="1" w:styleId="ListLabel11">
    <w:name w:val="ListLabel 11"/>
    <w:qFormat/>
    <w:rsid w:val="001A6DE6"/>
    <w:rPr>
      <w:rFonts w:cs="Times New Roman"/>
    </w:rPr>
  </w:style>
  <w:style w:type="character" w:customStyle="1" w:styleId="ListLabel12">
    <w:name w:val="ListLabel 12"/>
    <w:qFormat/>
    <w:rsid w:val="001A6DE6"/>
    <w:rPr>
      <w:rFonts w:cs="Times New Roman"/>
      <w:b w:val="0"/>
      <w:i w:val="0"/>
      <w:sz w:val="24"/>
      <w:u w:val="none"/>
    </w:rPr>
  </w:style>
  <w:style w:type="character" w:customStyle="1" w:styleId="ListLabel13">
    <w:name w:val="ListLabel 13"/>
    <w:qFormat/>
    <w:rsid w:val="001A6DE6"/>
    <w:rPr>
      <w:rFonts w:cs="Times New Roman"/>
    </w:rPr>
  </w:style>
  <w:style w:type="character" w:customStyle="1" w:styleId="ListLabel14">
    <w:name w:val="ListLabel 14"/>
    <w:qFormat/>
    <w:rsid w:val="001A6DE6"/>
    <w:rPr>
      <w:rFonts w:cs="Times New Roman"/>
    </w:rPr>
  </w:style>
  <w:style w:type="character" w:customStyle="1" w:styleId="ListLabel15">
    <w:name w:val="ListLabel 15"/>
    <w:qFormat/>
    <w:rsid w:val="001A6DE6"/>
    <w:rPr>
      <w:rFonts w:cs="Times New Roman"/>
    </w:rPr>
  </w:style>
  <w:style w:type="character" w:customStyle="1" w:styleId="ListLabel16">
    <w:name w:val="ListLabel 16"/>
    <w:qFormat/>
    <w:rsid w:val="001A6DE6"/>
    <w:rPr>
      <w:rFonts w:cs="Times New Roman"/>
    </w:rPr>
  </w:style>
  <w:style w:type="character" w:customStyle="1" w:styleId="ListLabel17">
    <w:name w:val="ListLabel 17"/>
    <w:qFormat/>
    <w:rsid w:val="001A6DE6"/>
    <w:rPr>
      <w:rFonts w:cs="Times New Roman"/>
    </w:rPr>
  </w:style>
  <w:style w:type="character" w:customStyle="1" w:styleId="ListLabel18">
    <w:name w:val="ListLabel 18"/>
    <w:qFormat/>
    <w:rsid w:val="001A6DE6"/>
    <w:rPr>
      <w:rFonts w:cs="Times New Roman"/>
    </w:rPr>
  </w:style>
  <w:style w:type="character" w:customStyle="1" w:styleId="ListLabel19">
    <w:name w:val="ListLabel 19"/>
    <w:qFormat/>
    <w:rsid w:val="001A6DE6"/>
    <w:rPr>
      <w:rFonts w:cs="Times New Roman"/>
    </w:rPr>
  </w:style>
  <w:style w:type="character" w:customStyle="1" w:styleId="ListLabel20">
    <w:name w:val="ListLabel 20"/>
    <w:qFormat/>
    <w:rsid w:val="001A6DE6"/>
    <w:rPr>
      <w:rFonts w:cs="Times New Roman"/>
    </w:rPr>
  </w:style>
  <w:style w:type="character" w:customStyle="1" w:styleId="ListLabel21">
    <w:name w:val="ListLabel 21"/>
    <w:qFormat/>
    <w:rsid w:val="001A6DE6"/>
    <w:rPr>
      <w:rFonts w:cs="Times New Roman"/>
    </w:rPr>
  </w:style>
  <w:style w:type="character" w:customStyle="1" w:styleId="ListLabel22">
    <w:name w:val="ListLabel 22"/>
    <w:qFormat/>
    <w:rsid w:val="001A6DE6"/>
    <w:rPr>
      <w:rFonts w:cs="Times New Roman"/>
    </w:rPr>
  </w:style>
  <w:style w:type="character" w:customStyle="1" w:styleId="ListLabel23">
    <w:name w:val="ListLabel 23"/>
    <w:qFormat/>
    <w:rsid w:val="001A6DE6"/>
    <w:rPr>
      <w:rFonts w:cs="Times New Roman"/>
    </w:rPr>
  </w:style>
  <w:style w:type="character" w:customStyle="1" w:styleId="ListLabel24">
    <w:name w:val="ListLabel 24"/>
    <w:qFormat/>
    <w:rsid w:val="001A6DE6"/>
    <w:rPr>
      <w:rFonts w:cs="Times New Roman"/>
    </w:rPr>
  </w:style>
  <w:style w:type="character" w:customStyle="1" w:styleId="ListLabel25">
    <w:name w:val="ListLabel 25"/>
    <w:qFormat/>
    <w:rsid w:val="001A6DE6"/>
    <w:rPr>
      <w:rFonts w:cs="Times New Roman"/>
    </w:rPr>
  </w:style>
  <w:style w:type="character" w:customStyle="1" w:styleId="ListLabel26">
    <w:name w:val="ListLabel 26"/>
    <w:qFormat/>
    <w:rsid w:val="001A6DE6"/>
    <w:rPr>
      <w:rFonts w:cs="Times New Roman"/>
    </w:rPr>
  </w:style>
  <w:style w:type="character" w:customStyle="1" w:styleId="ListLabel27">
    <w:name w:val="ListLabel 27"/>
    <w:qFormat/>
    <w:rsid w:val="001A6DE6"/>
    <w:rPr>
      <w:rFonts w:cs="Times New Roman"/>
    </w:rPr>
  </w:style>
  <w:style w:type="character" w:customStyle="1" w:styleId="ListLabel28">
    <w:name w:val="ListLabel 28"/>
    <w:qFormat/>
    <w:rsid w:val="001A6DE6"/>
    <w:rPr>
      <w:rFonts w:cs="Times New Roman"/>
    </w:rPr>
  </w:style>
  <w:style w:type="character" w:customStyle="1" w:styleId="ListLabel29">
    <w:name w:val="ListLabel 29"/>
    <w:qFormat/>
    <w:rsid w:val="001A6DE6"/>
    <w:rPr>
      <w:rFonts w:cs="Times New Roman"/>
    </w:rPr>
  </w:style>
  <w:style w:type="character" w:customStyle="1" w:styleId="ListLabel30">
    <w:name w:val="ListLabel 30"/>
    <w:qFormat/>
    <w:rsid w:val="001A6DE6"/>
    <w:rPr>
      <w:rFonts w:cs="Times New Roman"/>
    </w:rPr>
  </w:style>
  <w:style w:type="character" w:customStyle="1" w:styleId="ListLabel31">
    <w:name w:val="ListLabel 31"/>
    <w:qFormat/>
    <w:rsid w:val="001A6DE6"/>
    <w:rPr>
      <w:rFonts w:cs="Times New Roman"/>
    </w:rPr>
  </w:style>
  <w:style w:type="character" w:customStyle="1" w:styleId="ListLabel32">
    <w:name w:val="ListLabel 32"/>
    <w:qFormat/>
    <w:rsid w:val="001A6DE6"/>
    <w:rPr>
      <w:rFonts w:cs="Times New Roman"/>
    </w:rPr>
  </w:style>
  <w:style w:type="character" w:customStyle="1" w:styleId="ListLabel33">
    <w:name w:val="ListLabel 33"/>
    <w:qFormat/>
    <w:rsid w:val="001A6DE6"/>
    <w:rPr>
      <w:rFonts w:cs="Times New Roman"/>
    </w:rPr>
  </w:style>
  <w:style w:type="character" w:customStyle="1" w:styleId="ListLabel34">
    <w:name w:val="ListLabel 34"/>
    <w:qFormat/>
    <w:rsid w:val="001A6DE6"/>
    <w:rPr>
      <w:rFonts w:cs="Times New Roman"/>
    </w:rPr>
  </w:style>
  <w:style w:type="character" w:customStyle="1" w:styleId="ListLabel35">
    <w:name w:val="ListLabel 35"/>
    <w:qFormat/>
    <w:rsid w:val="001A6DE6"/>
    <w:rPr>
      <w:rFonts w:cs="Times New Roman"/>
    </w:rPr>
  </w:style>
  <w:style w:type="character" w:customStyle="1" w:styleId="ListLabel36">
    <w:name w:val="ListLabel 36"/>
    <w:qFormat/>
    <w:rsid w:val="001A6DE6"/>
    <w:rPr>
      <w:rFonts w:cs="Times New Roman"/>
    </w:rPr>
  </w:style>
  <w:style w:type="character" w:customStyle="1" w:styleId="ListLabel37">
    <w:name w:val="ListLabel 37"/>
    <w:qFormat/>
    <w:rsid w:val="001A6DE6"/>
    <w:rPr>
      <w:rFonts w:cs="Times New Roman"/>
    </w:rPr>
  </w:style>
  <w:style w:type="character" w:customStyle="1" w:styleId="ListLabel38">
    <w:name w:val="ListLabel 38"/>
    <w:qFormat/>
    <w:rsid w:val="001A6DE6"/>
    <w:rPr>
      <w:rFonts w:cs="Times New Roman"/>
    </w:rPr>
  </w:style>
  <w:style w:type="character" w:customStyle="1" w:styleId="ListLabel39">
    <w:name w:val="ListLabel 39"/>
    <w:qFormat/>
    <w:rsid w:val="001A6DE6"/>
    <w:rPr>
      <w:rFonts w:cs="Times New Roman"/>
    </w:rPr>
  </w:style>
  <w:style w:type="character" w:customStyle="1" w:styleId="ListLabel40">
    <w:name w:val="ListLabel 40"/>
    <w:qFormat/>
    <w:rsid w:val="001A6DE6"/>
    <w:rPr>
      <w:rFonts w:cs="Times New Roman"/>
    </w:rPr>
  </w:style>
  <w:style w:type="character" w:customStyle="1" w:styleId="ListLabel41">
    <w:name w:val="ListLabel 41"/>
    <w:qFormat/>
    <w:rsid w:val="001A6DE6"/>
    <w:rPr>
      <w:rFonts w:cs="Times New Roman"/>
    </w:rPr>
  </w:style>
  <w:style w:type="character" w:customStyle="1" w:styleId="ListLabel42">
    <w:name w:val="ListLabel 42"/>
    <w:qFormat/>
    <w:rsid w:val="001A6DE6"/>
    <w:rPr>
      <w:rFonts w:cs="Times New Roman"/>
    </w:rPr>
  </w:style>
  <w:style w:type="character" w:customStyle="1" w:styleId="ListLabel43">
    <w:name w:val="ListLabel 43"/>
    <w:qFormat/>
    <w:rsid w:val="001A6DE6"/>
    <w:rPr>
      <w:rFonts w:cs="Times New Roman"/>
    </w:rPr>
  </w:style>
  <w:style w:type="character" w:customStyle="1" w:styleId="ListLabel44">
    <w:name w:val="ListLabel 44"/>
    <w:qFormat/>
    <w:rsid w:val="001A6DE6"/>
    <w:rPr>
      <w:rFonts w:cs="Times New Roman"/>
    </w:rPr>
  </w:style>
  <w:style w:type="character" w:customStyle="1" w:styleId="ListLabel45">
    <w:name w:val="ListLabel 45"/>
    <w:qFormat/>
    <w:rsid w:val="001A6DE6"/>
    <w:rPr>
      <w:rFonts w:cs="Times New Roman"/>
    </w:rPr>
  </w:style>
  <w:style w:type="character" w:customStyle="1" w:styleId="ListLabel46">
    <w:name w:val="ListLabel 46"/>
    <w:qFormat/>
    <w:rsid w:val="001A6DE6"/>
    <w:rPr>
      <w:rFonts w:cs="Times New Roman"/>
    </w:rPr>
  </w:style>
  <w:style w:type="character" w:customStyle="1" w:styleId="ListLabel47">
    <w:name w:val="ListLabel 47"/>
    <w:qFormat/>
    <w:rsid w:val="001A6DE6"/>
    <w:rPr>
      <w:rFonts w:cs="Times New Roman"/>
    </w:rPr>
  </w:style>
  <w:style w:type="character" w:customStyle="1" w:styleId="ListLabel48">
    <w:name w:val="ListLabel 48"/>
    <w:qFormat/>
    <w:rsid w:val="001A6DE6"/>
    <w:rPr>
      <w:rFonts w:cs="Times New Roman"/>
    </w:rPr>
  </w:style>
  <w:style w:type="character" w:customStyle="1" w:styleId="ListLabel49">
    <w:name w:val="ListLabel 49"/>
    <w:qFormat/>
    <w:rsid w:val="001A6DE6"/>
    <w:rPr>
      <w:rFonts w:cs="Times New Roman"/>
    </w:rPr>
  </w:style>
  <w:style w:type="character" w:customStyle="1" w:styleId="ListLabel50">
    <w:name w:val="ListLabel 50"/>
    <w:qFormat/>
    <w:rsid w:val="001A6DE6"/>
    <w:rPr>
      <w:rFonts w:cs="Times New Roman"/>
    </w:rPr>
  </w:style>
  <w:style w:type="character" w:customStyle="1" w:styleId="ListLabel51">
    <w:name w:val="ListLabel 51"/>
    <w:qFormat/>
    <w:rsid w:val="001A6DE6"/>
    <w:rPr>
      <w:rFonts w:cs="Times New Roman"/>
    </w:rPr>
  </w:style>
  <w:style w:type="character" w:customStyle="1" w:styleId="ListLabel52">
    <w:name w:val="ListLabel 52"/>
    <w:qFormat/>
    <w:rsid w:val="001A6DE6"/>
    <w:rPr>
      <w:rFonts w:cs="Times New Roman"/>
    </w:rPr>
  </w:style>
  <w:style w:type="character" w:customStyle="1" w:styleId="ListLabel53">
    <w:name w:val="ListLabel 53"/>
    <w:qFormat/>
    <w:rsid w:val="001A6DE6"/>
    <w:rPr>
      <w:rFonts w:cs="Times New Roman"/>
    </w:rPr>
  </w:style>
  <w:style w:type="character" w:customStyle="1" w:styleId="ListLabel54">
    <w:name w:val="ListLabel 54"/>
    <w:qFormat/>
    <w:rsid w:val="001A6DE6"/>
    <w:rPr>
      <w:rFonts w:cs="Times New Roman"/>
    </w:rPr>
  </w:style>
  <w:style w:type="character" w:customStyle="1" w:styleId="ListLabel55">
    <w:name w:val="ListLabel 55"/>
    <w:qFormat/>
    <w:rsid w:val="001A6DE6"/>
    <w:rPr>
      <w:rFonts w:cs="Times New Roman"/>
    </w:rPr>
  </w:style>
  <w:style w:type="character" w:customStyle="1" w:styleId="ListLabel56">
    <w:name w:val="ListLabel 56"/>
    <w:qFormat/>
    <w:rsid w:val="001A6DE6"/>
    <w:rPr>
      <w:rFonts w:cs="Times New Roman"/>
    </w:rPr>
  </w:style>
  <w:style w:type="character" w:customStyle="1" w:styleId="ListLabel57">
    <w:name w:val="ListLabel 57"/>
    <w:qFormat/>
    <w:rsid w:val="001A6DE6"/>
    <w:rPr>
      <w:rFonts w:cs="Times New Roman"/>
    </w:rPr>
  </w:style>
  <w:style w:type="character" w:customStyle="1" w:styleId="ListLabel58">
    <w:name w:val="ListLabel 58"/>
    <w:qFormat/>
    <w:rsid w:val="001A6DE6"/>
    <w:rPr>
      <w:rFonts w:cs="Times New Roman"/>
    </w:rPr>
  </w:style>
  <w:style w:type="character" w:customStyle="1" w:styleId="ListLabel59">
    <w:name w:val="ListLabel 59"/>
    <w:qFormat/>
    <w:rsid w:val="001A6DE6"/>
    <w:rPr>
      <w:rFonts w:cs="Times New Roman"/>
    </w:rPr>
  </w:style>
  <w:style w:type="character" w:customStyle="1" w:styleId="ListLabel60">
    <w:name w:val="ListLabel 60"/>
    <w:qFormat/>
    <w:rsid w:val="001A6DE6"/>
    <w:rPr>
      <w:rFonts w:cs="Times New Roman"/>
    </w:rPr>
  </w:style>
  <w:style w:type="character" w:customStyle="1" w:styleId="ListLabel61">
    <w:name w:val="ListLabel 61"/>
    <w:qFormat/>
    <w:rsid w:val="001A6DE6"/>
    <w:rPr>
      <w:rFonts w:cs="Times New Roman"/>
    </w:rPr>
  </w:style>
  <w:style w:type="character" w:customStyle="1" w:styleId="ListLabel62">
    <w:name w:val="ListLabel 62"/>
    <w:qFormat/>
    <w:rsid w:val="001A6DE6"/>
    <w:rPr>
      <w:rFonts w:cs="Times New Roman"/>
    </w:rPr>
  </w:style>
  <w:style w:type="character" w:customStyle="1" w:styleId="ListLabel63">
    <w:name w:val="ListLabel 63"/>
    <w:qFormat/>
    <w:rsid w:val="001A6DE6"/>
    <w:rPr>
      <w:rFonts w:cs="Times New Roman"/>
    </w:rPr>
  </w:style>
  <w:style w:type="character" w:customStyle="1" w:styleId="ListLabel64">
    <w:name w:val="ListLabel 64"/>
    <w:qFormat/>
    <w:rsid w:val="001A6DE6"/>
    <w:rPr>
      <w:rFonts w:cs="Times New Roman"/>
    </w:rPr>
  </w:style>
  <w:style w:type="character" w:customStyle="1" w:styleId="ListLabel65">
    <w:name w:val="ListLabel 65"/>
    <w:qFormat/>
    <w:rsid w:val="001A6DE6"/>
    <w:rPr>
      <w:rFonts w:cs="Times New Roman"/>
    </w:rPr>
  </w:style>
  <w:style w:type="character" w:customStyle="1" w:styleId="ListLabel66">
    <w:name w:val="ListLabel 66"/>
    <w:qFormat/>
    <w:rsid w:val="001A6DE6"/>
    <w:rPr>
      <w:rFonts w:cs="Times New Roman"/>
    </w:rPr>
  </w:style>
  <w:style w:type="character" w:customStyle="1" w:styleId="ListLabel67">
    <w:name w:val="ListLabel 67"/>
    <w:qFormat/>
    <w:rsid w:val="001A6DE6"/>
    <w:rPr>
      <w:rFonts w:cs="Times New Roman"/>
    </w:rPr>
  </w:style>
  <w:style w:type="character" w:customStyle="1" w:styleId="ListLabel68">
    <w:name w:val="ListLabel 68"/>
    <w:qFormat/>
    <w:rsid w:val="001A6DE6"/>
    <w:rPr>
      <w:rFonts w:cs="Arial"/>
      <w:color w:val="000000"/>
    </w:rPr>
  </w:style>
  <w:style w:type="character" w:customStyle="1" w:styleId="ListLabel69">
    <w:name w:val="ListLabel 69"/>
    <w:qFormat/>
    <w:rsid w:val="001A6DE6"/>
    <w:rPr>
      <w:rFonts w:cs="Arial"/>
      <w:color w:val="000000"/>
    </w:rPr>
  </w:style>
  <w:style w:type="character" w:customStyle="1" w:styleId="ListLabel70">
    <w:name w:val="ListLabel 70"/>
    <w:qFormat/>
    <w:rsid w:val="001A6DE6"/>
    <w:rPr>
      <w:rFonts w:cs="Arial"/>
      <w:color w:val="000000"/>
    </w:rPr>
  </w:style>
  <w:style w:type="character" w:customStyle="1" w:styleId="ListLabel71">
    <w:name w:val="ListLabel 71"/>
    <w:qFormat/>
    <w:rsid w:val="001A6DE6"/>
    <w:rPr>
      <w:rFonts w:cs="Arial"/>
      <w:color w:val="000000"/>
    </w:rPr>
  </w:style>
  <w:style w:type="character" w:customStyle="1" w:styleId="ListLabel72">
    <w:name w:val="ListLabel 72"/>
    <w:qFormat/>
    <w:rsid w:val="001A6DE6"/>
    <w:rPr>
      <w:rFonts w:cs="Arial"/>
      <w:color w:val="000000"/>
    </w:rPr>
  </w:style>
  <w:style w:type="character" w:customStyle="1" w:styleId="ListLabel73">
    <w:name w:val="ListLabel 73"/>
    <w:qFormat/>
    <w:rsid w:val="001A6DE6"/>
    <w:rPr>
      <w:rFonts w:cs="Arial"/>
      <w:color w:val="000000"/>
    </w:rPr>
  </w:style>
  <w:style w:type="character" w:customStyle="1" w:styleId="ListLabel74">
    <w:name w:val="ListLabel 74"/>
    <w:qFormat/>
    <w:rsid w:val="001A6DE6"/>
    <w:rPr>
      <w:rFonts w:cs="Arial"/>
      <w:color w:val="000000"/>
    </w:rPr>
  </w:style>
  <w:style w:type="character" w:customStyle="1" w:styleId="ListLabel75">
    <w:name w:val="ListLabel 75"/>
    <w:qFormat/>
    <w:rsid w:val="001A6DE6"/>
    <w:rPr>
      <w:rFonts w:cs="Arial"/>
      <w:color w:val="000000"/>
    </w:rPr>
  </w:style>
  <w:style w:type="character" w:customStyle="1" w:styleId="ListLabel76">
    <w:name w:val="ListLabel 76"/>
    <w:qFormat/>
    <w:rsid w:val="001A6DE6"/>
    <w:rPr>
      <w:rFonts w:cs="Arial"/>
      <w:color w:val="000000"/>
    </w:rPr>
  </w:style>
  <w:style w:type="character" w:customStyle="1" w:styleId="ListLabel77">
    <w:name w:val="ListLabel 77"/>
    <w:qFormat/>
    <w:rsid w:val="001A6DE6"/>
    <w:rPr>
      <w:rFonts w:cs="Times New Roman"/>
    </w:rPr>
  </w:style>
  <w:style w:type="character" w:customStyle="1" w:styleId="ListLabel78">
    <w:name w:val="ListLabel 78"/>
    <w:qFormat/>
    <w:rsid w:val="001A6DE6"/>
    <w:rPr>
      <w:rFonts w:cs="Times New Roman"/>
    </w:rPr>
  </w:style>
  <w:style w:type="character" w:customStyle="1" w:styleId="ListLabel79">
    <w:name w:val="ListLabel 79"/>
    <w:qFormat/>
    <w:rsid w:val="001A6DE6"/>
    <w:rPr>
      <w:rFonts w:cs="Times New Roman"/>
    </w:rPr>
  </w:style>
  <w:style w:type="character" w:customStyle="1" w:styleId="ListLabel80">
    <w:name w:val="ListLabel 80"/>
    <w:qFormat/>
    <w:rsid w:val="001A6DE6"/>
    <w:rPr>
      <w:rFonts w:cs="Times New Roman"/>
    </w:rPr>
  </w:style>
  <w:style w:type="character" w:customStyle="1" w:styleId="ListLabel81">
    <w:name w:val="ListLabel 81"/>
    <w:qFormat/>
    <w:rsid w:val="001A6DE6"/>
    <w:rPr>
      <w:rFonts w:cs="Times New Roman"/>
    </w:rPr>
  </w:style>
  <w:style w:type="character" w:customStyle="1" w:styleId="ListLabel82">
    <w:name w:val="ListLabel 82"/>
    <w:qFormat/>
    <w:rsid w:val="001A6DE6"/>
    <w:rPr>
      <w:rFonts w:cs="Times New Roman"/>
    </w:rPr>
  </w:style>
  <w:style w:type="character" w:customStyle="1" w:styleId="ListLabel83">
    <w:name w:val="ListLabel 83"/>
    <w:qFormat/>
    <w:rsid w:val="001A6DE6"/>
    <w:rPr>
      <w:rFonts w:cs="Times New Roman"/>
    </w:rPr>
  </w:style>
  <w:style w:type="character" w:customStyle="1" w:styleId="ListLabel84">
    <w:name w:val="ListLabel 84"/>
    <w:qFormat/>
    <w:rsid w:val="001A6DE6"/>
    <w:rPr>
      <w:rFonts w:cs="Times New Roman"/>
    </w:rPr>
  </w:style>
  <w:style w:type="character" w:customStyle="1" w:styleId="ListLabel85">
    <w:name w:val="ListLabel 85"/>
    <w:qFormat/>
    <w:rsid w:val="001A6DE6"/>
    <w:rPr>
      <w:rFonts w:cs="Times New Roman"/>
    </w:rPr>
  </w:style>
  <w:style w:type="character" w:customStyle="1" w:styleId="ListLabel86">
    <w:name w:val="ListLabel 86"/>
    <w:qFormat/>
    <w:rsid w:val="001A6DE6"/>
    <w:rPr>
      <w:rFonts w:cs="Times New Roman"/>
    </w:rPr>
  </w:style>
  <w:style w:type="character" w:customStyle="1" w:styleId="ListLabel87">
    <w:name w:val="ListLabel 87"/>
    <w:qFormat/>
    <w:rsid w:val="001A6DE6"/>
    <w:rPr>
      <w:rFonts w:cs="Times New Roman"/>
    </w:rPr>
  </w:style>
  <w:style w:type="character" w:customStyle="1" w:styleId="ListLabel88">
    <w:name w:val="ListLabel 88"/>
    <w:qFormat/>
    <w:rsid w:val="001A6DE6"/>
    <w:rPr>
      <w:rFonts w:cs="Times New Roman"/>
    </w:rPr>
  </w:style>
  <w:style w:type="character" w:customStyle="1" w:styleId="ListLabel89">
    <w:name w:val="ListLabel 89"/>
    <w:qFormat/>
    <w:rsid w:val="001A6DE6"/>
    <w:rPr>
      <w:rFonts w:cs="Times New Roman"/>
    </w:rPr>
  </w:style>
  <w:style w:type="character" w:customStyle="1" w:styleId="ListLabel90">
    <w:name w:val="ListLabel 90"/>
    <w:qFormat/>
    <w:rsid w:val="001A6DE6"/>
    <w:rPr>
      <w:rFonts w:cs="Times New Roman"/>
    </w:rPr>
  </w:style>
  <w:style w:type="character" w:customStyle="1" w:styleId="ListLabel91">
    <w:name w:val="ListLabel 91"/>
    <w:qFormat/>
    <w:rsid w:val="001A6DE6"/>
    <w:rPr>
      <w:rFonts w:cs="Times New Roman"/>
    </w:rPr>
  </w:style>
  <w:style w:type="character" w:customStyle="1" w:styleId="ListLabel92">
    <w:name w:val="ListLabel 92"/>
    <w:qFormat/>
    <w:rsid w:val="001A6DE6"/>
    <w:rPr>
      <w:rFonts w:cs="Times New Roman"/>
    </w:rPr>
  </w:style>
  <w:style w:type="character" w:customStyle="1" w:styleId="ListLabel93">
    <w:name w:val="ListLabel 93"/>
    <w:qFormat/>
    <w:rsid w:val="001A6DE6"/>
    <w:rPr>
      <w:rFonts w:cs="Times New Roman"/>
    </w:rPr>
  </w:style>
  <w:style w:type="character" w:customStyle="1" w:styleId="ListLabel94">
    <w:name w:val="ListLabel 94"/>
    <w:qFormat/>
    <w:rsid w:val="001A6DE6"/>
    <w:rPr>
      <w:rFonts w:cs="Times New Roman"/>
    </w:rPr>
  </w:style>
  <w:style w:type="character" w:customStyle="1" w:styleId="ListLabel95">
    <w:name w:val="ListLabel 95"/>
    <w:qFormat/>
    <w:rsid w:val="001A6DE6"/>
    <w:rPr>
      <w:rFonts w:cs="Times New Roman"/>
    </w:rPr>
  </w:style>
  <w:style w:type="character" w:customStyle="1" w:styleId="ListLabel96">
    <w:name w:val="ListLabel 96"/>
    <w:qFormat/>
    <w:rsid w:val="001A6DE6"/>
    <w:rPr>
      <w:rFonts w:cs="Times New Roman"/>
      <w:b w:val="0"/>
    </w:rPr>
  </w:style>
  <w:style w:type="character" w:customStyle="1" w:styleId="ListLabel97">
    <w:name w:val="ListLabel 97"/>
    <w:qFormat/>
    <w:rsid w:val="001A6DE6"/>
    <w:rPr>
      <w:rFonts w:cs="Times New Roman"/>
    </w:rPr>
  </w:style>
  <w:style w:type="character" w:customStyle="1" w:styleId="ListLabel98">
    <w:name w:val="ListLabel 98"/>
    <w:qFormat/>
    <w:rsid w:val="001A6DE6"/>
    <w:rPr>
      <w:rFonts w:cs="Times New Roman"/>
    </w:rPr>
  </w:style>
  <w:style w:type="character" w:customStyle="1" w:styleId="ListLabel99">
    <w:name w:val="ListLabel 99"/>
    <w:qFormat/>
    <w:rsid w:val="001A6DE6"/>
    <w:rPr>
      <w:rFonts w:cs="Times New Roman"/>
    </w:rPr>
  </w:style>
  <w:style w:type="character" w:customStyle="1" w:styleId="ListLabel100">
    <w:name w:val="ListLabel 100"/>
    <w:qFormat/>
    <w:rsid w:val="001A6DE6"/>
    <w:rPr>
      <w:rFonts w:cs="Times New Roman"/>
    </w:rPr>
  </w:style>
  <w:style w:type="character" w:customStyle="1" w:styleId="ListLabel101">
    <w:name w:val="ListLabel 101"/>
    <w:qFormat/>
    <w:rsid w:val="001A6DE6"/>
    <w:rPr>
      <w:rFonts w:cs="Times New Roman"/>
    </w:rPr>
  </w:style>
  <w:style w:type="character" w:customStyle="1" w:styleId="ListLabel102">
    <w:name w:val="ListLabel 102"/>
    <w:qFormat/>
    <w:rsid w:val="001A6DE6"/>
    <w:rPr>
      <w:rFonts w:cs="Times New Roman"/>
    </w:rPr>
  </w:style>
  <w:style w:type="character" w:customStyle="1" w:styleId="ListLabel103">
    <w:name w:val="ListLabel 103"/>
    <w:qFormat/>
    <w:rsid w:val="001A6DE6"/>
    <w:rPr>
      <w:rFonts w:cs="Times New Roman"/>
    </w:rPr>
  </w:style>
  <w:style w:type="character" w:customStyle="1" w:styleId="ListLabel104">
    <w:name w:val="ListLabel 104"/>
    <w:qFormat/>
    <w:rsid w:val="001A6DE6"/>
    <w:rPr>
      <w:rFonts w:cs="Times New Roman"/>
    </w:rPr>
  </w:style>
  <w:style w:type="character" w:customStyle="1" w:styleId="ListLabel105">
    <w:name w:val="ListLabel 105"/>
    <w:qFormat/>
    <w:rsid w:val="001A6DE6"/>
    <w:rPr>
      <w:rFonts w:cs="Times New Roman"/>
    </w:rPr>
  </w:style>
  <w:style w:type="character" w:customStyle="1" w:styleId="ListLabel106">
    <w:name w:val="ListLabel 106"/>
    <w:qFormat/>
    <w:rsid w:val="001A6DE6"/>
    <w:rPr>
      <w:rFonts w:cs="Times New Roman"/>
    </w:rPr>
  </w:style>
  <w:style w:type="character" w:customStyle="1" w:styleId="ListLabel107">
    <w:name w:val="ListLabel 107"/>
    <w:qFormat/>
    <w:rsid w:val="001A6DE6"/>
    <w:rPr>
      <w:rFonts w:cs="Times New Roman"/>
    </w:rPr>
  </w:style>
  <w:style w:type="character" w:customStyle="1" w:styleId="ListLabel108">
    <w:name w:val="ListLabel 108"/>
    <w:qFormat/>
    <w:rsid w:val="001A6DE6"/>
    <w:rPr>
      <w:rFonts w:cs="Times New Roman"/>
    </w:rPr>
  </w:style>
  <w:style w:type="character" w:customStyle="1" w:styleId="ListLabel109">
    <w:name w:val="ListLabel 109"/>
    <w:qFormat/>
    <w:rsid w:val="001A6DE6"/>
    <w:rPr>
      <w:rFonts w:cs="Times New Roman"/>
    </w:rPr>
  </w:style>
  <w:style w:type="character" w:customStyle="1" w:styleId="ListLabel110">
    <w:name w:val="ListLabel 110"/>
    <w:qFormat/>
    <w:rsid w:val="001A6DE6"/>
    <w:rPr>
      <w:rFonts w:cs="Times New Roman"/>
    </w:rPr>
  </w:style>
  <w:style w:type="character" w:customStyle="1" w:styleId="ListLabel111">
    <w:name w:val="ListLabel 111"/>
    <w:qFormat/>
    <w:rsid w:val="001A6DE6"/>
    <w:rPr>
      <w:rFonts w:cs="Times New Roman"/>
    </w:rPr>
  </w:style>
  <w:style w:type="character" w:customStyle="1" w:styleId="ListLabel112">
    <w:name w:val="ListLabel 112"/>
    <w:qFormat/>
    <w:rsid w:val="001A6DE6"/>
    <w:rPr>
      <w:rFonts w:cs="Times New Roman"/>
    </w:rPr>
  </w:style>
  <w:style w:type="character" w:customStyle="1" w:styleId="ListLabel113">
    <w:name w:val="ListLabel 113"/>
    <w:qFormat/>
    <w:rsid w:val="001A6DE6"/>
    <w:rPr>
      <w:rFonts w:cs="Times New Roman"/>
    </w:rPr>
  </w:style>
  <w:style w:type="character" w:customStyle="1" w:styleId="ListLabel114">
    <w:name w:val="ListLabel 114"/>
    <w:qFormat/>
    <w:rsid w:val="001A6DE6"/>
    <w:rPr>
      <w:rFonts w:cs="Times New Roman"/>
    </w:rPr>
  </w:style>
  <w:style w:type="character" w:customStyle="1" w:styleId="ListLabel115">
    <w:name w:val="ListLabel 115"/>
    <w:qFormat/>
    <w:rsid w:val="001A6DE6"/>
    <w:rPr>
      <w:rFonts w:cs="Times New Roman"/>
      <w:b w:val="0"/>
    </w:rPr>
  </w:style>
  <w:style w:type="character" w:customStyle="1" w:styleId="ListLabel116">
    <w:name w:val="ListLabel 116"/>
    <w:qFormat/>
    <w:rsid w:val="001A6DE6"/>
    <w:rPr>
      <w:rFonts w:cs="Times New Roman"/>
    </w:rPr>
  </w:style>
  <w:style w:type="character" w:customStyle="1" w:styleId="ListLabel117">
    <w:name w:val="ListLabel 117"/>
    <w:qFormat/>
    <w:rsid w:val="001A6DE6"/>
    <w:rPr>
      <w:rFonts w:cs="Times New Roman"/>
    </w:rPr>
  </w:style>
  <w:style w:type="character" w:customStyle="1" w:styleId="ListLabel118">
    <w:name w:val="ListLabel 118"/>
    <w:qFormat/>
    <w:rsid w:val="001A6DE6"/>
    <w:rPr>
      <w:rFonts w:cs="Times New Roman"/>
    </w:rPr>
  </w:style>
  <w:style w:type="character" w:customStyle="1" w:styleId="ListLabel119">
    <w:name w:val="ListLabel 119"/>
    <w:qFormat/>
    <w:rsid w:val="001A6DE6"/>
    <w:rPr>
      <w:rFonts w:cs="Times New Roman"/>
    </w:rPr>
  </w:style>
  <w:style w:type="character" w:customStyle="1" w:styleId="ListLabel120">
    <w:name w:val="ListLabel 120"/>
    <w:qFormat/>
    <w:rsid w:val="001A6DE6"/>
    <w:rPr>
      <w:rFonts w:cs="Times New Roman"/>
    </w:rPr>
  </w:style>
  <w:style w:type="character" w:customStyle="1" w:styleId="ListLabel121">
    <w:name w:val="ListLabel 121"/>
    <w:qFormat/>
    <w:rsid w:val="001A6DE6"/>
    <w:rPr>
      <w:rFonts w:cs="Times New Roman"/>
    </w:rPr>
  </w:style>
  <w:style w:type="character" w:customStyle="1" w:styleId="ListLabel122">
    <w:name w:val="ListLabel 122"/>
    <w:qFormat/>
    <w:rsid w:val="001A6DE6"/>
    <w:rPr>
      <w:rFonts w:cs="Times New Roman"/>
    </w:rPr>
  </w:style>
  <w:style w:type="character" w:customStyle="1" w:styleId="ListLabel123">
    <w:name w:val="ListLabel 123"/>
    <w:qFormat/>
    <w:rsid w:val="001A6DE6"/>
    <w:rPr>
      <w:rFonts w:cs="Times New Roman"/>
    </w:rPr>
  </w:style>
  <w:style w:type="character" w:customStyle="1" w:styleId="ListLabel124">
    <w:name w:val="ListLabel 124"/>
    <w:qFormat/>
    <w:rsid w:val="001A6DE6"/>
    <w:rPr>
      <w:rFonts w:cs="Times New Roman"/>
      <w:b w:val="0"/>
    </w:rPr>
  </w:style>
  <w:style w:type="character" w:customStyle="1" w:styleId="ListLabel125">
    <w:name w:val="ListLabel 125"/>
    <w:qFormat/>
    <w:rsid w:val="001A6DE6"/>
    <w:rPr>
      <w:rFonts w:cs="Times New Roman"/>
    </w:rPr>
  </w:style>
  <w:style w:type="character" w:customStyle="1" w:styleId="ListLabel126">
    <w:name w:val="ListLabel 126"/>
    <w:qFormat/>
    <w:rsid w:val="001A6DE6"/>
    <w:rPr>
      <w:rFonts w:cs="Times New Roman"/>
    </w:rPr>
  </w:style>
  <w:style w:type="character" w:customStyle="1" w:styleId="ListLabel127">
    <w:name w:val="ListLabel 127"/>
    <w:qFormat/>
    <w:rsid w:val="001A6DE6"/>
    <w:rPr>
      <w:rFonts w:cs="Times New Roman"/>
    </w:rPr>
  </w:style>
  <w:style w:type="character" w:customStyle="1" w:styleId="ListLabel128">
    <w:name w:val="ListLabel 128"/>
    <w:qFormat/>
    <w:rsid w:val="001A6DE6"/>
    <w:rPr>
      <w:rFonts w:cs="Times New Roman"/>
    </w:rPr>
  </w:style>
  <w:style w:type="character" w:customStyle="1" w:styleId="ListLabel129">
    <w:name w:val="ListLabel 129"/>
    <w:qFormat/>
    <w:rsid w:val="001A6DE6"/>
    <w:rPr>
      <w:rFonts w:cs="Times New Roman"/>
    </w:rPr>
  </w:style>
  <w:style w:type="character" w:customStyle="1" w:styleId="ListLabel130">
    <w:name w:val="ListLabel 130"/>
    <w:qFormat/>
    <w:rsid w:val="001A6DE6"/>
    <w:rPr>
      <w:rFonts w:cs="Times New Roman"/>
    </w:rPr>
  </w:style>
  <w:style w:type="character" w:customStyle="1" w:styleId="ListLabel131">
    <w:name w:val="ListLabel 131"/>
    <w:qFormat/>
    <w:rsid w:val="001A6DE6"/>
    <w:rPr>
      <w:rFonts w:cs="Times New Roman"/>
    </w:rPr>
  </w:style>
  <w:style w:type="character" w:customStyle="1" w:styleId="ListLabel132">
    <w:name w:val="ListLabel 132"/>
    <w:qFormat/>
    <w:rsid w:val="001A6DE6"/>
    <w:rPr>
      <w:rFonts w:cs="Times New Roman"/>
    </w:rPr>
  </w:style>
  <w:style w:type="character" w:customStyle="1" w:styleId="ListLabel133">
    <w:name w:val="ListLabel 133"/>
    <w:qFormat/>
    <w:rsid w:val="001A6DE6"/>
    <w:rPr>
      <w:rFonts w:cs="Times New Roman"/>
    </w:rPr>
  </w:style>
  <w:style w:type="character" w:customStyle="1" w:styleId="ListLabel134">
    <w:name w:val="ListLabel 134"/>
    <w:qFormat/>
    <w:rsid w:val="001A6DE6"/>
    <w:rPr>
      <w:rFonts w:cs="Times New Roman"/>
    </w:rPr>
  </w:style>
  <w:style w:type="character" w:customStyle="1" w:styleId="ListLabel135">
    <w:name w:val="ListLabel 135"/>
    <w:qFormat/>
    <w:rsid w:val="001A6DE6"/>
    <w:rPr>
      <w:rFonts w:cs="Times New Roman"/>
    </w:rPr>
  </w:style>
  <w:style w:type="character" w:customStyle="1" w:styleId="ListLabel136">
    <w:name w:val="ListLabel 136"/>
    <w:qFormat/>
    <w:rsid w:val="001A6DE6"/>
    <w:rPr>
      <w:rFonts w:cs="Times New Roman"/>
    </w:rPr>
  </w:style>
  <w:style w:type="character" w:customStyle="1" w:styleId="ListLabel137">
    <w:name w:val="ListLabel 137"/>
    <w:qFormat/>
    <w:rsid w:val="001A6DE6"/>
    <w:rPr>
      <w:rFonts w:cs="Times New Roman"/>
    </w:rPr>
  </w:style>
  <w:style w:type="character" w:customStyle="1" w:styleId="ListLabel138">
    <w:name w:val="ListLabel 138"/>
    <w:qFormat/>
    <w:rsid w:val="001A6DE6"/>
    <w:rPr>
      <w:rFonts w:cs="Times New Roman"/>
    </w:rPr>
  </w:style>
  <w:style w:type="character" w:customStyle="1" w:styleId="ListLabel139">
    <w:name w:val="ListLabel 139"/>
    <w:qFormat/>
    <w:rsid w:val="001A6DE6"/>
    <w:rPr>
      <w:rFonts w:cs="Times New Roman"/>
    </w:rPr>
  </w:style>
  <w:style w:type="character" w:customStyle="1" w:styleId="ListLabel140">
    <w:name w:val="ListLabel 140"/>
    <w:qFormat/>
    <w:rsid w:val="001A6DE6"/>
    <w:rPr>
      <w:rFonts w:cs="Times New Roman"/>
    </w:rPr>
  </w:style>
  <w:style w:type="character" w:customStyle="1" w:styleId="ListLabel141">
    <w:name w:val="ListLabel 141"/>
    <w:qFormat/>
    <w:rsid w:val="001A6DE6"/>
    <w:rPr>
      <w:rFonts w:cs="Times New Roman"/>
    </w:rPr>
  </w:style>
  <w:style w:type="character" w:customStyle="1" w:styleId="ListLabel142">
    <w:name w:val="ListLabel 142"/>
    <w:qFormat/>
    <w:rsid w:val="001A6DE6"/>
    <w:rPr>
      <w:rFonts w:cs="Times New Roman"/>
    </w:rPr>
  </w:style>
  <w:style w:type="character" w:customStyle="1" w:styleId="ListLabel143">
    <w:name w:val="ListLabel 143"/>
    <w:qFormat/>
    <w:rsid w:val="001A6DE6"/>
    <w:rPr>
      <w:rFonts w:cs="Times New Roman"/>
    </w:rPr>
  </w:style>
  <w:style w:type="character" w:customStyle="1" w:styleId="ListLabel144">
    <w:name w:val="ListLabel 144"/>
    <w:qFormat/>
    <w:rsid w:val="001A6DE6"/>
    <w:rPr>
      <w:rFonts w:cs="Times New Roman"/>
    </w:rPr>
  </w:style>
  <w:style w:type="character" w:customStyle="1" w:styleId="ListLabel145">
    <w:name w:val="ListLabel 145"/>
    <w:qFormat/>
    <w:rsid w:val="001A6DE6"/>
    <w:rPr>
      <w:rFonts w:cs="Times New Roman"/>
    </w:rPr>
  </w:style>
  <w:style w:type="character" w:customStyle="1" w:styleId="ListLabel146">
    <w:name w:val="ListLabel 146"/>
    <w:qFormat/>
    <w:rsid w:val="001A6DE6"/>
    <w:rPr>
      <w:rFonts w:cs="Times New Roman"/>
    </w:rPr>
  </w:style>
  <w:style w:type="character" w:customStyle="1" w:styleId="ListLabel147">
    <w:name w:val="ListLabel 147"/>
    <w:qFormat/>
    <w:rsid w:val="001A6DE6"/>
    <w:rPr>
      <w:rFonts w:cs="Times New Roman"/>
    </w:rPr>
  </w:style>
  <w:style w:type="character" w:customStyle="1" w:styleId="ListLabel148">
    <w:name w:val="ListLabel 148"/>
    <w:qFormat/>
    <w:rsid w:val="001A6DE6"/>
    <w:rPr>
      <w:rFonts w:cs="Times New Roman"/>
    </w:rPr>
  </w:style>
  <w:style w:type="character" w:customStyle="1" w:styleId="ListLabel149">
    <w:name w:val="ListLabel 149"/>
    <w:qFormat/>
    <w:rsid w:val="001A6DE6"/>
    <w:rPr>
      <w:rFonts w:cs="Times New Roman"/>
    </w:rPr>
  </w:style>
  <w:style w:type="character" w:customStyle="1" w:styleId="ListLabel150">
    <w:name w:val="ListLabel 150"/>
    <w:qFormat/>
    <w:rsid w:val="001A6DE6"/>
    <w:rPr>
      <w:rFonts w:cs="Times New Roman"/>
    </w:rPr>
  </w:style>
  <w:style w:type="character" w:customStyle="1" w:styleId="ListLabel151">
    <w:name w:val="ListLabel 151"/>
    <w:qFormat/>
    <w:rsid w:val="001A6DE6"/>
    <w:rPr>
      <w:rFonts w:cs="Times New Roman"/>
    </w:rPr>
  </w:style>
  <w:style w:type="character" w:customStyle="1" w:styleId="ListLabel152">
    <w:name w:val="ListLabel 152"/>
    <w:qFormat/>
    <w:rsid w:val="001A6DE6"/>
    <w:rPr>
      <w:rFonts w:cs="Times New Roman"/>
    </w:rPr>
  </w:style>
  <w:style w:type="character" w:customStyle="1" w:styleId="ListLabel153">
    <w:name w:val="ListLabel 153"/>
    <w:qFormat/>
    <w:rsid w:val="001A6DE6"/>
    <w:rPr>
      <w:rFonts w:cs="Times New Roman"/>
    </w:rPr>
  </w:style>
  <w:style w:type="paragraph" w:styleId="Ttulo">
    <w:name w:val="Title"/>
    <w:basedOn w:val="Normal"/>
    <w:next w:val="Corpodetexto"/>
    <w:link w:val="TtuloChar"/>
    <w:qFormat/>
    <w:rsid w:val="00DC4E3F"/>
    <w:pPr>
      <w:jc w:val="center"/>
    </w:pPr>
    <w:rPr>
      <w:rFonts w:ascii="Arial" w:hAnsi="Arial"/>
      <w:b/>
      <w:bCs/>
      <w:szCs w:val="20"/>
    </w:rPr>
  </w:style>
  <w:style w:type="paragraph" w:styleId="Corpodetexto">
    <w:name w:val="Body Text"/>
    <w:basedOn w:val="Normal"/>
    <w:link w:val="CorpodetextoChar"/>
    <w:rsid w:val="00DC4E3F"/>
    <w:rPr>
      <w:rFonts w:ascii="Arial" w:hAnsi="Arial"/>
      <w:sz w:val="22"/>
      <w:szCs w:val="20"/>
    </w:rPr>
  </w:style>
  <w:style w:type="paragraph" w:styleId="Lista">
    <w:name w:val="List"/>
    <w:basedOn w:val="Corpodetexto"/>
    <w:rsid w:val="001A6DE6"/>
    <w:rPr>
      <w:rFonts w:cs="Mangal"/>
    </w:rPr>
  </w:style>
  <w:style w:type="paragraph" w:customStyle="1" w:styleId="Legenda1">
    <w:name w:val="Legenda1"/>
    <w:basedOn w:val="Normal"/>
    <w:qFormat/>
    <w:rsid w:val="001A6DE6"/>
    <w:pPr>
      <w:suppressLineNumbers/>
      <w:spacing w:before="120" w:after="120"/>
    </w:pPr>
    <w:rPr>
      <w:rFonts w:cs="Mangal"/>
      <w:i/>
      <w:iCs/>
    </w:rPr>
  </w:style>
  <w:style w:type="paragraph" w:customStyle="1" w:styleId="ndice">
    <w:name w:val="Índice"/>
    <w:basedOn w:val="Normal"/>
    <w:qFormat/>
    <w:rsid w:val="001A6DE6"/>
    <w:pPr>
      <w:suppressLineNumbers/>
    </w:pPr>
    <w:rPr>
      <w:rFonts w:cs="Mangal"/>
    </w:rPr>
  </w:style>
  <w:style w:type="paragraph" w:customStyle="1" w:styleId="Texto">
    <w:name w:val="Texto"/>
    <w:basedOn w:val="Normal"/>
    <w:autoRedefine/>
    <w:qFormat/>
    <w:rsid w:val="00DC4E3F"/>
    <w:pPr>
      <w:keepLines/>
      <w:tabs>
        <w:tab w:val="left" w:pos="1843"/>
      </w:tabs>
      <w:spacing w:after="120"/>
      <w:ind w:left="1843" w:firstLine="567"/>
    </w:pPr>
    <w:rPr>
      <w:rFonts w:ascii="Tahoma" w:hAnsi="Tahoma" w:cs="Tahoma"/>
      <w:color w:val="000000"/>
      <w:sz w:val="18"/>
    </w:rPr>
  </w:style>
  <w:style w:type="paragraph" w:customStyle="1" w:styleId="Cabealho1">
    <w:name w:val="Cabeçalho1"/>
    <w:basedOn w:val="Normal"/>
    <w:link w:val="CabealhoChar"/>
    <w:unhideWhenUsed/>
    <w:rsid w:val="00E00126"/>
    <w:pPr>
      <w:tabs>
        <w:tab w:val="center" w:pos="4252"/>
        <w:tab w:val="right" w:pos="8504"/>
      </w:tabs>
    </w:pPr>
  </w:style>
  <w:style w:type="paragraph" w:customStyle="1" w:styleId="Rodap1">
    <w:name w:val="Rodapé1"/>
    <w:basedOn w:val="Normal"/>
    <w:link w:val="RodapChar"/>
    <w:unhideWhenUsed/>
    <w:rsid w:val="00E00126"/>
    <w:pPr>
      <w:tabs>
        <w:tab w:val="center" w:pos="4252"/>
        <w:tab w:val="right" w:pos="8504"/>
      </w:tabs>
    </w:pPr>
  </w:style>
  <w:style w:type="paragraph" w:styleId="Textodebalo">
    <w:name w:val="Balloon Text"/>
    <w:basedOn w:val="Normal"/>
    <w:link w:val="TextodebaloChar"/>
    <w:unhideWhenUsed/>
    <w:qFormat/>
    <w:rsid w:val="00E00126"/>
    <w:rPr>
      <w:rFonts w:ascii="Segoe UI" w:hAnsi="Segoe UI" w:cs="Segoe UI"/>
      <w:sz w:val="18"/>
      <w:szCs w:val="18"/>
    </w:rPr>
  </w:style>
  <w:style w:type="paragraph" w:customStyle="1" w:styleId="TextoBoletim">
    <w:name w:val="TextoBoletim"/>
    <w:basedOn w:val="Texto"/>
    <w:autoRedefine/>
    <w:qFormat/>
    <w:rsid w:val="00DC4E3F"/>
    <w:pPr>
      <w:tabs>
        <w:tab w:val="left" w:pos="3261"/>
      </w:tabs>
      <w:spacing w:after="0"/>
      <w:ind w:left="0" w:firstLine="0"/>
    </w:pPr>
    <w:rPr>
      <w:rFonts w:ascii="Verdana" w:hAnsi="Verdana" w:cs="Arial"/>
      <w:sz w:val="24"/>
      <w:lang w:eastAsia="en-US"/>
    </w:rPr>
  </w:style>
  <w:style w:type="paragraph" w:customStyle="1" w:styleId="Titulo1Boletim">
    <w:name w:val="Titulo1_Boletim"/>
    <w:basedOn w:val="Ttulo11"/>
    <w:autoRedefine/>
    <w:qFormat/>
    <w:rsid w:val="00DC4E3F"/>
    <w:pPr>
      <w:shd w:val="clear" w:color="auto" w:fill="000000"/>
      <w:spacing w:before="360" w:after="360"/>
      <w:ind w:left="0"/>
      <w:jc w:val="center"/>
    </w:pPr>
    <w:rPr>
      <w:color w:val="FFFFFF"/>
      <w:sz w:val="20"/>
    </w:rPr>
  </w:style>
  <w:style w:type="paragraph" w:styleId="Recuonormal">
    <w:name w:val="Normal Indent"/>
    <w:basedOn w:val="Normal"/>
    <w:qFormat/>
    <w:rsid w:val="00DC4E3F"/>
    <w:pPr>
      <w:tabs>
        <w:tab w:val="left" w:pos="1270"/>
      </w:tabs>
      <w:spacing w:after="120"/>
      <w:ind w:left="720" w:firstLine="567"/>
    </w:pPr>
    <w:rPr>
      <w:rFonts w:ascii="Arial" w:hAnsi="Arial" w:cs="Arial"/>
      <w:color w:val="000000"/>
      <w:lang w:val="pt-PT"/>
    </w:rPr>
  </w:style>
  <w:style w:type="paragraph" w:styleId="Corpodetexto2">
    <w:name w:val="Body Text 2"/>
    <w:basedOn w:val="Normal"/>
    <w:link w:val="Corpodetexto2Char"/>
    <w:qFormat/>
    <w:rsid w:val="00DC4E3F"/>
    <w:pPr>
      <w:spacing w:line="360" w:lineRule="auto"/>
    </w:pPr>
    <w:rPr>
      <w:rFonts w:ascii="Arial" w:hAnsi="Arial"/>
    </w:rPr>
  </w:style>
  <w:style w:type="paragraph" w:styleId="Recuodecorpodetexto">
    <w:name w:val="Body Text Indent"/>
    <w:basedOn w:val="Normal"/>
    <w:link w:val="RecuodecorpodetextoChar"/>
    <w:rsid w:val="00DC4E3F"/>
    <w:pPr>
      <w:spacing w:after="120"/>
      <w:ind w:left="283"/>
    </w:pPr>
  </w:style>
  <w:style w:type="paragraph" w:customStyle="1" w:styleId="BodyText21">
    <w:name w:val="Body Text 21"/>
    <w:basedOn w:val="Normal"/>
    <w:qFormat/>
    <w:rsid w:val="00DC4E3F"/>
    <w:pPr>
      <w:spacing w:line="360" w:lineRule="auto"/>
      <w:jc w:val="both"/>
    </w:pPr>
    <w:rPr>
      <w:rFonts w:ascii="Arial" w:hAnsi="Arial"/>
    </w:rPr>
  </w:style>
  <w:style w:type="paragraph" w:customStyle="1" w:styleId="Resumo">
    <w:name w:val="Resumo"/>
    <w:basedOn w:val="Normal"/>
    <w:qFormat/>
    <w:rsid w:val="00DC4E3F"/>
    <w:pPr>
      <w:tabs>
        <w:tab w:val="left" w:pos="1270"/>
      </w:tabs>
      <w:spacing w:after="120"/>
      <w:ind w:firstLine="567"/>
    </w:pPr>
    <w:rPr>
      <w:rFonts w:ascii="Arial" w:hAnsi="Arial" w:cs="Arial"/>
      <w:color w:val="000000"/>
    </w:rPr>
  </w:style>
  <w:style w:type="paragraph" w:customStyle="1" w:styleId="CAIXINHA">
    <w:name w:val="CAIXINHA"/>
    <w:basedOn w:val="Normal"/>
    <w:autoRedefine/>
    <w:qFormat/>
    <w:rsid w:val="00DC4E3F"/>
    <w:pPr>
      <w:keepNext/>
      <w:jc w:val="both"/>
      <w:outlineLvl w:val="1"/>
    </w:pPr>
    <w:rPr>
      <w:rFonts w:ascii="Verdana" w:hAnsi="Verdana" w:cs="Arial"/>
      <w:b/>
      <w:bCs/>
      <w:iCs/>
      <w:lang w:eastAsia="en-US"/>
    </w:rPr>
  </w:style>
  <w:style w:type="paragraph" w:customStyle="1" w:styleId="RealarTexto">
    <w:name w:val="Realçar_Texto"/>
    <w:basedOn w:val="TituloBoletim2"/>
    <w:autoRedefine/>
    <w:qFormat/>
    <w:rsid w:val="00DC4E3F"/>
    <w:pPr>
      <w:jc w:val="center"/>
    </w:pPr>
    <w:rPr>
      <w:rFonts w:ascii="Arial" w:hAnsi="Arial" w:cs="Arial"/>
      <w:sz w:val="24"/>
      <w:lang w:val="pt-BR"/>
    </w:rPr>
  </w:style>
  <w:style w:type="paragraph" w:customStyle="1" w:styleId="TituloBoletim2">
    <w:name w:val="Titulo_Boletim2"/>
    <w:basedOn w:val="Ttulo21"/>
    <w:autoRedefine/>
    <w:qFormat/>
    <w:rsid w:val="00DC4E3F"/>
    <w:pPr>
      <w:widowControl/>
      <w:spacing w:after="240"/>
      <w:ind w:firstLine="0"/>
      <w:jc w:val="left"/>
    </w:pPr>
    <w:rPr>
      <w:rFonts w:ascii="Tahoma" w:hAnsi="Tahoma" w:cs="Tahoma"/>
      <w:bCs/>
      <w:iCs/>
      <w:sz w:val="20"/>
      <w:lang w:val="en-US" w:eastAsia="en-US"/>
    </w:rPr>
  </w:style>
  <w:style w:type="paragraph" w:styleId="Textoembloco">
    <w:name w:val="Block Text"/>
    <w:basedOn w:val="Normal"/>
    <w:qFormat/>
    <w:rsid w:val="00DC4E3F"/>
    <w:pPr>
      <w:spacing w:beforeAutospacing="1" w:afterAutospacing="1" w:line="360" w:lineRule="auto"/>
      <w:ind w:left="720" w:right="720"/>
      <w:jc w:val="both"/>
    </w:pPr>
    <w:rPr>
      <w:rFonts w:ascii="Arial" w:hAnsi="Arial" w:cs="Arial"/>
      <w:i/>
      <w:iCs/>
      <w:color w:val="000000"/>
    </w:rPr>
  </w:style>
  <w:style w:type="paragraph" w:styleId="Corpodetexto3">
    <w:name w:val="Body Text 3"/>
    <w:basedOn w:val="Normal"/>
    <w:link w:val="Corpodetexto3Char"/>
    <w:qFormat/>
    <w:rsid w:val="00DC4E3F"/>
    <w:pPr>
      <w:spacing w:after="120"/>
    </w:pPr>
    <w:rPr>
      <w:sz w:val="16"/>
      <w:szCs w:val="16"/>
    </w:rPr>
  </w:style>
  <w:style w:type="paragraph" w:styleId="Recuodecorpodetexto2">
    <w:name w:val="Body Text Indent 2"/>
    <w:basedOn w:val="Normal"/>
    <w:link w:val="Recuodecorpodetexto2Char"/>
    <w:qFormat/>
    <w:rsid w:val="00DC4E3F"/>
    <w:pPr>
      <w:spacing w:after="120" w:line="480" w:lineRule="auto"/>
      <w:ind w:left="283"/>
    </w:pPr>
  </w:style>
  <w:style w:type="paragraph" w:styleId="Recuodecorpodetexto3">
    <w:name w:val="Body Text Indent 3"/>
    <w:basedOn w:val="Normal"/>
    <w:link w:val="Recuodecorpodetexto3Char"/>
    <w:qFormat/>
    <w:rsid w:val="00DC4E3F"/>
    <w:pPr>
      <w:spacing w:after="120"/>
      <w:ind w:left="283"/>
    </w:pPr>
    <w:rPr>
      <w:sz w:val="16"/>
      <w:szCs w:val="16"/>
    </w:rPr>
  </w:style>
  <w:style w:type="paragraph" w:customStyle="1" w:styleId="TabelaBoletim">
    <w:name w:val="Tabela_Boletim"/>
    <w:basedOn w:val="Tabela"/>
    <w:autoRedefine/>
    <w:qFormat/>
    <w:rsid w:val="00DC4E3F"/>
    <w:pPr>
      <w:shd w:val="solid" w:color="C0C0C0" w:fill="0C0C0C"/>
      <w:tabs>
        <w:tab w:val="left" w:pos="1270"/>
      </w:tabs>
      <w:spacing w:before="120" w:after="120"/>
    </w:pPr>
    <w:rPr>
      <w:rFonts w:cs="Tahoma"/>
      <w:caps/>
      <w:sz w:val="22"/>
      <w:szCs w:val="22"/>
      <w:lang w:eastAsia="en-US"/>
    </w:rPr>
  </w:style>
  <w:style w:type="paragraph" w:customStyle="1" w:styleId="Tabela">
    <w:name w:val="Tabela"/>
    <w:basedOn w:val="Normal"/>
    <w:autoRedefine/>
    <w:qFormat/>
    <w:rsid w:val="00DC4E3F"/>
    <w:pPr>
      <w:jc w:val="center"/>
    </w:pPr>
    <w:rPr>
      <w:rFonts w:ascii="Tahoma" w:hAnsi="Tahoma" w:cs="Arial"/>
      <w:b/>
      <w:sz w:val="18"/>
      <w:szCs w:val="20"/>
      <w:lang w:val="pt-PT"/>
    </w:rPr>
  </w:style>
  <w:style w:type="paragraph" w:customStyle="1" w:styleId="TextoTabelaBoletim">
    <w:name w:val="TextoTabelaBoletim"/>
    <w:basedOn w:val="TabelaBoletim"/>
    <w:autoRedefine/>
    <w:qFormat/>
    <w:rsid w:val="00DC4E3F"/>
    <w:pPr>
      <w:shd w:val="clear" w:color="auto" w:fill="auto"/>
      <w:jc w:val="both"/>
    </w:pPr>
    <w:rPr>
      <w:rFonts w:ascii="Arial" w:hAnsi="Arial" w:cs="Arial"/>
      <w:b w:val="0"/>
      <w:caps w:val="0"/>
      <w:sz w:val="24"/>
      <w:szCs w:val="24"/>
    </w:rPr>
  </w:style>
  <w:style w:type="paragraph" w:customStyle="1" w:styleId="TextoRodape">
    <w:name w:val="TextoRodape"/>
    <w:basedOn w:val="Rodap1"/>
    <w:autoRedefine/>
    <w:qFormat/>
    <w:rsid w:val="00DC4E3F"/>
    <w:pPr>
      <w:tabs>
        <w:tab w:val="center" w:pos="4320"/>
        <w:tab w:val="right" w:pos="8640"/>
      </w:tabs>
    </w:pPr>
    <w:rPr>
      <w:rFonts w:ascii="Tahoma" w:hAnsi="Tahoma" w:cs="Tahoma"/>
      <w:color w:val="808080"/>
      <w:sz w:val="16"/>
      <w:szCs w:val="16"/>
    </w:rPr>
  </w:style>
  <w:style w:type="paragraph" w:styleId="Textodecomentrio">
    <w:name w:val="annotation text"/>
    <w:basedOn w:val="Normal"/>
    <w:link w:val="TextodecomentrioChar"/>
    <w:semiHidden/>
    <w:qFormat/>
    <w:rsid w:val="00DC4E3F"/>
    <w:rPr>
      <w:rFonts w:ascii="Arial" w:hAnsi="Arial"/>
      <w:sz w:val="20"/>
      <w:szCs w:val="20"/>
    </w:rPr>
  </w:style>
  <w:style w:type="paragraph" w:customStyle="1" w:styleId="Padro">
    <w:name w:val="Padrão"/>
    <w:qFormat/>
    <w:rsid w:val="00DC4E3F"/>
    <w:rPr>
      <w:rFonts w:ascii="Times New Roman" w:eastAsia="Times New Roman" w:hAnsi="Times New Roman" w:cs="Times New Roman"/>
      <w:color w:val="00000A"/>
      <w:sz w:val="24"/>
      <w:szCs w:val="20"/>
      <w:lang w:eastAsia="pt-BR"/>
    </w:rPr>
  </w:style>
  <w:style w:type="paragraph" w:customStyle="1" w:styleId="PADRAO">
    <w:name w:val="PADRAO"/>
    <w:qFormat/>
    <w:rsid w:val="00DC4E3F"/>
    <w:pPr>
      <w:ind w:right="2160"/>
    </w:pPr>
    <w:rPr>
      <w:rFonts w:ascii="Times New Roman" w:eastAsia="Times New Roman" w:hAnsi="Times New Roman" w:cs="Times New Roman"/>
      <w:color w:val="000000"/>
      <w:sz w:val="24"/>
      <w:szCs w:val="20"/>
      <w:lang w:eastAsia="pt-BR"/>
    </w:rPr>
  </w:style>
  <w:style w:type="paragraph" w:customStyle="1" w:styleId="Recuonormal1">
    <w:name w:val="Recuo normal1"/>
    <w:basedOn w:val="Normal"/>
    <w:qFormat/>
    <w:rsid w:val="00DC4E3F"/>
    <w:pPr>
      <w:tabs>
        <w:tab w:val="left" w:pos="9190"/>
      </w:tabs>
      <w:suppressAutoHyphens/>
      <w:spacing w:after="120"/>
      <w:ind w:left="720" w:firstLine="567"/>
    </w:pPr>
    <w:rPr>
      <w:rFonts w:ascii="Arial" w:hAnsi="Arial" w:cs="Arial"/>
      <w:color w:val="000000"/>
      <w:lang w:val="pt-PT" w:eastAsia="ar-SA"/>
    </w:rPr>
  </w:style>
  <w:style w:type="paragraph" w:customStyle="1" w:styleId="Recuodocorpodetexto">
    <w:name w:val="Recuo do corpo de texto"/>
    <w:basedOn w:val="Padro"/>
    <w:qFormat/>
    <w:rsid w:val="00DC4E3F"/>
    <w:pPr>
      <w:ind w:left="709" w:firstLine="1"/>
    </w:pPr>
  </w:style>
  <w:style w:type="paragraph" w:customStyle="1" w:styleId="Preformatted">
    <w:name w:val="Preformatted"/>
    <w:basedOn w:val="Normal"/>
    <w:qFormat/>
    <w:rsid w:val="00DC4E3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Contedo1">
    <w:name w:val="Conteúdo 1"/>
    <w:basedOn w:val="Padro"/>
    <w:qFormat/>
    <w:rsid w:val="00DC4E3F"/>
    <w:pPr>
      <w:spacing w:before="120" w:after="120"/>
    </w:pPr>
    <w:rPr>
      <w:b/>
      <w:caps/>
    </w:rPr>
  </w:style>
  <w:style w:type="paragraph" w:customStyle="1" w:styleId="padro0">
    <w:name w:val="padro"/>
    <w:basedOn w:val="Normal"/>
    <w:qFormat/>
    <w:rsid w:val="00DC4E3F"/>
    <w:pPr>
      <w:snapToGrid w:val="0"/>
    </w:pPr>
  </w:style>
  <w:style w:type="paragraph" w:customStyle="1" w:styleId="Sumrio11">
    <w:name w:val="Sumário 11"/>
    <w:basedOn w:val="Normal"/>
    <w:next w:val="Normal"/>
    <w:autoRedefine/>
    <w:rsid w:val="00DC4E3F"/>
    <w:pPr>
      <w:widowControl w:val="0"/>
      <w:tabs>
        <w:tab w:val="right" w:leader="dot" w:pos="9327"/>
      </w:tabs>
      <w:spacing w:before="240"/>
      <w:ind w:right="-284"/>
    </w:pPr>
    <w:rPr>
      <w:rFonts w:ascii="Arial" w:hAnsi="Arial" w:cs="Arial"/>
      <w:caps/>
      <w:color w:val="000000"/>
      <w:szCs w:val="20"/>
    </w:rPr>
  </w:style>
  <w:style w:type="paragraph" w:customStyle="1" w:styleId="SCSubttuloCentralizado">
    <w:name w:val="SC SubtítuloCentralizado"/>
    <w:next w:val="Normal"/>
    <w:qFormat/>
    <w:rsid w:val="00DC4E3F"/>
    <w:pPr>
      <w:widowControl w:val="0"/>
      <w:spacing w:before="260" w:after="390"/>
      <w:jc w:val="center"/>
    </w:pPr>
    <w:rPr>
      <w:rFonts w:ascii="Times New Roman" w:eastAsia="Times New Roman" w:hAnsi="Times New Roman" w:cs="Times New Roman"/>
      <w:b/>
      <w:caps/>
      <w:color w:val="000000"/>
      <w:sz w:val="26"/>
      <w:szCs w:val="20"/>
      <w:lang w:eastAsia="pt-BR"/>
    </w:rPr>
  </w:style>
  <w:style w:type="paragraph" w:customStyle="1" w:styleId="WW-Padro">
    <w:name w:val="WW-Padrão"/>
    <w:qFormat/>
    <w:rsid w:val="00DC4E3F"/>
    <w:pPr>
      <w:suppressAutoHyphens/>
    </w:pPr>
    <w:rPr>
      <w:rFonts w:ascii="Times New Roman" w:eastAsia="Arial" w:hAnsi="Times New Roman" w:cs="Times New Roman"/>
      <w:color w:val="00000A"/>
      <w:sz w:val="24"/>
      <w:szCs w:val="20"/>
      <w:lang w:val="en-US" w:eastAsia="ar-SA"/>
    </w:rPr>
  </w:style>
  <w:style w:type="paragraph" w:customStyle="1" w:styleId="Corpodetexto31">
    <w:name w:val="Corpo de texto 31"/>
    <w:basedOn w:val="Normal"/>
    <w:qFormat/>
    <w:rsid w:val="001A6DE6"/>
    <w:pPr>
      <w:jc w:val="both"/>
    </w:pPr>
    <w:rPr>
      <w:rFonts w:ascii="Arial" w:hAnsi="Arial" w:cs="Arial"/>
      <w:b/>
      <w:bCs/>
      <w:lang w:val="pt-PT"/>
    </w:rPr>
  </w:style>
  <w:style w:type="paragraph" w:customStyle="1" w:styleId="Corpodetexto21">
    <w:name w:val="Corpo de texto 21"/>
    <w:basedOn w:val="Normal"/>
    <w:qFormat/>
    <w:rsid w:val="001A6DE6"/>
    <w:pPr>
      <w:jc w:val="both"/>
    </w:pPr>
    <w:rPr>
      <w:rFonts w:ascii="Arial" w:hAnsi="Arial" w:cs="Arial"/>
      <w:szCs w:val="20"/>
    </w:rPr>
  </w:style>
  <w:style w:type="table" w:styleId="Tabelacomgrade">
    <w:name w:val="Table Grid"/>
    <w:basedOn w:val="Tabelanormal"/>
    <w:rsid w:val="00E001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57248D"/>
    <w:pPr>
      <w:spacing w:after="200" w:line="276" w:lineRule="auto"/>
      <w:ind w:left="720"/>
      <w:contextualSpacing/>
    </w:pPr>
    <w:rPr>
      <w:rFonts w:asciiTheme="minorHAnsi" w:eastAsiaTheme="minorHAnsi" w:hAnsiTheme="minorHAnsi" w:cstheme="minorBidi"/>
      <w:color w:val="auto"/>
      <w:sz w:val="22"/>
      <w:szCs w:val="22"/>
      <w:lang w:eastAsia="en-US"/>
    </w:rPr>
  </w:style>
  <w:style w:type="paragraph" w:styleId="Cabealho">
    <w:name w:val="header"/>
    <w:basedOn w:val="Normal"/>
    <w:link w:val="CabealhoChar1"/>
    <w:unhideWhenUsed/>
    <w:rsid w:val="0057248D"/>
    <w:pPr>
      <w:tabs>
        <w:tab w:val="center" w:pos="4252"/>
        <w:tab w:val="right" w:pos="8504"/>
      </w:tabs>
    </w:pPr>
  </w:style>
  <w:style w:type="character" w:customStyle="1" w:styleId="CabealhoChar1">
    <w:name w:val="Cabeçalho Char1"/>
    <w:basedOn w:val="Fontepargpadro"/>
    <w:link w:val="Cabealho"/>
    <w:rsid w:val="0057248D"/>
    <w:rPr>
      <w:rFonts w:ascii="Times New Roman" w:eastAsia="Times New Roman" w:hAnsi="Times New Roman" w:cs="Times New Roman"/>
      <w:color w:val="00000A"/>
      <w:sz w:val="24"/>
      <w:szCs w:val="24"/>
      <w:lang w:eastAsia="pt-BR"/>
    </w:rPr>
  </w:style>
  <w:style w:type="paragraph" w:styleId="Rodap">
    <w:name w:val="footer"/>
    <w:basedOn w:val="Normal"/>
    <w:link w:val="RodapChar1"/>
    <w:unhideWhenUsed/>
    <w:rsid w:val="0057248D"/>
    <w:pPr>
      <w:tabs>
        <w:tab w:val="center" w:pos="4252"/>
        <w:tab w:val="right" w:pos="8504"/>
      </w:tabs>
    </w:pPr>
  </w:style>
  <w:style w:type="character" w:customStyle="1" w:styleId="RodapChar1">
    <w:name w:val="Rodapé Char1"/>
    <w:basedOn w:val="Fontepargpadro"/>
    <w:link w:val="Rodap"/>
    <w:rsid w:val="0057248D"/>
    <w:rPr>
      <w:rFonts w:ascii="Times New Roman" w:eastAsia="Times New Roman" w:hAnsi="Times New Roman" w:cs="Times New Roman"/>
      <w:color w:val="00000A"/>
      <w:sz w:val="24"/>
      <w:szCs w:val="24"/>
      <w:lang w:eastAsia="pt-BR"/>
    </w:rPr>
  </w:style>
  <w:style w:type="character" w:customStyle="1" w:styleId="Ttulo6Char1">
    <w:name w:val="Título 6 Char1"/>
    <w:basedOn w:val="Fontepargpadro"/>
    <w:link w:val="Ttulo6"/>
    <w:rsid w:val="004A1D31"/>
    <w:rPr>
      <w:rFonts w:ascii="Arial" w:eastAsia="Times New Roman" w:hAnsi="Arial" w:cs="Times New Roman"/>
      <w:b/>
      <w:color w:val="000000"/>
      <w:sz w:val="24"/>
      <w:szCs w:val="20"/>
      <w:lang w:eastAsia="pt-BR"/>
    </w:rPr>
  </w:style>
  <w:style w:type="character" w:customStyle="1" w:styleId="Ttulo3Char1">
    <w:name w:val="Título 3 Char1"/>
    <w:basedOn w:val="Fontepargpadro"/>
    <w:link w:val="Ttulo3"/>
    <w:semiHidden/>
    <w:rsid w:val="004F18C6"/>
    <w:rPr>
      <w:rFonts w:asciiTheme="majorHAnsi" w:eastAsiaTheme="majorEastAsia" w:hAnsiTheme="majorHAnsi" w:cstheme="majorBidi"/>
      <w:color w:val="1F4D78" w:themeColor="accent1" w:themeShade="7F"/>
      <w:sz w:val="24"/>
      <w:szCs w:val="24"/>
      <w:lang w:eastAsia="pt-BR"/>
    </w:rPr>
  </w:style>
  <w:style w:type="paragraph" w:styleId="NormalWeb">
    <w:name w:val="Normal (Web)"/>
    <w:basedOn w:val="Normal"/>
    <w:uiPriority w:val="99"/>
    <w:semiHidden/>
    <w:unhideWhenUsed/>
    <w:rsid w:val="004F18C6"/>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15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2842</Words>
  <Characters>15352</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CTB1 - Sandra</dc:creator>
  <cp:lastModifiedBy>Engenharia</cp:lastModifiedBy>
  <cp:revision>2</cp:revision>
  <cp:lastPrinted>2019-05-16T20:29:00Z</cp:lastPrinted>
  <dcterms:created xsi:type="dcterms:W3CDTF">2020-03-11T19:03:00Z</dcterms:created>
  <dcterms:modified xsi:type="dcterms:W3CDTF">2020-03-11T19:03:00Z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