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607600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607600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2173C3" w:rsidRPr="00607600">
        <w:rPr>
          <w:rFonts w:ascii="Verdana" w:hAnsi="Verdana"/>
          <w:sz w:val="21"/>
          <w:szCs w:val="21"/>
        </w:rPr>
        <w:t>091</w:t>
      </w:r>
      <w:r w:rsidR="00621FA7" w:rsidRPr="00607600">
        <w:rPr>
          <w:rFonts w:ascii="Verdana" w:hAnsi="Verdana"/>
          <w:sz w:val="21"/>
          <w:szCs w:val="21"/>
        </w:rPr>
        <w:t>/2019</w:t>
      </w:r>
      <w:r w:rsidRPr="00607600">
        <w:rPr>
          <w:rFonts w:ascii="Verdana" w:hAnsi="Verdana"/>
          <w:sz w:val="21"/>
          <w:szCs w:val="21"/>
        </w:rPr>
        <w:t xml:space="preserve">, RELATIVO AO PROCESSO LICITATÓRIO Nº </w:t>
      </w:r>
      <w:r w:rsidR="002173C3" w:rsidRPr="00607600">
        <w:rPr>
          <w:rFonts w:ascii="Verdana" w:hAnsi="Verdana"/>
          <w:sz w:val="21"/>
          <w:szCs w:val="21"/>
        </w:rPr>
        <w:t>143</w:t>
      </w:r>
      <w:r w:rsidR="00621FA7" w:rsidRPr="00607600">
        <w:rPr>
          <w:rFonts w:ascii="Verdana" w:hAnsi="Verdana"/>
          <w:sz w:val="21"/>
          <w:szCs w:val="21"/>
        </w:rPr>
        <w:t>/2019</w:t>
      </w:r>
      <w:r w:rsidRPr="00607600">
        <w:rPr>
          <w:rFonts w:ascii="Verdana" w:hAnsi="Verdana"/>
          <w:sz w:val="21"/>
          <w:szCs w:val="21"/>
        </w:rPr>
        <w:t>.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 xml:space="preserve">Aos </w:t>
      </w:r>
      <w:r w:rsidR="00855497" w:rsidRPr="00607600">
        <w:rPr>
          <w:sz w:val="21"/>
          <w:szCs w:val="21"/>
        </w:rPr>
        <w:t>08</w:t>
      </w:r>
      <w:r w:rsidRPr="00607600">
        <w:rPr>
          <w:sz w:val="21"/>
          <w:szCs w:val="21"/>
        </w:rPr>
        <w:t xml:space="preserve"> dias do mês de </w:t>
      </w:r>
      <w:r w:rsidR="00250453" w:rsidRPr="00607600">
        <w:rPr>
          <w:sz w:val="21"/>
          <w:szCs w:val="21"/>
        </w:rPr>
        <w:t>janeiro</w:t>
      </w:r>
      <w:r w:rsidRPr="00607600">
        <w:rPr>
          <w:sz w:val="21"/>
          <w:szCs w:val="21"/>
        </w:rPr>
        <w:t xml:space="preserve"> do ano de dois mil e </w:t>
      </w:r>
      <w:r w:rsidR="00250453" w:rsidRPr="00607600">
        <w:rPr>
          <w:sz w:val="21"/>
          <w:szCs w:val="21"/>
        </w:rPr>
        <w:t>vinte</w:t>
      </w:r>
      <w:r w:rsidRPr="00607600">
        <w:rPr>
          <w:sz w:val="21"/>
          <w:szCs w:val="21"/>
        </w:rPr>
        <w:t xml:space="preserve">, às </w:t>
      </w:r>
      <w:r w:rsidR="002173C3" w:rsidRPr="00607600">
        <w:rPr>
          <w:sz w:val="21"/>
          <w:szCs w:val="21"/>
        </w:rPr>
        <w:t>14</w:t>
      </w:r>
      <w:r w:rsidRPr="00607600">
        <w:rPr>
          <w:sz w:val="21"/>
          <w:szCs w:val="21"/>
        </w:rPr>
        <w:t>:</w:t>
      </w:r>
      <w:r w:rsidR="00372549" w:rsidRPr="00607600">
        <w:rPr>
          <w:sz w:val="21"/>
          <w:szCs w:val="21"/>
        </w:rPr>
        <w:t>00</w:t>
      </w:r>
      <w:r w:rsidRPr="00607600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1 – Abertura: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O Pregoeiro deu início aos trabalhos, fazendo comunicação aos presentes sobre: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a) objetivos do pregão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b) ordenação dos trabalhos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c) forma e ordem em que os licitantes pediriam a palavra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d) vedação a intervenções fora da ordem definida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e) forma como serão feitos os lances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f) aviso sobre empresas coligadas e vedações do art. 9º da Lei nº 8.666/93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g) pedido para que não se retirassem antes do término, face a possibilidade de re-pregoar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h) as penalidades previstas no art. 7º da Lei nº 10.520/02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607600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60760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607600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2173C3" w:rsidRPr="0060760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C3" w:rsidRPr="00607600" w:rsidRDefault="002173C3" w:rsidP="002173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Megadec Distribuidora Ltda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C3" w:rsidRPr="00607600" w:rsidRDefault="002173C3" w:rsidP="002173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Diego Augusto Rodrigues Alves</w:t>
            </w:r>
          </w:p>
        </w:tc>
      </w:tr>
      <w:tr w:rsidR="002173C3" w:rsidRPr="00607600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3C3" w:rsidRPr="00607600" w:rsidRDefault="002173C3" w:rsidP="002173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Matheus Fortunato Lourenço Lobo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C3" w:rsidRPr="00607600" w:rsidRDefault="002173C3" w:rsidP="002173C3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607600">
              <w:rPr>
                <w:rFonts w:ascii="Verdana" w:hAnsi="Verdana" w:cs="Arial"/>
                <w:sz w:val="21"/>
                <w:szCs w:val="21"/>
              </w:rPr>
              <w:t>Fernando Junior Coelho de Oliveira Lourenço</w:t>
            </w:r>
          </w:p>
        </w:tc>
      </w:tr>
    </w:tbl>
    <w:p w:rsidR="002409C5" w:rsidRPr="00607600" w:rsidRDefault="002409C5" w:rsidP="002409C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2D14ED" w:rsidRPr="00607600" w:rsidRDefault="002D14ED" w:rsidP="002409C5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bCs w:val="0"/>
          <w:color w:val="000000"/>
          <w:sz w:val="21"/>
          <w:szCs w:val="21"/>
        </w:rPr>
      </w:pPr>
      <w:r w:rsidRPr="00607600">
        <w:rPr>
          <w:bCs w:val="0"/>
          <w:color w:val="000000"/>
          <w:sz w:val="21"/>
          <w:szCs w:val="21"/>
        </w:rPr>
        <w:t>Na sucessão de lances, a diferença de valor não poderá ser inferior a R$ 0,01 (um centavo).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Encerrada a etapa competitiva</w:t>
      </w:r>
      <w:r w:rsidR="009F36E8" w:rsidRPr="00607600">
        <w:rPr>
          <w:sz w:val="21"/>
          <w:szCs w:val="21"/>
        </w:rPr>
        <w:t xml:space="preserve"> </w:t>
      </w:r>
      <w:r w:rsidRPr="00607600">
        <w:rPr>
          <w:sz w:val="21"/>
          <w:szCs w:val="21"/>
        </w:rPr>
        <w:t>a pregoeira procedeu à abertura do envelope contendo os documentos de habilitação do licitante que apresentou a melhor proposta</w:t>
      </w:r>
      <w:r w:rsidRPr="00607600">
        <w:rPr>
          <w:color w:val="000000"/>
          <w:sz w:val="21"/>
          <w:szCs w:val="21"/>
        </w:rPr>
        <w:t xml:space="preserve"> e</w:t>
      </w:r>
      <w:r w:rsidRPr="00607600">
        <w:rPr>
          <w:sz w:val="21"/>
          <w:szCs w:val="21"/>
        </w:rPr>
        <w:t xml:space="preserve"> declarou-a habilitada.</w:t>
      </w:r>
    </w:p>
    <w:p w:rsidR="00855497" w:rsidRPr="00607600" w:rsidRDefault="00855497" w:rsidP="00677FE9">
      <w:pPr>
        <w:pStyle w:val="TextoBoletim"/>
        <w:rPr>
          <w:sz w:val="21"/>
          <w:szCs w:val="21"/>
        </w:rPr>
      </w:pPr>
    </w:p>
    <w:p w:rsidR="003F60EE" w:rsidRPr="00607600" w:rsidRDefault="003F60EE" w:rsidP="003F60EE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607600" w:rsidRDefault="003F60EE" w:rsidP="003F60EE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Não houve manifestação de recurso.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 xml:space="preserve">Sessão encerrada às </w:t>
      </w:r>
      <w:r w:rsidR="002173C3" w:rsidRPr="00607600">
        <w:rPr>
          <w:sz w:val="21"/>
          <w:szCs w:val="21"/>
        </w:rPr>
        <w:t>14</w:t>
      </w:r>
      <w:r w:rsidRPr="00607600">
        <w:rPr>
          <w:sz w:val="21"/>
          <w:szCs w:val="21"/>
        </w:rPr>
        <w:t>:</w:t>
      </w:r>
      <w:r w:rsidR="002173C3" w:rsidRPr="00607600">
        <w:rPr>
          <w:sz w:val="21"/>
          <w:szCs w:val="21"/>
        </w:rPr>
        <w:t>25</w:t>
      </w:r>
      <w:r w:rsidRPr="00607600">
        <w:rPr>
          <w:sz w:val="21"/>
          <w:szCs w:val="21"/>
        </w:rPr>
        <w:t xml:space="preserve"> horas.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677FE9" w:rsidRPr="00607600" w:rsidRDefault="00677FE9" w:rsidP="00677FE9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Nada mais havendo a tratar, lavrou-se a presente ATA, que depois de lida e aprovada, foi por todos assinada.</w:t>
      </w:r>
    </w:p>
    <w:p w:rsidR="00677FE9" w:rsidRPr="00607600" w:rsidRDefault="00677FE9" w:rsidP="00677FE9">
      <w:pPr>
        <w:pStyle w:val="TextoBoletim"/>
        <w:rPr>
          <w:sz w:val="21"/>
          <w:szCs w:val="21"/>
        </w:rPr>
      </w:pPr>
    </w:p>
    <w:p w:rsidR="002409C5" w:rsidRPr="00607600" w:rsidRDefault="002409C5" w:rsidP="002409C5">
      <w:pPr>
        <w:pStyle w:val="TextoBoletim"/>
        <w:rPr>
          <w:sz w:val="21"/>
          <w:szCs w:val="21"/>
        </w:rPr>
      </w:pPr>
    </w:p>
    <w:p w:rsidR="00DA6817" w:rsidRPr="00607600" w:rsidRDefault="00DA6817" w:rsidP="002409C5">
      <w:pPr>
        <w:pStyle w:val="TextoBoletim"/>
        <w:rPr>
          <w:sz w:val="21"/>
          <w:szCs w:val="21"/>
        </w:rPr>
      </w:pPr>
    </w:p>
    <w:p w:rsidR="0042093F" w:rsidRPr="00607600" w:rsidRDefault="0042093F" w:rsidP="0042093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 xml:space="preserve">Prefeitura Municipal de Papagaios/MG, </w:t>
      </w:r>
      <w:r w:rsidR="00855497" w:rsidRPr="00607600">
        <w:rPr>
          <w:sz w:val="21"/>
          <w:szCs w:val="21"/>
        </w:rPr>
        <w:t>08</w:t>
      </w:r>
      <w:r w:rsidR="00677FE9" w:rsidRPr="00607600">
        <w:rPr>
          <w:sz w:val="21"/>
          <w:szCs w:val="21"/>
        </w:rPr>
        <w:t xml:space="preserve"> de janeiro de 2020</w:t>
      </w:r>
      <w:r w:rsidR="002422CD" w:rsidRPr="00607600">
        <w:rPr>
          <w:sz w:val="21"/>
          <w:szCs w:val="21"/>
        </w:rPr>
        <w:t>.</w:t>
      </w:r>
    </w:p>
    <w:p w:rsidR="0042093F" w:rsidRPr="00607600" w:rsidRDefault="0042093F" w:rsidP="0042093F">
      <w:pPr>
        <w:pStyle w:val="TextoBoletim"/>
        <w:rPr>
          <w:sz w:val="21"/>
          <w:szCs w:val="21"/>
        </w:rPr>
      </w:pPr>
    </w:p>
    <w:p w:rsidR="00AB3D98" w:rsidRPr="00607600" w:rsidRDefault="00AB3D98" w:rsidP="0042093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Pregoeiro: __________________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 xml:space="preserve">                Márcia Aparecida de Faria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Equipe de apoio: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__________________                       __________________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 xml:space="preserve">Regina Aparecida Moreira                  </w:t>
      </w:r>
      <w:r w:rsidR="00BC0DCC" w:rsidRPr="00607600">
        <w:rPr>
          <w:sz w:val="21"/>
          <w:szCs w:val="21"/>
        </w:rPr>
        <w:t>Lucas Venicius Alves Santos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__________________                        __________________</w:t>
      </w:r>
    </w:p>
    <w:p w:rsidR="007765EF" w:rsidRPr="00607600" w:rsidRDefault="007765EF" w:rsidP="007765EF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Geovanna Souza Teixeira                    Laila Barreto de Assis</w:t>
      </w:r>
    </w:p>
    <w:p w:rsidR="007B7E93" w:rsidRPr="00607600" w:rsidRDefault="007B7E93" w:rsidP="00C74E6D">
      <w:pPr>
        <w:pStyle w:val="TextoBoletim"/>
        <w:rPr>
          <w:sz w:val="21"/>
          <w:szCs w:val="21"/>
        </w:rPr>
      </w:pPr>
    </w:p>
    <w:p w:rsidR="007B7E93" w:rsidRPr="00607600" w:rsidRDefault="007B7E93" w:rsidP="00C74E6D">
      <w:pPr>
        <w:pStyle w:val="TextoBoletim"/>
        <w:rPr>
          <w:sz w:val="21"/>
          <w:szCs w:val="21"/>
        </w:rPr>
      </w:pPr>
    </w:p>
    <w:p w:rsidR="007B7E93" w:rsidRPr="00607600" w:rsidRDefault="007B7E93" w:rsidP="00C74E6D">
      <w:pPr>
        <w:pStyle w:val="TextoBoletim"/>
        <w:rPr>
          <w:sz w:val="21"/>
          <w:szCs w:val="21"/>
        </w:rPr>
      </w:pPr>
    </w:p>
    <w:p w:rsidR="00B97B20" w:rsidRPr="00607600" w:rsidRDefault="0042093F" w:rsidP="009B7405">
      <w:pPr>
        <w:pStyle w:val="TextoBoletim"/>
        <w:rPr>
          <w:sz w:val="21"/>
          <w:szCs w:val="21"/>
        </w:rPr>
      </w:pPr>
      <w:r w:rsidRPr="00607600">
        <w:rPr>
          <w:sz w:val="21"/>
          <w:szCs w:val="21"/>
        </w:rPr>
        <w:t>Licitantes:</w:t>
      </w:r>
    </w:p>
    <w:p w:rsidR="00F12B72" w:rsidRPr="00607600" w:rsidRDefault="00F12B72" w:rsidP="009B7405">
      <w:pPr>
        <w:pStyle w:val="TextoBoletim"/>
        <w:rPr>
          <w:sz w:val="21"/>
          <w:szCs w:val="21"/>
        </w:rPr>
      </w:pPr>
    </w:p>
    <w:p w:rsidR="00B155B3" w:rsidRPr="00607600" w:rsidRDefault="00B155B3" w:rsidP="009B7405">
      <w:pPr>
        <w:pStyle w:val="TextoBoletim"/>
        <w:rPr>
          <w:sz w:val="21"/>
          <w:szCs w:val="21"/>
        </w:rPr>
      </w:pPr>
    </w:p>
    <w:p w:rsidR="00855497" w:rsidRPr="00607600" w:rsidRDefault="00855497" w:rsidP="00855497">
      <w:pPr>
        <w:pStyle w:val="TextoBoletim"/>
        <w:jc w:val="center"/>
        <w:rPr>
          <w:sz w:val="21"/>
          <w:szCs w:val="21"/>
        </w:rPr>
      </w:pPr>
    </w:p>
    <w:p w:rsidR="00855497" w:rsidRPr="00607600" w:rsidRDefault="00855497" w:rsidP="00855497">
      <w:pPr>
        <w:pStyle w:val="TextoBoletim"/>
        <w:jc w:val="center"/>
        <w:rPr>
          <w:sz w:val="21"/>
          <w:szCs w:val="21"/>
        </w:rPr>
      </w:pPr>
      <w:r w:rsidRPr="00607600">
        <w:rPr>
          <w:sz w:val="21"/>
          <w:szCs w:val="21"/>
        </w:rPr>
        <w:t>Megadec Distribuidora Ltda EPP</w:t>
      </w:r>
    </w:p>
    <w:p w:rsidR="00607600" w:rsidRDefault="00607600" w:rsidP="00855497">
      <w:pPr>
        <w:pStyle w:val="TextoBoletim"/>
        <w:jc w:val="center"/>
        <w:rPr>
          <w:sz w:val="21"/>
          <w:szCs w:val="21"/>
        </w:rPr>
      </w:pPr>
    </w:p>
    <w:p w:rsidR="00607600" w:rsidRDefault="00607600" w:rsidP="00855497">
      <w:pPr>
        <w:pStyle w:val="TextoBoletim"/>
        <w:jc w:val="center"/>
        <w:rPr>
          <w:sz w:val="21"/>
          <w:szCs w:val="21"/>
        </w:rPr>
      </w:pPr>
    </w:p>
    <w:p w:rsidR="00607600" w:rsidRPr="00607600" w:rsidRDefault="00607600" w:rsidP="00855497">
      <w:pPr>
        <w:pStyle w:val="TextoBoletim"/>
        <w:jc w:val="center"/>
        <w:rPr>
          <w:sz w:val="21"/>
          <w:szCs w:val="21"/>
        </w:rPr>
      </w:pPr>
      <w:bookmarkStart w:id="0" w:name="_GoBack"/>
      <w:bookmarkEnd w:id="0"/>
    </w:p>
    <w:p w:rsidR="00607600" w:rsidRPr="00607600" w:rsidRDefault="00607600" w:rsidP="00855497">
      <w:pPr>
        <w:pStyle w:val="TextoBoletim"/>
        <w:jc w:val="center"/>
        <w:rPr>
          <w:sz w:val="21"/>
          <w:szCs w:val="21"/>
        </w:rPr>
      </w:pPr>
      <w:r w:rsidRPr="00607600">
        <w:rPr>
          <w:sz w:val="21"/>
          <w:szCs w:val="21"/>
        </w:rPr>
        <w:t>Matheus Fortunato Lourenço Lobo ME</w:t>
      </w:r>
    </w:p>
    <w:sectPr w:rsidR="00607600" w:rsidRPr="00607600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75" w:rsidRDefault="00865B75" w:rsidP="00E00126">
      <w:r>
        <w:separator/>
      </w:r>
    </w:p>
  </w:endnote>
  <w:endnote w:type="continuationSeparator" w:id="0">
    <w:p w:rsidR="00865B75" w:rsidRDefault="00865B75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75" w:rsidRDefault="00865B75" w:rsidP="00E00126">
      <w:r>
        <w:separator/>
      </w:r>
    </w:p>
  </w:footnote>
  <w:footnote w:type="continuationSeparator" w:id="0">
    <w:p w:rsidR="00865B75" w:rsidRDefault="00865B75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41C81"/>
    <w:rsid w:val="0016327D"/>
    <w:rsid w:val="001A7080"/>
    <w:rsid w:val="001B7988"/>
    <w:rsid w:val="001D137D"/>
    <w:rsid w:val="002116AE"/>
    <w:rsid w:val="00212FCA"/>
    <w:rsid w:val="0021523E"/>
    <w:rsid w:val="002173C3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3E5060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07600"/>
    <w:rsid w:val="00621FA7"/>
    <w:rsid w:val="00623913"/>
    <w:rsid w:val="00645751"/>
    <w:rsid w:val="00677FE9"/>
    <w:rsid w:val="00683E89"/>
    <w:rsid w:val="00690566"/>
    <w:rsid w:val="006A79FF"/>
    <w:rsid w:val="006B02C3"/>
    <w:rsid w:val="006E10EA"/>
    <w:rsid w:val="006E7555"/>
    <w:rsid w:val="0073593A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8228E0"/>
    <w:rsid w:val="008243E2"/>
    <w:rsid w:val="008404AB"/>
    <w:rsid w:val="00855497"/>
    <w:rsid w:val="00865B75"/>
    <w:rsid w:val="00875C92"/>
    <w:rsid w:val="008B2563"/>
    <w:rsid w:val="009027E4"/>
    <w:rsid w:val="00923CE8"/>
    <w:rsid w:val="00943C15"/>
    <w:rsid w:val="0097482B"/>
    <w:rsid w:val="00975391"/>
    <w:rsid w:val="00984210"/>
    <w:rsid w:val="009B7405"/>
    <w:rsid w:val="009C751D"/>
    <w:rsid w:val="009D4773"/>
    <w:rsid w:val="009D68C9"/>
    <w:rsid w:val="009F36E8"/>
    <w:rsid w:val="009F4306"/>
    <w:rsid w:val="00A0041D"/>
    <w:rsid w:val="00A32CCA"/>
    <w:rsid w:val="00A37ED4"/>
    <w:rsid w:val="00A728F9"/>
    <w:rsid w:val="00A97A6E"/>
    <w:rsid w:val="00AA1F31"/>
    <w:rsid w:val="00AB3D98"/>
    <w:rsid w:val="00AC01B4"/>
    <w:rsid w:val="00AC623C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3FAC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C139F"/>
    <w:rsid w:val="00CC7A7F"/>
    <w:rsid w:val="00D005C4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101FC"/>
    <w:rsid w:val="00F12B72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108</cp:revision>
  <cp:lastPrinted>2019-10-18T12:19:00Z</cp:lastPrinted>
  <dcterms:created xsi:type="dcterms:W3CDTF">2017-12-27T11:34:00Z</dcterms:created>
  <dcterms:modified xsi:type="dcterms:W3CDTF">2020-01-08T17:25:00Z</dcterms:modified>
</cp:coreProperties>
</file>