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BB4140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BB4140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621FA7" w:rsidRPr="00BB4140">
        <w:rPr>
          <w:rFonts w:ascii="Verdana" w:hAnsi="Verdana"/>
          <w:sz w:val="21"/>
          <w:szCs w:val="21"/>
        </w:rPr>
        <w:t>075/2019</w:t>
      </w:r>
      <w:r w:rsidRPr="00BB4140">
        <w:rPr>
          <w:rFonts w:ascii="Verdana" w:hAnsi="Verdana"/>
          <w:sz w:val="21"/>
          <w:szCs w:val="21"/>
        </w:rPr>
        <w:t xml:space="preserve">, RELATIVO AO PROCESSO LICITATÓRIO Nº </w:t>
      </w:r>
      <w:r w:rsidR="00621FA7" w:rsidRPr="00BB4140">
        <w:rPr>
          <w:rFonts w:ascii="Verdana" w:hAnsi="Verdana"/>
          <w:sz w:val="21"/>
          <w:szCs w:val="21"/>
        </w:rPr>
        <w:t>117/2019</w:t>
      </w:r>
      <w:r w:rsidRPr="00BB4140">
        <w:rPr>
          <w:rFonts w:ascii="Verdana" w:hAnsi="Verdana"/>
          <w:sz w:val="21"/>
          <w:szCs w:val="21"/>
        </w:rPr>
        <w:t>.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 xml:space="preserve">Aos </w:t>
      </w:r>
      <w:r w:rsidR="00621FA7" w:rsidRPr="00BB4140">
        <w:rPr>
          <w:sz w:val="21"/>
          <w:szCs w:val="21"/>
        </w:rPr>
        <w:t>18</w:t>
      </w:r>
      <w:r w:rsidRPr="00BB4140">
        <w:rPr>
          <w:sz w:val="21"/>
          <w:szCs w:val="21"/>
        </w:rPr>
        <w:t xml:space="preserve"> dias do mês de </w:t>
      </w:r>
      <w:r w:rsidR="00621FA7" w:rsidRPr="00BB4140">
        <w:rPr>
          <w:sz w:val="21"/>
          <w:szCs w:val="21"/>
        </w:rPr>
        <w:t>outubro</w:t>
      </w:r>
      <w:r w:rsidRPr="00BB4140">
        <w:rPr>
          <w:sz w:val="21"/>
          <w:szCs w:val="21"/>
        </w:rPr>
        <w:t xml:space="preserve"> do ano de dois mil e </w:t>
      </w:r>
      <w:r w:rsidR="004D045E" w:rsidRPr="00BB4140">
        <w:rPr>
          <w:sz w:val="21"/>
          <w:szCs w:val="21"/>
        </w:rPr>
        <w:t>dezoito</w:t>
      </w:r>
      <w:r w:rsidRPr="00BB4140">
        <w:rPr>
          <w:sz w:val="21"/>
          <w:szCs w:val="21"/>
        </w:rPr>
        <w:t xml:space="preserve">, às </w:t>
      </w:r>
      <w:r w:rsidR="00621FA7" w:rsidRPr="00BB4140">
        <w:rPr>
          <w:sz w:val="21"/>
          <w:szCs w:val="21"/>
        </w:rPr>
        <w:t>09</w:t>
      </w:r>
      <w:r w:rsidRPr="00BB4140">
        <w:rPr>
          <w:sz w:val="21"/>
          <w:szCs w:val="21"/>
        </w:rPr>
        <w:t>:</w:t>
      </w:r>
      <w:r w:rsidR="00372549" w:rsidRPr="00BB4140">
        <w:rPr>
          <w:sz w:val="21"/>
          <w:szCs w:val="21"/>
        </w:rPr>
        <w:t>00</w:t>
      </w:r>
      <w:r w:rsidRPr="00BB4140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1 – Abertura: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O Pregoeiro deu início aos trabalhos, fazendo comunicação aos presentes sobre: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a) objetivos do pregão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b) ordenação dos trabalhos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c) forma e ordem em que os licitantes pediriam a palavra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d) vedação a intervenções fora da ordem definida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e) forma como serão feitos os lances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f) aviso sobre empresas coligadas e vedações do art. 9º da Lei nº 8.666/93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 xml:space="preserve">g) pedido para que não se retirassem antes do término, face a possibilidade de </w:t>
      </w:r>
      <w:proofErr w:type="spellStart"/>
      <w:r w:rsidRPr="00BB4140">
        <w:rPr>
          <w:sz w:val="21"/>
          <w:szCs w:val="21"/>
        </w:rPr>
        <w:t>re-pregoar</w:t>
      </w:r>
      <w:proofErr w:type="spellEnd"/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h) as penalidades previstas no art. 7º da Lei nº 10.520/02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BB4140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BB4140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BB4140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BB4140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BB4140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36480F" w:rsidRPr="00BB4140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80F" w:rsidRPr="00BB4140" w:rsidRDefault="0036480F" w:rsidP="0036480F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BB4140">
              <w:rPr>
                <w:rFonts w:ascii="Verdana" w:hAnsi="Verdana" w:cs="Arial"/>
                <w:sz w:val="21"/>
                <w:szCs w:val="21"/>
              </w:rPr>
              <w:t xml:space="preserve">Panificadora e Supermercado Cabeçudo </w:t>
            </w:r>
            <w:proofErr w:type="spellStart"/>
            <w:r w:rsidRPr="00BB4140">
              <w:rPr>
                <w:rFonts w:ascii="Verdana" w:hAnsi="Verdana" w:cs="Arial"/>
                <w:sz w:val="21"/>
                <w:szCs w:val="21"/>
              </w:rPr>
              <w:t>Eireli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0F" w:rsidRPr="00BB4140" w:rsidRDefault="0036480F" w:rsidP="0036480F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BB4140">
              <w:rPr>
                <w:rFonts w:ascii="Verdana" w:hAnsi="Verdana" w:cs="Arial"/>
                <w:sz w:val="21"/>
                <w:szCs w:val="21"/>
              </w:rPr>
              <w:t>Cecília Amélia de Campos Abreu</w:t>
            </w:r>
          </w:p>
        </w:tc>
      </w:tr>
    </w:tbl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As empresas apresentaram declaração dando ciência de que cumprem plenamente os requisitos de habilitação e entregaram os envelopes contendo a indicação do objeto e do preço oferecidos.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</w:p>
    <w:p w:rsidR="002409C5" w:rsidRPr="00BB4140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BB4140">
        <w:rPr>
          <w:bCs w:val="0"/>
          <w:color w:val="000000"/>
          <w:sz w:val="21"/>
          <w:szCs w:val="21"/>
        </w:rPr>
        <w:t>Na sucessão de lances, a diferença de valor não poderá ser inferior a R$ 0,01 (um centavo).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</w:p>
    <w:p w:rsidR="002409C5" w:rsidRPr="00BB4140" w:rsidRDefault="002409C5" w:rsidP="002409C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Encerrada a etapa competitiva o pregoeiro procedeu à abertura do envelope contendo os documentos de habilitação do licitante que apresentou a melhor proposta</w:t>
      </w:r>
      <w:r w:rsidRPr="00BB4140">
        <w:rPr>
          <w:color w:val="000000"/>
          <w:sz w:val="21"/>
          <w:szCs w:val="21"/>
        </w:rPr>
        <w:t xml:space="preserve"> e</w:t>
      </w:r>
      <w:r w:rsidRPr="00BB4140">
        <w:rPr>
          <w:sz w:val="21"/>
          <w:szCs w:val="21"/>
        </w:rPr>
        <w:t xml:space="preserve"> declarou-a habilitada.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</w:p>
    <w:p w:rsidR="00DA6817" w:rsidRPr="00BB4140" w:rsidRDefault="00DA6817" w:rsidP="00DA6817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lastRenderedPageBreak/>
        <w:t>Constatando-se que a licitante apresentou a melhor proposta e atendeu às exigências fixadas no edital, foi declarada vencedora do certame as licitantes listadas no Mapa de Apuração dos Vencedores em anexo.</w:t>
      </w:r>
    </w:p>
    <w:p w:rsidR="00DA6817" w:rsidRPr="00BB4140" w:rsidRDefault="00DA6817" w:rsidP="00DA6817">
      <w:pPr>
        <w:pStyle w:val="TextoBoletim"/>
        <w:rPr>
          <w:sz w:val="21"/>
          <w:szCs w:val="21"/>
        </w:rPr>
      </w:pPr>
    </w:p>
    <w:p w:rsidR="00DA6817" w:rsidRPr="00BB4140" w:rsidRDefault="00DA6817" w:rsidP="00DA6817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 xml:space="preserve">Foi concedido o prazo de </w:t>
      </w:r>
      <w:r w:rsidR="00B678EC" w:rsidRPr="00BB4140">
        <w:rPr>
          <w:sz w:val="21"/>
          <w:szCs w:val="21"/>
        </w:rPr>
        <w:t>05</w:t>
      </w:r>
      <w:r w:rsidRPr="00BB4140">
        <w:rPr>
          <w:sz w:val="21"/>
          <w:szCs w:val="21"/>
        </w:rPr>
        <w:t xml:space="preserve"> (</w:t>
      </w:r>
      <w:r w:rsidR="00B678EC" w:rsidRPr="00BB4140">
        <w:rPr>
          <w:sz w:val="21"/>
          <w:szCs w:val="21"/>
        </w:rPr>
        <w:t>cinco</w:t>
      </w:r>
      <w:r w:rsidRPr="00BB4140">
        <w:rPr>
          <w:sz w:val="21"/>
          <w:szCs w:val="21"/>
        </w:rPr>
        <w:t>) dias úteis para apresentação de amostra dos produtos para aprovação do Setor Requisitante, afim de viabilizar assinatura da Ata de Registro de Preços.</w:t>
      </w:r>
    </w:p>
    <w:p w:rsidR="00DA6817" w:rsidRPr="00BB4140" w:rsidRDefault="00DA6817" w:rsidP="00DA6817">
      <w:pPr>
        <w:pStyle w:val="TextoBoletim"/>
        <w:rPr>
          <w:sz w:val="21"/>
          <w:szCs w:val="21"/>
        </w:rPr>
      </w:pPr>
    </w:p>
    <w:p w:rsidR="00DA6817" w:rsidRPr="00BB4140" w:rsidRDefault="00DA6817" w:rsidP="00DA6817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Não houve manifestação de recurso.</w:t>
      </w:r>
    </w:p>
    <w:p w:rsidR="00DA6817" w:rsidRPr="00BB4140" w:rsidRDefault="00DA6817" w:rsidP="00DA6817">
      <w:pPr>
        <w:pStyle w:val="TextoBoletim"/>
        <w:rPr>
          <w:sz w:val="21"/>
          <w:szCs w:val="21"/>
        </w:rPr>
      </w:pPr>
    </w:p>
    <w:p w:rsidR="00DA6817" w:rsidRPr="00BB4140" w:rsidRDefault="00DA6817" w:rsidP="00DA6817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Sessão encerrada às 9:30 horas.</w:t>
      </w:r>
    </w:p>
    <w:p w:rsidR="00DA6817" w:rsidRPr="00BB4140" w:rsidRDefault="00DA6817" w:rsidP="00DA6817">
      <w:pPr>
        <w:pStyle w:val="TextoBoletim"/>
        <w:rPr>
          <w:sz w:val="21"/>
          <w:szCs w:val="21"/>
        </w:rPr>
      </w:pPr>
    </w:p>
    <w:p w:rsidR="00DA6817" w:rsidRPr="00BB4140" w:rsidRDefault="00DA6817" w:rsidP="00DA6817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Nada mais havendo a tratar, lavrou-se a presente ATA, que depois de lida e aprovada, foi por todos assinada.</w:t>
      </w:r>
    </w:p>
    <w:p w:rsidR="002409C5" w:rsidRPr="00BB4140" w:rsidRDefault="002409C5" w:rsidP="002409C5">
      <w:pPr>
        <w:pStyle w:val="TextoBoletim"/>
        <w:rPr>
          <w:sz w:val="21"/>
          <w:szCs w:val="21"/>
        </w:rPr>
      </w:pPr>
    </w:p>
    <w:p w:rsidR="00DA6817" w:rsidRPr="00BB4140" w:rsidRDefault="00DA6817" w:rsidP="002409C5">
      <w:pPr>
        <w:pStyle w:val="TextoBoletim"/>
        <w:rPr>
          <w:sz w:val="21"/>
          <w:szCs w:val="21"/>
        </w:rPr>
      </w:pPr>
    </w:p>
    <w:p w:rsidR="0042093F" w:rsidRPr="00BB4140" w:rsidRDefault="0042093F" w:rsidP="0042093F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 xml:space="preserve">Prefeitura Municipal de Papagaios/MG, </w:t>
      </w:r>
      <w:r w:rsidR="002422CD" w:rsidRPr="00BB4140">
        <w:rPr>
          <w:sz w:val="21"/>
          <w:szCs w:val="21"/>
        </w:rPr>
        <w:t>18 de outubro de 2019.</w:t>
      </w:r>
    </w:p>
    <w:p w:rsidR="0042093F" w:rsidRPr="00BB4140" w:rsidRDefault="0042093F" w:rsidP="0042093F">
      <w:pPr>
        <w:pStyle w:val="TextoBoletim"/>
        <w:rPr>
          <w:sz w:val="21"/>
          <w:szCs w:val="21"/>
        </w:rPr>
      </w:pPr>
    </w:p>
    <w:p w:rsidR="00AB3D98" w:rsidRPr="00BB4140" w:rsidRDefault="00AB3D98" w:rsidP="0042093F">
      <w:pPr>
        <w:pStyle w:val="TextoBoletim"/>
        <w:rPr>
          <w:sz w:val="21"/>
          <w:szCs w:val="21"/>
        </w:rPr>
      </w:pPr>
    </w:p>
    <w:p w:rsidR="007765EF" w:rsidRPr="00BB4140" w:rsidRDefault="007765EF" w:rsidP="007765EF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Pregoeiro: __________________</w:t>
      </w:r>
    </w:p>
    <w:p w:rsidR="007765EF" w:rsidRPr="00BB4140" w:rsidRDefault="007765EF" w:rsidP="007765EF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 xml:space="preserve">                Márcia Aparecida de Faria</w:t>
      </w:r>
    </w:p>
    <w:p w:rsidR="007765EF" w:rsidRPr="00BB4140" w:rsidRDefault="007765EF" w:rsidP="007765EF">
      <w:pPr>
        <w:pStyle w:val="TextoBoletim"/>
        <w:rPr>
          <w:sz w:val="21"/>
          <w:szCs w:val="21"/>
        </w:rPr>
      </w:pPr>
    </w:p>
    <w:p w:rsidR="007765EF" w:rsidRPr="00BB4140" w:rsidRDefault="007765EF" w:rsidP="007765EF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Equipe de apoio:</w:t>
      </w:r>
    </w:p>
    <w:p w:rsidR="007765EF" w:rsidRPr="00BB4140" w:rsidRDefault="007765EF" w:rsidP="007765EF">
      <w:pPr>
        <w:pStyle w:val="TextoBoletim"/>
        <w:rPr>
          <w:sz w:val="21"/>
          <w:szCs w:val="21"/>
        </w:rPr>
      </w:pPr>
    </w:p>
    <w:p w:rsidR="007765EF" w:rsidRPr="00BB4140" w:rsidRDefault="007765EF" w:rsidP="007765EF">
      <w:pPr>
        <w:pStyle w:val="TextoBoletim"/>
        <w:rPr>
          <w:sz w:val="21"/>
          <w:szCs w:val="21"/>
        </w:rPr>
      </w:pPr>
    </w:p>
    <w:p w:rsidR="007765EF" w:rsidRPr="00BB4140" w:rsidRDefault="007765EF" w:rsidP="007765EF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__________________                       __________________</w:t>
      </w:r>
    </w:p>
    <w:p w:rsidR="007765EF" w:rsidRPr="00BB4140" w:rsidRDefault="007765EF" w:rsidP="007765EF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Regina Aparecida Moreira                  Rita de Cassia Valadares Campos</w:t>
      </w:r>
    </w:p>
    <w:p w:rsidR="007765EF" w:rsidRPr="00BB4140" w:rsidRDefault="007765EF" w:rsidP="007765EF">
      <w:pPr>
        <w:pStyle w:val="TextoBoletim"/>
        <w:rPr>
          <w:sz w:val="21"/>
          <w:szCs w:val="21"/>
        </w:rPr>
      </w:pPr>
    </w:p>
    <w:p w:rsidR="007765EF" w:rsidRPr="00BB4140" w:rsidRDefault="007765EF" w:rsidP="007765EF">
      <w:pPr>
        <w:pStyle w:val="TextoBoletim"/>
        <w:rPr>
          <w:sz w:val="21"/>
          <w:szCs w:val="21"/>
        </w:rPr>
      </w:pPr>
    </w:p>
    <w:p w:rsidR="007765EF" w:rsidRPr="00BB4140" w:rsidRDefault="007765EF" w:rsidP="007765EF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__________________                        __________________</w:t>
      </w:r>
    </w:p>
    <w:p w:rsidR="007765EF" w:rsidRPr="00BB4140" w:rsidRDefault="007765EF" w:rsidP="007765EF">
      <w:pPr>
        <w:pStyle w:val="TextoBoletim"/>
        <w:rPr>
          <w:sz w:val="21"/>
          <w:szCs w:val="21"/>
        </w:rPr>
      </w:pPr>
      <w:proofErr w:type="spellStart"/>
      <w:r w:rsidRPr="00BB4140">
        <w:rPr>
          <w:sz w:val="21"/>
          <w:szCs w:val="21"/>
        </w:rPr>
        <w:t>Geovanna</w:t>
      </w:r>
      <w:proofErr w:type="spellEnd"/>
      <w:r w:rsidRPr="00BB4140">
        <w:rPr>
          <w:sz w:val="21"/>
          <w:szCs w:val="21"/>
        </w:rPr>
        <w:t xml:space="preserve"> Souza Teixeira                    Laila Barreto de Assis</w:t>
      </w:r>
    </w:p>
    <w:p w:rsidR="007B7E93" w:rsidRPr="00BB4140" w:rsidRDefault="007B7E93" w:rsidP="00C74E6D">
      <w:pPr>
        <w:pStyle w:val="TextoBoletim"/>
        <w:rPr>
          <w:sz w:val="21"/>
          <w:szCs w:val="21"/>
        </w:rPr>
      </w:pPr>
    </w:p>
    <w:p w:rsidR="007B7E93" w:rsidRPr="00BB4140" w:rsidRDefault="007B7E93" w:rsidP="00C74E6D">
      <w:pPr>
        <w:pStyle w:val="TextoBoletim"/>
        <w:rPr>
          <w:sz w:val="21"/>
          <w:szCs w:val="21"/>
        </w:rPr>
      </w:pPr>
    </w:p>
    <w:p w:rsidR="007B7E93" w:rsidRPr="00BB4140" w:rsidRDefault="007B7E93" w:rsidP="00C74E6D">
      <w:pPr>
        <w:pStyle w:val="TextoBoletim"/>
        <w:rPr>
          <w:sz w:val="21"/>
          <w:szCs w:val="21"/>
        </w:rPr>
      </w:pPr>
    </w:p>
    <w:p w:rsidR="00B97B20" w:rsidRPr="00BB4140" w:rsidRDefault="0042093F" w:rsidP="009B7405">
      <w:pPr>
        <w:pStyle w:val="TextoBoletim"/>
        <w:rPr>
          <w:sz w:val="21"/>
          <w:szCs w:val="21"/>
        </w:rPr>
      </w:pPr>
      <w:r w:rsidRPr="00BB4140">
        <w:rPr>
          <w:sz w:val="21"/>
          <w:szCs w:val="21"/>
        </w:rPr>
        <w:t>Licitantes:</w:t>
      </w:r>
    </w:p>
    <w:p w:rsidR="00B97B20" w:rsidRDefault="00B97B20">
      <w:pPr>
        <w:suppressAutoHyphens w:val="0"/>
        <w:spacing w:after="160" w:line="259" w:lineRule="auto"/>
        <w:rPr>
          <w:rFonts w:ascii="Verdana" w:hAnsi="Verdana" w:cs="Arial"/>
          <w:bCs/>
          <w:sz w:val="21"/>
          <w:szCs w:val="21"/>
        </w:rPr>
      </w:pPr>
      <w:r>
        <w:rPr>
          <w:sz w:val="21"/>
          <w:szCs w:val="21"/>
        </w:rPr>
        <w:br w:type="page"/>
      </w:r>
    </w:p>
    <w:p w:rsidR="00B97B20" w:rsidRPr="00551D5D" w:rsidRDefault="00B97B20" w:rsidP="00B97B20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2"/>
          <w:szCs w:val="22"/>
        </w:rPr>
      </w:pPr>
      <w:r w:rsidRPr="00551D5D">
        <w:rPr>
          <w:rFonts w:ascii="Verdana" w:hAnsi="Verdana"/>
          <w:sz w:val="22"/>
          <w:szCs w:val="22"/>
        </w:rPr>
        <w:lastRenderedPageBreak/>
        <w:t xml:space="preserve">ATA DA SESSÃO DE LICITAÇÃO PÚBLICA, NA MODALIDADE DE PREGÃO Nº </w:t>
      </w:r>
      <w:r w:rsidR="00F379F6" w:rsidRPr="00551D5D">
        <w:rPr>
          <w:rFonts w:ascii="Verdana" w:hAnsi="Verdana"/>
          <w:sz w:val="22"/>
          <w:szCs w:val="22"/>
        </w:rPr>
        <w:t>075/2019</w:t>
      </w:r>
      <w:r w:rsidRPr="00551D5D">
        <w:rPr>
          <w:rFonts w:ascii="Verdana" w:hAnsi="Verdana"/>
          <w:sz w:val="22"/>
          <w:szCs w:val="22"/>
        </w:rPr>
        <w:t xml:space="preserve">, RELATIVO AO PROCESSO LICITATÓRIO Nº </w:t>
      </w:r>
      <w:r w:rsidR="00F379F6" w:rsidRPr="00551D5D">
        <w:rPr>
          <w:rFonts w:ascii="Verdana" w:hAnsi="Verdana"/>
          <w:sz w:val="22"/>
          <w:szCs w:val="22"/>
        </w:rPr>
        <w:t>117/2019</w:t>
      </w:r>
      <w:r w:rsidRPr="00551D5D">
        <w:rPr>
          <w:rFonts w:ascii="Verdana" w:hAnsi="Verdana"/>
          <w:sz w:val="22"/>
          <w:szCs w:val="22"/>
        </w:rPr>
        <w:t>.</w:t>
      </w:r>
    </w:p>
    <w:p w:rsidR="00B97B20" w:rsidRPr="00551D5D" w:rsidRDefault="00B97B20" w:rsidP="00B97B20">
      <w:pPr>
        <w:pStyle w:val="TextoBoletim"/>
      </w:pPr>
      <w:r w:rsidRPr="00551D5D">
        <w:t xml:space="preserve">Aos </w:t>
      </w:r>
      <w:r w:rsidR="00F379F6" w:rsidRPr="00551D5D">
        <w:t>30</w:t>
      </w:r>
      <w:r w:rsidRPr="00551D5D">
        <w:t xml:space="preserve"> dias do mês de </w:t>
      </w:r>
      <w:r w:rsidR="00F379F6" w:rsidRPr="00551D5D">
        <w:t>outubro</w:t>
      </w:r>
      <w:r w:rsidRPr="00551D5D">
        <w:t xml:space="preserve"> do ano de dois mil e </w:t>
      </w:r>
      <w:r w:rsidR="00F379F6" w:rsidRPr="00551D5D">
        <w:t>dezenove</w:t>
      </w:r>
      <w:r w:rsidRPr="00551D5D">
        <w:t xml:space="preserve">, às </w:t>
      </w:r>
      <w:r w:rsidR="00F379F6" w:rsidRPr="00551D5D">
        <w:t>15</w:t>
      </w:r>
      <w:r w:rsidRPr="00551D5D">
        <w:t>:00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</w:t>
      </w:r>
    </w:p>
    <w:p w:rsidR="00B97B20" w:rsidRPr="00551D5D" w:rsidRDefault="00B97B20" w:rsidP="00B97B20">
      <w:pPr>
        <w:pStyle w:val="TextoBoletim"/>
      </w:pPr>
      <w:r w:rsidRPr="00551D5D">
        <w:t xml:space="preserve">Conforme Ata lavrada no dia </w:t>
      </w:r>
      <w:r w:rsidR="00431FE0" w:rsidRPr="00551D5D">
        <w:t>18 de outubro</w:t>
      </w:r>
      <w:r w:rsidRPr="00551D5D">
        <w:t xml:space="preserve"> foi concedido o prazo de </w:t>
      </w:r>
      <w:r w:rsidR="002C22EA" w:rsidRPr="00551D5D">
        <w:t>05</w:t>
      </w:r>
      <w:r w:rsidRPr="00551D5D">
        <w:t xml:space="preserve"> (</w:t>
      </w:r>
      <w:r w:rsidR="002C22EA" w:rsidRPr="00551D5D">
        <w:t>cinco</w:t>
      </w:r>
      <w:r w:rsidRPr="00551D5D">
        <w:t>) dias úteis para apresentação de amostra dos produtos para aprovação do Setor Requisitante, afim de viabilizar assinatura da Ata de Registro de Preços.</w:t>
      </w:r>
    </w:p>
    <w:p w:rsidR="00B97B20" w:rsidRPr="00551D5D" w:rsidRDefault="00B97B20" w:rsidP="00B97B20">
      <w:pPr>
        <w:pStyle w:val="TextoBoletim"/>
      </w:pPr>
      <w:r w:rsidRPr="00551D5D">
        <w:t xml:space="preserve">Conforme Parecer de Análise de Amostras apresentado no dia </w:t>
      </w:r>
      <w:r w:rsidR="00B9283B" w:rsidRPr="00551D5D">
        <w:t>30 de outubro</w:t>
      </w:r>
      <w:r w:rsidRPr="00551D5D">
        <w:t xml:space="preserve"> as amostras foram aprovadas.</w:t>
      </w:r>
    </w:p>
    <w:p w:rsidR="00B97B20" w:rsidRPr="00551D5D" w:rsidRDefault="00B97B20" w:rsidP="00B97B20">
      <w:pPr>
        <w:pStyle w:val="TextoBoletim"/>
      </w:pPr>
      <w:r w:rsidRPr="00551D5D">
        <w:t xml:space="preserve">Destarte foram declaradas vencedoras do certame as licitantes listadas no Mapa de Apuração dos Vencedores em anexo a ata do dia </w:t>
      </w:r>
      <w:r w:rsidR="00984210" w:rsidRPr="00551D5D">
        <w:t>18 de outubro</w:t>
      </w:r>
      <w:r w:rsidR="000B4C08" w:rsidRPr="00551D5D">
        <w:t xml:space="preserve"> de 2019</w:t>
      </w:r>
      <w:r w:rsidRPr="00551D5D">
        <w:t>.</w:t>
      </w:r>
    </w:p>
    <w:p w:rsidR="00B97B20" w:rsidRPr="00551D5D" w:rsidRDefault="00B97B20" w:rsidP="00B97B20">
      <w:pPr>
        <w:pStyle w:val="TextoBoletim"/>
      </w:pPr>
      <w:r w:rsidRPr="00551D5D">
        <w:t>Não houve manifestação de recurso.</w:t>
      </w:r>
    </w:p>
    <w:p w:rsidR="00B97B20" w:rsidRPr="00551D5D" w:rsidRDefault="00B97B20" w:rsidP="00B97B20">
      <w:pPr>
        <w:pStyle w:val="TextoBoletim"/>
      </w:pPr>
      <w:r w:rsidRPr="00551D5D">
        <w:t xml:space="preserve">Sessão encerrada às </w:t>
      </w:r>
      <w:r w:rsidR="007C4424" w:rsidRPr="00551D5D">
        <w:t>15</w:t>
      </w:r>
      <w:r w:rsidRPr="00551D5D">
        <w:t>:30.</w:t>
      </w:r>
    </w:p>
    <w:p w:rsidR="00B97B20" w:rsidRPr="00551D5D" w:rsidRDefault="00B97B20" w:rsidP="00B97B20">
      <w:pPr>
        <w:pStyle w:val="TextoBoletim"/>
      </w:pPr>
      <w:r w:rsidRPr="00551D5D">
        <w:t>Os presentes que assinam os mapas comparativos de preço e a ata, não têm qualquer objeção a respeito do cumprimento das formalidades legais durante a licitação, nada tendo a r</w:t>
      </w:r>
      <w:bookmarkStart w:id="0" w:name="_GoBack"/>
      <w:bookmarkEnd w:id="0"/>
      <w:r w:rsidRPr="00551D5D">
        <w:t>eclamar com relação à publicidade, especificações, informações sobre o assunto e imparcialidade do pregoeiro e da equipe de apoio.</w:t>
      </w:r>
    </w:p>
    <w:p w:rsidR="00B97B20" w:rsidRPr="00551D5D" w:rsidRDefault="00B97B20" w:rsidP="00B97B20">
      <w:pPr>
        <w:pStyle w:val="TextoBoletim"/>
      </w:pPr>
    </w:p>
    <w:p w:rsidR="00B97B20" w:rsidRPr="00551D5D" w:rsidRDefault="00B97B20" w:rsidP="00B97B20">
      <w:pPr>
        <w:pStyle w:val="TextoBoletim"/>
      </w:pPr>
      <w:r w:rsidRPr="00551D5D">
        <w:t xml:space="preserve">Prefeitura Municipal de Papagaios/MG, </w:t>
      </w:r>
      <w:r w:rsidR="007A0431" w:rsidRPr="00551D5D">
        <w:t>30 de outubro de 2019</w:t>
      </w:r>
      <w:r w:rsidRPr="00551D5D">
        <w:t>.</w:t>
      </w:r>
    </w:p>
    <w:p w:rsidR="00B97B20" w:rsidRPr="00551D5D" w:rsidRDefault="00B97B20" w:rsidP="00B97B20">
      <w:pPr>
        <w:pStyle w:val="TextoBoletim"/>
      </w:pPr>
    </w:p>
    <w:p w:rsidR="00B97B20" w:rsidRPr="00551D5D" w:rsidRDefault="00B97B20" w:rsidP="00B97B20">
      <w:pPr>
        <w:pStyle w:val="TextoBoletim"/>
      </w:pPr>
    </w:p>
    <w:p w:rsidR="000439A4" w:rsidRPr="00551D5D" w:rsidRDefault="000439A4" w:rsidP="000439A4">
      <w:pPr>
        <w:pStyle w:val="TextoBoletim"/>
      </w:pPr>
      <w:r w:rsidRPr="00551D5D">
        <w:t>Pregoeiro: __________________</w:t>
      </w:r>
    </w:p>
    <w:p w:rsidR="000439A4" w:rsidRPr="00551D5D" w:rsidRDefault="000439A4" w:rsidP="000439A4">
      <w:pPr>
        <w:pStyle w:val="TextoBoletim"/>
      </w:pPr>
      <w:r w:rsidRPr="00551D5D">
        <w:t xml:space="preserve">                Márcia Aparecida de Faria</w:t>
      </w:r>
    </w:p>
    <w:p w:rsidR="000439A4" w:rsidRPr="00551D5D" w:rsidRDefault="000439A4" w:rsidP="000439A4">
      <w:pPr>
        <w:pStyle w:val="TextoBoletim"/>
      </w:pPr>
    </w:p>
    <w:p w:rsidR="000439A4" w:rsidRPr="00551D5D" w:rsidRDefault="000439A4" w:rsidP="000439A4">
      <w:pPr>
        <w:pStyle w:val="TextoBoletim"/>
      </w:pPr>
      <w:r w:rsidRPr="00551D5D">
        <w:t>Equipe de apoio:</w:t>
      </w:r>
    </w:p>
    <w:p w:rsidR="000439A4" w:rsidRPr="00551D5D" w:rsidRDefault="000439A4" w:rsidP="000439A4">
      <w:pPr>
        <w:pStyle w:val="TextoBoletim"/>
      </w:pPr>
    </w:p>
    <w:p w:rsidR="000439A4" w:rsidRPr="00551D5D" w:rsidRDefault="000439A4" w:rsidP="000439A4">
      <w:pPr>
        <w:pStyle w:val="TextoBoletim"/>
      </w:pPr>
    </w:p>
    <w:p w:rsidR="000439A4" w:rsidRPr="00551D5D" w:rsidRDefault="000439A4" w:rsidP="000439A4">
      <w:pPr>
        <w:pStyle w:val="TextoBoletim"/>
      </w:pPr>
      <w:r w:rsidRPr="00551D5D">
        <w:t>__________________                       __________________</w:t>
      </w:r>
    </w:p>
    <w:p w:rsidR="000439A4" w:rsidRPr="00551D5D" w:rsidRDefault="000439A4" w:rsidP="000439A4">
      <w:pPr>
        <w:pStyle w:val="TextoBoletim"/>
      </w:pPr>
      <w:r w:rsidRPr="00551D5D">
        <w:t>Regina Aparecida Moreira                  Rita de Cassia Valadares Campos</w:t>
      </w:r>
    </w:p>
    <w:p w:rsidR="000439A4" w:rsidRPr="00551D5D" w:rsidRDefault="000439A4" w:rsidP="000439A4">
      <w:pPr>
        <w:pStyle w:val="TextoBoletim"/>
      </w:pPr>
    </w:p>
    <w:p w:rsidR="000439A4" w:rsidRPr="00551D5D" w:rsidRDefault="000439A4" w:rsidP="000439A4">
      <w:pPr>
        <w:pStyle w:val="TextoBoletim"/>
      </w:pPr>
    </w:p>
    <w:p w:rsidR="000439A4" w:rsidRPr="00551D5D" w:rsidRDefault="000439A4" w:rsidP="000439A4">
      <w:pPr>
        <w:pStyle w:val="TextoBoletim"/>
      </w:pPr>
      <w:r w:rsidRPr="00551D5D">
        <w:t>__________________                        __________________</w:t>
      </w:r>
    </w:p>
    <w:p w:rsidR="000439A4" w:rsidRPr="00551D5D" w:rsidRDefault="000439A4" w:rsidP="000439A4">
      <w:pPr>
        <w:pStyle w:val="TextoBoletim"/>
      </w:pPr>
      <w:proofErr w:type="spellStart"/>
      <w:r w:rsidRPr="00551D5D">
        <w:t>Geovanna</w:t>
      </w:r>
      <w:proofErr w:type="spellEnd"/>
      <w:r w:rsidRPr="00551D5D">
        <w:t xml:space="preserve"> Souza Teixeira                    Laila Barreto de Assis</w:t>
      </w:r>
    </w:p>
    <w:p w:rsidR="00B97B20" w:rsidRPr="00551D5D" w:rsidRDefault="00B97B20" w:rsidP="00B97B20">
      <w:pPr>
        <w:pStyle w:val="TextoBoletim"/>
      </w:pPr>
    </w:p>
    <w:p w:rsidR="00B97B20" w:rsidRPr="00551D5D" w:rsidRDefault="00B97B20" w:rsidP="00B97B20">
      <w:pPr>
        <w:pStyle w:val="TextoBoletim"/>
      </w:pPr>
    </w:p>
    <w:p w:rsidR="000A43CE" w:rsidRPr="00551D5D" w:rsidRDefault="000A43CE" w:rsidP="009B7405">
      <w:pPr>
        <w:pStyle w:val="TextoBoletim"/>
      </w:pPr>
    </w:p>
    <w:sectPr w:rsidR="000A43CE" w:rsidRPr="00551D5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40" w:rsidRDefault="00D57B40" w:rsidP="00E00126">
      <w:r>
        <w:separator/>
      </w:r>
    </w:p>
  </w:endnote>
  <w:endnote w:type="continuationSeparator" w:id="0">
    <w:p w:rsidR="00D57B40" w:rsidRDefault="00D57B4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40" w:rsidRDefault="00D57B40" w:rsidP="00E00126">
      <w:r>
        <w:separator/>
      </w:r>
    </w:p>
  </w:footnote>
  <w:footnote w:type="continuationSeparator" w:id="0">
    <w:p w:rsidR="00D57B40" w:rsidRDefault="00D57B4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439A4"/>
    <w:rsid w:val="00064EC2"/>
    <w:rsid w:val="000A3793"/>
    <w:rsid w:val="000A43CE"/>
    <w:rsid w:val="000A6F80"/>
    <w:rsid w:val="000B4C08"/>
    <w:rsid w:val="000E4F53"/>
    <w:rsid w:val="001312ED"/>
    <w:rsid w:val="00141C81"/>
    <w:rsid w:val="0016327D"/>
    <w:rsid w:val="001A7080"/>
    <w:rsid w:val="001B7988"/>
    <w:rsid w:val="002116AE"/>
    <w:rsid w:val="00212FCA"/>
    <w:rsid w:val="0021523E"/>
    <w:rsid w:val="00221FF9"/>
    <w:rsid w:val="002409C5"/>
    <w:rsid w:val="002422CD"/>
    <w:rsid w:val="00256894"/>
    <w:rsid w:val="002725BF"/>
    <w:rsid w:val="002936D7"/>
    <w:rsid w:val="002C22EA"/>
    <w:rsid w:val="002D7F3B"/>
    <w:rsid w:val="002F68A3"/>
    <w:rsid w:val="003209BF"/>
    <w:rsid w:val="00347916"/>
    <w:rsid w:val="00354EB5"/>
    <w:rsid w:val="0036480F"/>
    <w:rsid w:val="00372549"/>
    <w:rsid w:val="003922F5"/>
    <w:rsid w:val="00393CA5"/>
    <w:rsid w:val="003A64D3"/>
    <w:rsid w:val="003B7320"/>
    <w:rsid w:val="003D4D84"/>
    <w:rsid w:val="003D637E"/>
    <w:rsid w:val="00401EC5"/>
    <w:rsid w:val="00402477"/>
    <w:rsid w:val="0041749C"/>
    <w:rsid w:val="0042093F"/>
    <w:rsid w:val="00431FE0"/>
    <w:rsid w:val="004326C0"/>
    <w:rsid w:val="004567FD"/>
    <w:rsid w:val="004736F4"/>
    <w:rsid w:val="00474256"/>
    <w:rsid w:val="0048453D"/>
    <w:rsid w:val="004C2D12"/>
    <w:rsid w:val="004D045E"/>
    <w:rsid w:val="004D1489"/>
    <w:rsid w:val="004D2105"/>
    <w:rsid w:val="004D5BC9"/>
    <w:rsid w:val="004E6DCB"/>
    <w:rsid w:val="004E77FD"/>
    <w:rsid w:val="0050162C"/>
    <w:rsid w:val="005062E5"/>
    <w:rsid w:val="005324C3"/>
    <w:rsid w:val="00551D5D"/>
    <w:rsid w:val="005B1CF0"/>
    <w:rsid w:val="005B4BF0"/>
    <w:rsid w:val="005B742F"/>
    <w:rsid w:val="005D4DE5"/>
    <w:rsid w:val="005F3E9A"/>
    <w:rsid w:val="006017F3"/>
    <w:rsid w:val="00621FA7"/>
    <w:rsid w:val="00623913"/>
    <w:rsid w:val="00683E89"/>
    <w:rsid w:val="00690566"/>
    <w:rsid w:val="006A79FF"/>
    <w:rsid w:val="006B02C3"/>
    <w:rsid w:val="006E10EA"/>
    <w:rsid w:val="006E7555"/>
    <w:rsid w:val="00767829"/>
    <w:rsid w:val="007765EF"/>
    <w:rsid w:val="0078441D"/>
    <w:rsid w:val="007A0431"/>
    <w:rsid w:val="007B2225"/>
    <w:rsid w:val="007B7E93"/>
    <w:rsid w:val="007C4424"/>
    <w:rsid w:val="008B2563"/>
    <w:rsid w:val="009027E4"/>
    <w:rsid w:val="0097482B"/>
    <w:rsid w:val="00975391"/>
    <w:rsid w:val="00984210"/>
    <w:rsid w:val="009B7405"/>
    <w:rsid w:val="009C751D"/>
    <w:rsid w:val="009D4773"/>
    <w:rsid w:val="009D68C9"/>
    <w:rsid w:val="00A0041D"/>
    <w:rsid w:val="00A37ED4"/>
    <w:rsid w:val="00A728F9"/>
    <w:rsid w:val="00A97A6E"/>
    <w:rsid w:val="00AA1F31"/>
    <w:rsid w:val="00AB3D98"/>
    <w:rsid w:val="00B079A4"/>
    <w:rsid w:val="00B245E4"/>
    <w:rsid w:val="00B25B64"/>
    <w:rsid w:val="00B32FC4"/>
    <w:rsid w:val="00B53D45"/>
    <w:rsid w:val="00B678EC"/>
    <w:rsid w:val="00B9283B"/>
    <w:rsid w:val="00B97B20"/>
    <w:rsid w:val="00BA5410"/>
    <w:rsid w:val="00BB4140"/>
    <w:rsid w:val="00BC62F9"/>
    <w:rsid w:val="00C31577"/>
    <w:rsid w:val="00C32B46"/>
    <w:rsid w:val="00C444F2"/>
    <w:rsid w:val="00C74E6D"/>
    <w:rsid w:val="00CC139F"/>
    <w:rsid w:val="00CC7A7F"/>
    <w:rsid w:val="00D005C4"/>
    <w:rsid w:val="00D14190"/>
    <w:rsid w:val="00D56E2A"/>
    <w:rsid w:val="00D57B40"/>
    <w:rsid w:val="00D67CEA"/>
    <w:rsid w:val="00DA6817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C127C"/>
    <w:rsid w:val="00EC2953"/>
    <w:rsid w:val="00F379F6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61</cp:revision>
  <cp:lastPrinted>2019-10-18T12:19:00Z</cp:lastPrinted>
  <dcterms:created xsi:type="dcterms:W3CDTF">2017-12-27T11:34:00Z</dcterms:created>
  <dcterms:modified xsi:type="dcterms:W3CDTF">2019-10-30T18:23:00Z</dcterms:modified>
</cp:coreProperties>
</file>