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FB" w:rsidRPr="00067A5D" w:rsidRDefault="003214FB" w:rsidP="003214FB">
      <w:pPr>
        <w:jc w:val="both"/>
        <w:rPr>
          <w:rFonts w:ascii="Verdana" w:hAnsi="Verdana"/>
          <w:b/>
          <w:sz w:val="21"/>
          <w:szCs w:val="21"/>
        </w:rPr>
      </w:pPr>
      <w:r w:rsidRPr="00067A5D">
        <w:rPr>
          <w:rFonts w:ascii="Verdana" w:hAnsi="Verdana"/>
          <w:b/>
          <w:sz w:val="21"/>
          <w:szCs w:val="21"/>
        </w:rPr>
        <w:t xml:space="preserve">PROCESSO LICITATÓRIO Nº </w:t>
      </w:r>
      <w:r w:rsidR="00DC13CC" w:rsidRPr="00067A5D">
        <w:rPr>
          <w:rFonts w:ascii="Verdana" w:hAnsi="Verdana"/>
          <w:b/>
          <w:sz w:val="21"/>
          <w:szCs w:val="21"/>
        </w:rPr>
        <w:t>056/2019</w:t>
      </w:r>
    </w:p>
    <w:p w:rsidR="003214FB" w:rsidRPr="00067A5D" w:rsidRDefault="003214FB" w:rsidP="003214FB">
      <w:pPr>
        <w:jc w:val="both"/>
        <w:rPr>
          <w:rFonts w:ascii="Verdana" w:hAnsi="Verdana" w:cs="Arial"/>
          <w:b/>
          <w:sz w:val="21"/>
          <w:szCs w:val="21"/>
        </w:rPr>
      </w:pPr>
      <w:r w:rsidRPr="00067A5D">
        <w:rPr>
          <w:rFonts w:ascii="Verdana" w:hAnsi="Verdana" w:cs="Arial"/>
          <w:b/>
          <w:sz w:val="21"/>
          <w:szCs w:val="21"/>
        </w:rPr>
        <w:t xml:space="preserve">PREGÃO PRESENCIAL Nº </w:t>
      </w:r>
      <w:r w:rsidR="00DC13CC" w:rsidRPr="00067A5D">
        <w:rPr>
          <w:rFonts w:ascii="Verdana" w:hAnsi="Verdana" w:cs="Arial"/>
          <w:b/>
          <w:sz w:val="21"/>
          <w:szCs w:val="21"/>
        </w:rPr>
        <w:t>035/2019</w:t>
      </w:r>
    </w:p>
    <w:p w:rsidR="003214FB" w:rsidRPr="00067A5D" w:rsidRDefault="003214FB" w:rsidP="003214FB">
      <w:pPr>
        <w:jc w:val="both"/>
        <w:rPr>
          <w:rFonts w:ascii="Verdana" w:hAnsi="Verdana" w:cs="Arial"/>
          <w:b/>
          <w:sz w:val="21"/>
          <w:szCs w:val="21"/>
        </w:rPr>
      </w:pPr>
    </w:p>
    <w:p w:rsidR="003214FB" w:rsidRPr="00067A5D" w:rsidRDefault="003214FB" w:rsidP="00E2158B">
      <w:pPr>
        <w:pStyle w:val="Ttulo1"/>
        <w:numPr>
          <w:ilvl w:val="0"/>
          <w:numId w:val="0"/>
        </w:numPr>
        <w:ind w:left="432" w:hanging="432"/>
        <w:jc w:val="both"/>
        <w:rPr>
          <w:rFonts w:ascii="Verdana" w:hAnsi="Verdana"/>
          <w:b/>
          <w:color w:val="auto"/>
          <w:sz w:val="21"/>
          <w:szCs w:val="21"/>
          <w:u w:val="single"/>
        </w:rPr>
      </w:pPr>
    </w:p>
    <w:p w:rsidR="003214FB" w:rsidRPr="00067A5D" w:rsidRDefault="003214FB" w:rsidP="003214FB">
      <w:pPr>
        <w:jc w:val="both"/>
        <w:rPr>
          <w:rFonts w:ascii="Verdana" w:hAnsi="Verdana" w:cs="Arial"/>
          <w:sz w:val="21"/>
          <w:szCs w:val="21"/>
        </w:rPr>
      </w:pPr>
      <w:r w:rsidRPr="00067A5D">
        <w:rPr>
          <w:rFonts w:ascii="Verdana" w:hAnsi="Verdana" w:cs="Arial"/>
          <w:sz w:val="21"/>
          <w:szCs w:val="21"/>
        </w:rPr>
        <w:t xml:space="preserve">ATA DE REGISTRO DE PREÇOS Nº </w:t>
      </w:r>
      <w:r w:rsidR="00BD670B" w:rsidRPr="00067A5D">
        <w:rPr>
          <w:rFonts w:ascii="Verdana" w:hAnsi="Verdana" w:cs="Arial"/>
          <w:sz w:val="21"/>
          <w:szCs w:val="21"/>
        </w:rPr>
        <w:t>028</w:t>
      </w:r>
      <w:r w:rsidR="00506805" w:rsidRPr="00067A5D">
        <w:rPr>
          <w:rFonts w:ascii="Verdana" w:hAnsi="Verdana" w:cs="Arial"/>
          <w:sz w:val="21"/>
          <w:szCs w:val="21"/>
        </w:rPr>
        <w:t>/2019</w:t>
      </w:r>
      <w:r w:rsidRPr="00067A5D">
        <w:rPr>
          <w:rFonts w:ascii="Verdana" w:hAnsi="Verdana" w:cs="Arial"/>
          <w:sz w:val="21"/>
          <w:szCs w:val="21"/>
        </w:rPr>
        <w:t>.</w:t>
      </w:r>
    </w:p>
    <w:p w:rsidR="003214FB" w:rsidRPr="00067A5D" w:rsidRDefault="003214FB" w:rsidP="003214FB">
      <w:pPr>
        <w:jc w:val="both"/>
        <w:rPr>
          <w:rFonts w:ascii="Verdana" w:hAnsi="Verdana" w:cs="Arial"/>
          <w:sz w:val="21"/>
          <w:szCs w:val="21"/>
        </w:rPr>
      </w:pPr>
      <w:r w:rsidRPr="00067A5D">
        <w:rPr>
          <w:rFonts w:ascii="Verdana" w:hAnsi="Verdana" w:cs="Arial"/>
          <w:sz w:val="21"/>
          <w:szCs w:val="21"/>
        </w:rPr>
        <w:t xml:space="preserve">PREGÃO Nº </w:t>
      </w:r>
      <w:r w:rsidR="00DC13CC" w:rsidRPr="00067A5D">
        <w:rPr>
          <w:rFonts w:ascii="Verdana" w:hAnsi="Verdana" w:cs="Arial"/>
          <w:sz w:val="21"/>
          <w:szCs w:val="21"/>
        </w:rPr>
        <w:t>056/2019</w:t>
      </w:r>
      <w:r w:rsidRPr="00067A5D">
        <w:rPr>
          <w:rFonts w:ascii="Verdana" w:hAnsi="Verdana" w:cs="Arial"/>
          <w:sz w:val="21"/>
          <w:szCs w:val="21"/>
        </w:rPr>
        <w:t>.</w:t>
      </w:r>
    </w:p>
    <w:p w:rsidR="003214FB" w:rsidRPr="00067A5D" w:rsidRDefault="003214FB" w:rsidP="003214FB">
      <w:pPr>
        <w:jc w:val="both"/>
        <w:rPr>
          <w:rFonts w:ascii="Verdana" w:hAnsi="Verdana" w:cs="Arial"/>
          <w:sz w:val="21"/>
          <w:szCs w:val="21"/>
        </w:rPr>
      </w:pPr>
      <w:r w:rsidRPr="00067A5D">
        <w:rPr>
          <w:rFonts w:ascii="Verdana" w:hAnsi="Verdana" w:cs="Arial"/>
          <w:sz w:val="21"/>
          <w:szCs w:val="21"/>
        </w:rPr>
        <w:t xml:space="preserve">PROCESSO Nº </w:t>
      </w:r>
      <w:r w:rsidR="00DC13CC" w:rsidRPr="00067A5D">
        <w:rPr>
          <w:rFonts w:ascii="Verdana" w:hAnsi="Verdana" w:cs="Arial"/>
          <w:sz w:val="21"/>
          <w:szCs w:val="21"/>
        </w:rPr>
        <w:t>035/2019</w:t>
      </w:r>
      <w:r w:rsidRPr="00067A5D">
        <w:rPr>
          <w:rFonts w:ascii="Verdana" w:hAnsi="Verdana" w:cs="Arial"/>
          <w:sz w:val="21"/>
          <w:szCs w:val="21"/>
        </w:rPr>
        <w:t>.</w:t>
      </w:r>
    </w:p>
    <w:p w:rsidR="003214FB" w:rsidRPr="00067A5D" w:rsidRDefault="003214FB" w:rsidP="003214FB">
      <w:pPr>
        <w:jc w:val="both"/>
        <w:rPr>
          <w:rFonts w:ascii="Verdana" w:hAnsi="Verdana" w:cs="Arial"/>
          <w:sz w:val="21"/>
          <w:szCs w:val="21"/>
        </w:rPr>
      </w:pPr>
    </w:p>
    <w:p w:rsidR="003214FB" w:rsidRPr="00067A5D" w:rsidRDefault="003214FB" w:rsidP="003214FB">
      <w:pPr>
        <w:jc w:val="both"/>
        <w:rPr>
          <w:rFonts w:ascii="Verdana" w:hAnsi="Verdana" w:cs="Arial"/>
          <w:sz w:val="21"/>
          <w:szCs w:val="21"/>
        </w:rPr>
      </w:pPr>
      <w:r w:rsidRPr="00067A5D">
        <w:rPr>
          <w:rFonts w:ascii="Verdana" w:hAnsi="Verdana" w:cs="Arial"/>
          <w:sz w:val="21"/>
          <w:szCs w:val="21"/>
        </w:rPr>
        <w:t>VALIDADE: 12 meses.</w:t>
      </w:r>
    </w:p>
    <w:p w:rsidR="003214FB" w:rsidRPr="00067A5D" w:rsidRDefault="003214FB" w:rsidP="003214FB">
      <w:pPr>
        <w:jc w:val="both"/>
        <w:rPr>
          <w:rFonts w:ascii="Verdana" w:hAnsi="Verdana" w:cs="Arial"/>
          <w:sz w:val="21"/>
          <w:szCs w:val="21"/>
        </w:rPr>
      </w:pPr>
    </w:p>
    <w:p w:rsidR="003214FB" w:rsidRPr="00067A5D" w:rsidRDefault="003214FB" w:rsidP="003214FB">
      <w:pPr>
        <w:pStyle w:val="Corpodetexto"/>
        <w:tabs>
          <w:tab w:val="left" w:pos="4156"/>
          <w:tab w:val="left" w:pos="5426"/>
        </w:tabs>
        <w:spacing w:after="0"/>
        <w:jc w:val="both"/>
        <w:rPr>
          <w:rFonts w:ascii="Verdana" w:hAnsi="Verdana" w:cs="Arial"/>
          <w:sz w:val="21"/>
          <w:szCs w:val="21"/>
        </w:rPr>
      </w:pPr>
      <w:r w:rsidRPr="00067A5D">
        <w:rPr>
          <w:rFonts w:ascii="Verdana" w:hAnsi="Verdana" w:cs="Arial"/>
          <w:sz w:val="21"/>
          <w:szCs w:val="21"/>
        </w:rPr>
        <w:t xml:space="preserve">Aos </w:t>
      </w:r>
      <w:r w:rsidR="00D67FDE" w:rsidRPr="00067A5D">
        <w:rPr>
          <w:rFonts w:ascii="Verdana" w:hAnsi="Verdana" w:cs="Arial"/>
          <w:sz w:val="21"/>
          <w:szCs w:val="21"/>
        </w:rPr>
        <w:t>17 (dezessete)</w:t>
      </w:r>
      <w:r w:rsidRPr="00067A5D">
        <w:rPr>
          <w:rFonts w:ascii="Verdana" w:hAnsi="Verdana" w:cs="Arial"/>
          <w:sz w:val="21"/>
          <w:szCs w:val="21"/>
        </w:rPr>
        <w:t xml:space="preserve"> dias do mês de </w:t>
      </w:r>
      <w:r w:rsidR="00D67FDE" w:rsidRPr="00067A5D">
        <w:rPr>
          <w:rFonts w:ascii="Verdana" w:hAnsi="Verdana" w:cs="Arial"/>
          <w:sz w:val="21"/>
          <w:szCs w:val="21"/>
        </w:rPr>
        <w:t>junho</w:t>
      </w:r>
      <w:r w:rsidRPr="00067A5D">
        <w:rPr>
          <w:rFonts w:ascii="Verdana" w:hAnsi="Verdana" w:cs="Arial"/>
          <w:sz w:val="21"/>
          <w:szCs w:val="21"/>
        </w:rPr>
        <w:t xml:space="preserve"> de </w:t>
      </w:r>
      <w:r w:rsidR="00506805" w:rsidRPr="00067A5D">
        <w:rPr>
          <w:rFonts w:ascii="Verdana" w:hAnsi="Verdana" w:cs="Arial"/>
          <w:sz w:val="21"/>
          <w:szCs w:val="21"/>
        </w:rPr>
        <w:t>2019</w:t>
      </w:r>
      <w:r w:rsidRPr="00067A5D">
        <w:rPr>
          <w:rFonts w:ascii="Verdana" w:hAnsi="Verdana" w:cs="Arial"/>
          <w:sz w:val="21"/>
          <w:szCs w:val="21"/>
        </w:rPr>
        <w:t xml:space="preserve">, na sala de licitações, na sede da Prefeitura Municipal, situada na </w:t>
      </w:r>
      <w:r w:rsidR="00D67FDE" w:rsidRPr="00067A5D">
        <w:rPr>
          <w:rFonts w:ascii="Verdana" w:hAnsi="Verdana" w:cs="Arial"/>
          <w:sz w:val="21"/>
          <w:szCs w:val="21"/>
        </w:rPr>
        <w:t>Avenida Francisco Valadares da Fonseca, nº. 250, bairro Vasco Lopes, Papagaios/MG, CEP 35.669-00</w:t>
      </w:r>
      <w:r w:rsidRPr="00067A5D">
        <w:rPr>
          <w:rFonts w:ascii="Verdana" w:hAnsi="Verdana" w:cs="Arial"/>
          <w:sz w:val="21"/>
          <w:szCs w:val="21"/>
        </w:rPr>
        <w:t xml:space="preserve">, o Exmo. Sr. Prefeito Municipal, Sr. </w:t>
      </w:r>
      <w:r w:rsidR="00D67FDE" w:rsidRPr="00067A5D">
        <w:rPr>
          <w:rFonts w:ascii="Verdana" w:hAnsi="Verdana" w:cs="Arial"/>
          <w:sz w:val="21"/>
          <w:szCs w:val="21"/>
        </w:rPr>
        <w:t xml:space="preserve">Mário Reis </w:t>
      </w:r>
      <w:proofErr w:type="spellStart"/>
      <w:r w:rsidR="00D67FDE" w:rsidRPr="00067A5D">
        <w:rPr>
          <w:rFonts w:ascii="Verdana" w:hAnsi="Verdana" w:cs="Arial"/>
          <w:sz w:val="21"/>
          <w:szCs w:val="21"/>
        </w:rPr>
        <w:t>Filgueiras</w:t>
      </w:r>
      <w:proofErr w:type="spellEnd"/>
      <w:r w:rsidRPr="00067A5D">
        <w:rPr>
          <w:rFonts w:ascii="Verdana" w:hAnsi="Verdana" w:cs="Arial"/>
          <w:sz w:val="21"/>
          <w:szCs w:val="21"/>
        </w:rPr>
        <w:t xml:space="preserve">, nos termos do art. 15 da Lei Federal 8.666/93, da Lei 10.250/2002, das demais normas legais aplicáveis, em face da classificação das propostas apresentadas no PREGÃO PARA REGISTRO DE PREÇOS Nº </w:t>
      </w:r>
      <w:r w:rsidR="00DC13CC" w:rsidRPr="00067A5D">
        <w:rPr>
          <w:rFonts w:ascii="Verdana" w:hAnsi="Verdana" w:cs="Arial"/>
          <w:sz w:val="21"/>
          <w:szCs w:val="21"/>
        </w:rPr>
        <w:t>035/2019</w:t>
      </w:r>
      <w:r w:rsidRPr="00067A5D">
        <w:rPr>
          <w:rFonts w:ascii="Verdana" w:hAnsi="Verdana" w:cs="Arial"/>
          <w:sz w:val="21"/>
          <w:szCs w:val="21"/>
        </w:rPr>
        <w:t xml:space="preserve"> por deliberação do pregoeiro oficial e equipe de apoio, e por ele homologada conforme processo nº </w:t>
      </w:r>
      <w:r w:rsidR="00DC13CC" w:rsidRPr="00067A5D">
        <w:rPr>
          <w:rFonts w:ascii="Verdana" w:hAnsi="Verdana" w:cs="Arial"/>
          <w:sz w:val="21"/>
          <w:szCs w:val="21"/>
        </w:rPr>
        <w:t>056/2019</w:t>
      </w:r>
      <w:r w:rsidRPr="00067A5D">
        <w:rPr>
          <w:rFonts w:ascii="Verdana" w:hAnsi="Verdana" w:cs="Arial"/>
          <w:sz w:val="21"/>
          <w:szCs w:val="21"/>
        </w:rPr>
        <w:t xml:space="preserve"> RESOLVE registrar os preços para os fornecimentos constantes nos anexos desta ata, beneficiário </w:t>
      </w:r>
      <w:r w:rsidR="00323E4B">
        <w:rPr>
          <w:rFonts w:ascii="Verdana" w:hAnsi="Verdana" w:cs="Arial"/>
          <w:b/>
          <w:sz w:val="21"/>
          <w:szCs w:val="21"/>
        </w:rPr>
        <w:t>ARJ INFORMÁTICA E ACESSÓRIOS EIRELI ME</w:t>
      </w:r>
      <w:r w:rsidR="00323E4B" w:rsidRPr="008A2219">
        <w:rPr>
          <w:rFonts w:ascii="Verdana" w:hAnsi="Verdana" w:cs="Arial"/>
          <w:sz w:val="21"/>
          <w:szCs w:val="21"/>
        </w:rPr>
        <w:t xml:space="preserve">, localizado na </w:t>
      </w:r>
      <w:r w:rsidR="00323E4B">
        <w:rPr>
          <w:rFonts w:ascii="Verdana" w:hAnsi="Verdana" w:cs="Arial"/>
          <w:sz w:val="21"/>
          <w:szCs w:val="21"/>
        </w:rPr>
        <w:t>Rua Nova Serrana, nº. 31, bairro Nossa Senhora de Lourdes, Pará de Minas/MG, CEP 35.660-178</w:t>
      </w:r>
      <w:r w:rsidR="00323E4B" w:rsidRPr="008A2219">
        <w:rPr>
          <w:rFonts w:ascii="Verdana" w:hAnsi="Verdana" w:cs="Arial"/>
          <w:sz w:val="21"/>
          <w:szCs w:val="21"/>
        </w:rPr>
        <w:t xml:space="preserve">, cujo CNPJ é </w:t>
      </w:r>
      <w:r w:rsidR="00323E4B">
        <w:rPr>
          <w:rFonts w:ascii="Verdana" w:hAnsi="Verdana" w:cs="Arial"/>
          <w:sz w:val="21"/>
          <w:szCs w:val="21"/>
        </w:rPr>
        <w:t>27.379.480/0001-08</w:t>
      </w:r>
      <w:r w:rsidR="00323E4B" w:rsidRPr="008A2219">
        <w:rPr>
          <w:rFonts w:ascii="Verdana" w:hAnsi="Verdana" w:cs="Arial"/>
          <w:sz w:val="21"/>
          <w:szCs w:val="21"/>
        </w:rPr>
        <w:t xml:space="preserve">neste ato representado por </w:t>
      </w:r>
      <w:r w:rsidR="00323E4B">
        <w:rPr>
          <w:rFonts w:ascii="Verdana" w:hAnsi="Verdana" w:cs="Arial"/>
          <w:sz w:val="21"/>
          <w:szCs w:val="21"/>
        </w:rPr>
        <w:t>João Paulo Faria</w:t>
      </w:r>
      <w:r w:rsidR="00323E4B" w:rsidRPr="008A2219">
        <w:rPr>
          <w:rFonts w:ascii="Verdana" w:hAnsi="Verdana" w:cs="Arial"/>
          <w:sz w:val="21"/>
          <w:szCs w:val="21"/>
        </w:rPr>
        <w:t xml:space="preserve">, inscrito no CPF/MF sob o nº. </w:t>
      </w:r>
      <w:r w:rsidR="00323E4B">
        <w:rPr>
          <w:rFonts w:ascii="Verdana" w:hAnsi="Verdana" w:cs="Arial"/>
          <w:sz w:val="21"/>
          <w:szCs w:val="21"/>
        </w:rPr>
        <w:t>057.015.316-60</w:t>
      </w:r>
      <w:r w:rsidR="00323E4B" w:rsidRPr="008A2219">
        <w:rPr>
          <w:rFonts w:ascii="Verdana" w:hAnsi="Verdana" w:cs="Arial"/>
          <w:sz w:val="21"/>
          <w:szCs w:val="21"/>
        </w:rPr>
        <w:t>, conforme quadro abaixo</w:t>
      </w:r>
      <w:r w:rsidRPr="00067A5D">
        <w:rPr>
          <w:rFonts w:ascii="Verdana" w:hAnsi="Verdana" w:cs="Arial"/>
          <w:sz w:val="21"/>
          <w:szCs w:val="21"/>
        </w:rPr>
        <w:t>:</w:t>
      </w:r>
    </w:p>
    <w:p w:rsidR="003214FB" w:rsidRPr="00067A5D" w:rsidRDefault="003214FB" w:rsidP="003214FB">
      <w:pPr>
        <w:pStyle w:val="Corpodetexto"/>
        <w:tabs>
          <w:tab w:val="left" w:pos="4156"/>
          <w:tab w:val="left" w:pos="5426"/>
        </w:tabs>
        <w:spacing w:after="0"/>
        <w:jc w:val="both"/>
        <w:rPr>
          <w:rFonts w:ascii="Verdana" w:hAnsi="Verdana" w:cs="Arial"/>
          <w:sz w:val="21"/>
          <w:szCs w:val="21"/>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120"/>
        <w:gridCol w:w="833"/>
        <w:gridCol w:w="1205"/>
        <w:gridCol w:w="917"/>
        <w:gridCol w:w="833"/>
        <w:gridCol w:w="917"/>
        <w:gridCol w:w="833"/>
        <w:gridCol w:w="1013"/>
      </w:tblGrid>
      <w:tr w:rsidR="005501A2" w:rsidRPr="005501A2" w:rsidTr="005501A2">
        <w:trPr>
          <w:trHeight w:val="20"/>
        </w:trPr>
        <w:tc>
          <w:tcPr>
            <w:tcW w:w="569" w:type="dxa"/>
            <w:vMerge w:val="restart"/>
            <w:shd w:val="clear" w:color="auto" w:fill="auto"/>
            <w:vAlign w:val="center"/>
            <w:hideMark/>
          </w:tcPr>
          <w:p w:rsidR="005501A2" w:rsidRPr="005501A2" w:rsidRDefault="005501A2" w:rsidP="005501A2">
            <w:pPr>
              <w:suppressAutoHyphens w:val="0"/>
              <w:rPr>
                <w:rFonts w:ascii="Verdana" w:hAnsi="Verdana"/>
                <w:b/>
                <w:bCs/>
                <w:color w:val="000000"/>
                <w:kern w:val="0"/>
                <w:sz w:val="15"/>
                <w:szCs w:val="15"/>
                <w:lang w:eastAsia="pt-BR"/>
              </w:rPr>
            </w:pPr>
            <w:r w:rsidRPr="005501A2">
              <w:rPr>
                <w:rFonts w:ascii="Verdana" w:hAnsi="Verdana"/>
                <w:b/>
                <w:bCs/>
                <w:color w:val="000000"/>
                <w:kern w:val="0"/>
                <w:sz w:val="15"/>
                <w:szCs w:val="15"/>
                <w:lang w:eastAsia="pt-BR"/>
              </w:rPr>
              <w:t>ITEM</w:t>
            </w:r>
          </w:p>
        </w:tc>
        <w:tc>
          <w:tcPr>
            <w:tcW w:w="2120" w:type="dxa"/>
            <w:vMerge w:val="restart"/>
            <w:shd w:val="clear" w:color="auto" w:fill="auto"/>
            <w:vAlign w:val="center"/>
            <w:hideMark/>
          </w:tcPr>
          <w:p w:rsidR="005501A2" w:rsidRPr="005501A2" w:rsidRDefault="005501A2" w:rsidP="005501A2">
            <w:pPr>
              <w:suppressAutoHyphens w:val="0"/>
              <w:jc w:val="center"/>
              <w:rPr>
                <w:rFonts w:ascii="Verdana" w:hAnsi="Verdana"/>
                <w:b/>
                <w:bCs/>
                <w:color w:val="000000"/>
                <w:kern w:val="0"/>
                <w:sz w:val="15"/>
                <w:szCs w:val="15"/>
                <w:lang w:eastAsia="pt-BR"/>
              </w:rPr>
            </w:pPr>
            <w:r w:rsidRPr="005501A2">
              <w:rPr>
                <w:rFonts w:ascii="Verdana" w:hAnsi="Verdana"/>
                <w:b/>
                <w:bCs/>
                <w:color w:val="000000"/>
                <w:kern w:val="0"/>
                <w:sz w:val="15"/>
                <w:szCs w:val="15"/>
                <w:lang w:eastAsia="pt-BR"/>
              </w:rPr>
              <w:t>DESCRIÇÃO DO ITEM</w:t>
            </w:r>
          </w:p>
        </w:tc>
        <w:tc>
          <w:tcPr>
            <w:tcW w:w="6551" w:type="dxa"/>
            <w:gridSpan w:val="7"/>
            <w:shd w:val="clear" w:color="auto" w:fill="auto"/>
            <w:vAlign w:val="center"/>
            <w:hideMark/>
          </w:tcPr>
          <w:p w:rsidR="005501A2" w:rsidRPr="005501A2" w:rsidRDefault="005501A2" w:rsidP="005501A2">
            <w:pPr>
              <w:suppressAutoHyphens w:val="0"/>
              <w:jc w:val="center"/>
              <w:rPr>
                <w:rFonts w:ascii="Verdana" w:hAnsi="Verdana"/>
                <w:b/>
                <w:bCs/>
                <w:color w:val="000000"/>
                <w:kern w:val="0"/>
                <w:sz w:val="15"/>
                <w:szCs w:val="15"/>
                <w:lang w:eastAsia="pt-BR"/>
              </w:rPr>
            </w:pPr>
            <w:r w:rsidRPr="005501A2">
              <w:rPr>
                <w:rFonts w:ascii="Verdana" w:hAnsi="Verdana"/>
                <w:b/>
                <w:bCs/>
                <w:color w:val="000000"/>
                <w:kern w:val="0"/>
                <w:sz w:val="15"/>
                <w:szCs w:val="15"/>
                <w:lang w:eastAsia="pt-BR"/>
              </w:rPr>
              <w:t>QUANTIDADE/ VALOR</w:t>
            </w:r>
          </w:p>
        </w:tc>
      </w:tr>
      <w:tr w:rsidR="005501A2" w:rsidRPr="005501A2" w:rsidTr="005501A2">
        <w:trPr>
          <w:trHeight w:val="20"/>
        </w:trPr>
        <w:tc>
          <w:tcPr>
            <w:tcW w:w="569" w:type="dxa"/>
            <w:vMerge/>
            <w:vAlign w:val="center"/>
            <w:hideMark/>
          </w:tcPr>
          <w:p w:rsidR="005501A2" w:rsidRPr="005501A2" w:rsidRDefault="005501A2" w:rsidP="005501A2">
            <w:pPr>
              <w:suppressAutoHyphens w:val="0"/>
              <w:rPr>
                <w:rFonts w:ascii="Verdana" w:hAnsi="Verdana"/>
                <w:b/>
                <w:bCs/>
                <w:color w:val="000000"/>
                <w:kern w:val="0"/>
                <w:sz w:val="15"/>
                <w:szCs w:val="15"/>
                <w:lang w:eastAsia="pt-BR"/>
              </w:rPr>
            </w:pPr>
          </w:p>
        </w:tc>
        <w:tc>
          <w:tcPr>
            <w:tcW w:w="2120" w:type="dxa"/>
            <w:vMerge/>
            <w:vAlign w:val="center"/>
            <w:hideMark/>
          </w:tcPr>
          <w:p w:rsidR="005501A2" w:rsidRPr="005501A2" w:rsidRDefault="005501A2" w:rsidP="005501A2">
            <w:pPr>
              <w:suppressAutoHyphens w:val="0"/>
              <w:rPr>
                <w:rFonts w:ascii="Verdana" w:hAnsi="Verdana"/>
                <w:b/>
                <w:bCs/>
                <w:color w:val="000000"/>
                <w:kern w:val="0"/>
                <w:sz w:val="15"/>
                <w:szCs w:val="15"/>
                <w:lang w:eastAsia="pt-BR"/>
              </w:rPr>
            </w:pPr>
          </w:p>
        </w:tc>
        <w:tc>
          <w:tcPr>
            <w:tcW w:w="2955" w:type="dxa"/>
            <w:gridSpan w:val="3"/>
            <w:shd w:val="clear" w:color="000000" w:fill="BFBFB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Órgão gerenciador</w:t>
            </w:r>
          </w:p>
        </w:tc>
        <w:tc>
          <w:tcPr>
            <w:tcW w:w="1750" w:type="dxa"/>
            <w:gridSpan w:val="2"/>
            <w:shd w:val="clear" w:color="000000" w:fill="BFBFB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Total a ser registrada e limite por adesão</w:t>
            </w:r>
          </w:p>
        </w:tc>
        <w:tc>
          <w:tcPr>
            <w:tcW w:w="1846" w:type="dxa"/>
            <w:gridSpan w:val="2"/>
            <w:shd w:val="clear" w:color="000000" w:fill="BFBFB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Limite decorrente de adesões</w:t>
            </w:r>
          </w:p>
        </w:tc>
      </w:tr>
      <w:tr w:rsidR="005501A2" w:rsidRPr="005501A2" w:rsidTr="005501A2">
        <w:trPr>
          <w:trHeight w:val="182"/>
        </w:trPr>
        <w:tc>
          <w:tcPr>
            <w:tcW w:w="569" w:type="dxa"/>
            <w:vMerge/>
            <w:vAlign w:val="center"/>
            <w:hideMark/>
          </w:tcPr>
          <w:p w:rsidR="005501A2" w:rsidRPr="005501A2" w:rsidRDefault="005501A2" w:rsidP="005501A2">
            <w:pPr>
              <w:suppressAutoHyphens w:val="0"/>
              <w:rPr>
                <w:rFonts w:ascii="Verdana" w:hAnsi="Verdana"/>
                <w:b/>
                <w:bCs/>
                <w:color w:val="000000"/>
                <w:kern w:val="0"/>
                <w:sz w:val="15"/>
                <w:szCs w:val="15"/>
                <w:lang w:eastAsia="pt-BR"/>
              </w:rPr>
            </w:pPr>
          </w:p>
        </w:tc>
        <w:tc>
          <w:tcPr>
            <w:tcW w:w="2120" w:type="dxa"/>
            <w:vMerge/>
            <w:vAlign w:val="center"/>
            <w:hideMark/>
          </w:tcPr>
          <w:p w:rsidR="005501A2" w:rsidRPr="005501A2" w:rsidRDefault="005501A2" w:rsidP="005501A2">
            <w:pPr>
              <w:suppressAutoHyphens w:val="0"/>
              <w:rPr>
                <w:rFonts w:ascii="Verdana" w:hAnsi="Verdana"/>
                <w:b/>
                <w:bCs/>
                <w:color w:val="000000"/>
                <w:kern w:val="0"/>
                <w:sz w:val="15"/>
                <w:szCs w:val="15"/>
                <w:lang w:eastAsia="pt-BR"/>
              </w:rPr>
            </w:pPr>
          </w:p>
        </w:tc>
        <w:tc>
          <w:tcPr>
            <w:tcW w:w="833" w:type="dxa"/>
            <w:vMerge w:val="restart"/>
            <w:shd w:val="clear" w:color="000000" w:fill="D9D9D9"/>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proofErr w:type="spellStart"/>
            <w:r w:rsidRPr="005501A2">
              <w:rPr>
                <w:rFonts w:ascii="Verdana" w:hAnsi="Verdana"/>
                <w:color w:val="000000"/>
                <w:kern w:val="0"/>
                <w:sz w:val="15"/>
                <w:szCs w:val="15"/>
                <w:lang w:eastAsia="pt-BR"/>
              </w:rPr>
              <w:t>Qtde</w:t>
            </w:r>
            <w:proofErr w:type="spellEnd"/>
            <w:r w:rsidRPr="005501A2">
              <w:rPr>
                <w:rFonts w:ascii="Verdana" w:hAnsi="Verdana"/>
                <w:color w:val="000000"/>
                <w:kern w:val="0"/>
                <w:sz w:val="15"/>
                <w:szCs w:val="15"/>
                <w:lang w:eastAsia="pt-BR"/>
              </w:rPr>
              <w:t xml:space="preserve"> Estimada</w:t>
            </w:r>
          </w:p>
        </w:tc>
        <w:tc>
          <w:tcPr>
            <w:tcW w:w="1205" w:type="dxa"/>
            <w:vMerge w:val="restart"/>
            <w:shd w:val="clear" w:color="000000" w:fill="D9D9D9"/>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 xml:space="preserve"> Valor Unitário </w:t>
            </w:r>
          </w:p>
        </w:tc>
        <w:tc>
          <w:tcPr>
            <w:tcW w:w="917" w:type="dxa"/>
            <w:vMerge w:val="restart"/>
            <w:shd w:val="clear" w:color="000000" w:fill="D9D9D9"/>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Valor Total</w:t>
            </w:r>
          </w:p>
        </w:tc>
        <w:tc>
          <w:tcPr>
            <w:tcW w:w="833" w:type="dxa"/>
            <w:vMerge w:val="restart"/>
            <w:shd w:val="clear" w:color="000000" w:fill="D9D9D9"/>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proofErr w:type="spellStart"/>
            <w:r w:rsidRPr="005501A2">
              <w:rPr>
                <w:rFonts w:ascii="Verdana" w:hAnsi="Verdana"/>
                <w:color w:val="000000"/>
                <w:kern w:val="0"/>
                <w:sz w:val="15"/>
                <w:szCs w:val="15"/>
                <w:lang w:eastAsia="pt-BR"/>
              </w:rPr>
              <w:t>Qtde</w:t>
            </w:r>
            <w:proofErr w:type="spellEnd"/>
            <w:r w:rsidRPr="005501A2">
              <w:rPr>
                <w:rFonts w:ascii="Verdana" w:hAnsi="Verdana"/>
                <w:color w:val="000000"/>
                <w:kern w:val="0"/>
                <w:sz w:val="15"/>
                <w:szCs w:val="15"/>
                <w:lang w:eastAsia="pt-BR"/>
              </w:rPr>
              <w:t>. Estimada</w:t>
            </w:r>
          </w:p>
        </w:tc>
        <w:tc>
          <w:tcPr>
            <w:tcW w:w="917" w:type="dxa"/>
            <w:vMerge w:val="restart"/>
            <w:shd w:val="clear" w:color="000000" w:fill="D9D9D9"/>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Valor Total</w:t>
            </w:r>
          </w:p>
        </w:tc>
        <w:tc>
          <w:tcPr>
            <w:tcW w:w="833" w:type="dxa"/>
            <w:vMerge w:val="restart"/>
            <w:shd w:val="clear" w:color="000000" w:fill="D9D9D9"/>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proofErr w:type="spellStart"/>
            <w:r w:rsidRPr="005501A2">
              <w:rPr>
                <w:rFonts w:ascii="Verdana" w:hAnsi="Verdana"/>
                <w:color w:val="000000"/>
                <w:kern w:val="0"/>
                <w:sz w:val="15"/>
                <w:szCs w:val="15"/>
                <w:lang w:eastAsia="pt-BR"/>
              </w:rPr>
              <w:t>Qtde</w:t>
            </w:r>
            <w:proofErr w:type="spellEnd"/>
            <w:r w:rsidRPr="005501A2">
              <w:rPr>
                <w:rFonts w:ascii="Verdana" w:hAnsi="Verdana"/>
                <w:color w:val="000000"/>
                <w:kern w:val="0"/>
                <w:sz w:val="15"/>
                <w:szCs w:val="15"/>
                <w:lang w:eastAsia="pt-BR"/>
              </w:rPr>
              <w:t>. Estimada</w:t>
            </w:r>
          </w:p>
        </w:tc>
        <w:tc>
          <w:tcPr>
            <w:tcW w:w="1013" w:type="dxa"/>
            <w:vMerge w:val="restart"/>
            <w:shd w:val="clear" w:color="000000" w:fill="D9D9D9"/>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Valor Total</w:t>
            </w:r>
          </w:p>
        </w:tc>
      </w:tr>
      <w:tr w:rsidR="005501A2" w:rsidRPr="005501A2" w:rsidTr="005501A2">
        <w:trPr>
          <w:trHeight w:val="182"/>
        </w:trPr>
        <w:tc>
          <w:tcPr>
            <w:tcW w:w="569" w:type="dxa"/>
            <w:vMerge/>
            <w:vAlign w:val="center"/>
            <w:hideMark/>
          </w:tcPr>
          <w:p w:rsidR="005501A2" w:rsidRPr="005501A2" w:rsidRDefault="005501A2" w:rsidP="005501A2">
            <w:pPr>
              <w:suppressAutoHyphens w:val="0"/>
              <w:rPr>
                <w:rFonts w:ascii="Verdana" w:hAnsi="Verdana"/>
                <w:b/>
                <w:bCs/>
                <w:color w:val="000000"/>
                <w:kern w:val="0"/>
                <w:sz w:val="15"/>
                <w:szCs w:val="15"/>
                <w:lang w:eastAsia="pt-BR"/>
              </w:rPr>
            </w:pPr>
          </w:p>
        </w:tc>
        <w:tc>
          <w:tcPr>
            <w:tcW w:w="2120" w:type="dxa"/>
            <w:vMerge/>
            <w:vAlign w:val="center"/>
            <w:hideMark/>
          </w:tcPr>
          <w:p w:rsidR="005501A2" w:rsidRPr="005501A2" w:rsidRDefault="005501A2" w:rsidP="005501A2">
            <w:pPr>
              <w:suppressAutoHyphens w:val="0"/>
              <w:rPr>
                <w:rFonts w:ascii="Verdana" w:hAnsi="Verdana"/>
                <w:b/>
                <w:bCs/>
                <w:color w:val="000000"/>
                <w:kern w:val="0"/>
                <w:sz w:val="15"/>
                <w:szCs w:val="15"/>
                <w:lang w:eastAsia="pt-BR"/>
              </w:rPr>
            </w:pPr>
          </w:p>
        </w:tc>
        <w:tc>
          <w:tcPr>
            <w:tcW w:w="833" w:type="dxa"/>
            <w:vMerge/>
            <w:vAlign w:val="center"/>
            <w:hideMark/>
          </w:tcPr>
          <w:p w:rsidR="005501A2" w:rsidRPr="005501A2" w:rsidRDefault="005501A2" w:rsidP="005501A2">
            <w:pPr>
              <w:suppressAutoHyphens w:val="0"/>
              <w:rPr>
                <w:rFonts w:ascii="Verdana" w:hAnsi="Verdana"/>
                <w:color w:val="000000"/>
                <w:kern w:val="0"/>
                <w:sz w:val="15"/>
                <w:szCs w:val="15"/>
                <w:lang w:eastAsia="pt-BR"/>
              </w:rPr>
            </w:pPr>
          </w:p>
        </w:tc>
        <w:tc>
          <w:tcPr>
            <w:tcW w:w="1205" w:type="dxa"/>
            <w:vMerge/>
            <w:vAlign w:val="center"/>
            <w:hideMark/>
          </w:tcPr>
          <w:p w:rsidR="005501A2" w:rsidRPr="005501A2" w:rsidRDefault="005501A2" w:rsidP="005501A2">
            <w:pPr>
              <w:suppressAutoHyphens w:val="0"/>
              <w:rPr>
                <w:rFonts w:ascii="Verdana" w:hAnsi="Verdana"/>
                <w:color w:val="000000"/>
                <w:kern w:val="0"/>
                <w:sz w:val="15"/>
                <w:szCs w:val="15"/>
                <w:lang w:eastAsia="pt-BR"/>
              </w:rPr>
            </w:pPr>
          </w:p>
        </w:tc>
        <w:tc>
          <w:tcPr>
            <w:tcW w:w="917" w:type="dxa"/>
            <w:vMerge/>
            <w:vAlign w:val="center"/>
            <w:hideMark/>
          </w:tcPr>
          <w:p w:rsidR="005501A2" w:rsidRPr="005501A2" w:rsidRDefault="005501A2" w:rsidP="005501A2">
            <w:pPr>
              <w:suppressAutoHyphens w:val="0"/>
              <w:rPr>
                <w:rFonts w:ascii="Verdana" w:hAnsi="Verdana"/>
                <w:color w:val="000000"/>
                <w:kern w:val="0"/>
                <w:sz w:val="15"/>
                <w:szCs w:val="15"/>
                <w:lang w:eastAsia="pt-BR"/>
              </w:rPr>
            </w:pPr>
          </w:p>
        </w:tc>
        <w:tc>
          <w:tcPr>
            <w:tcW w:w="833" w:type="dxa"/>
            <w:vMerge/>
            <w:vAlign w:val="center"/>
            <w:hideMark/>
          </w:tcPr>
          <w:p w:rsidR="005501A2" w:rsidRPr="005501A2" w:rsidRDefault="005501A2" w:rsidP="005501A2">
            <w:pPr>
              <w:suppressAutoHyphens w:val="0"/>
              <w:rPr>
                <w:rFonts w:ascii="Verdana" w:hAnsi="Verdana"/>
                <w:color w:val="000000"/>
                <w:kern w:val="0"/>
                <w:sz w:val="15"/>
                <w:szCs w:val="15"/>
                <w:lang w:eastAsia="pt-BR"/>
              </w:rPr>
            </w:pPr>
          </w:p>
        </w:tc>
        <w:tc>
          <w:tcPr>
            <w:tcW w:w="917" w:type="dxa"/>
            <w:vMerge/>
            <w:vAlign w:val="center"/>
            <w:hideMark/>
          </w:tcPr>
          <w:p w:rsidR="005501A2" w:rsidRPr="005501A2" w:rsidRDefault="005501A2" w:rsidP="005501A2">
            <w:pPr>
              <w:suppressAutoHyphens w:val="0"/>
              <w:rPr>
                <w:rFonts w:ascii="Verdana" w:hAnsi="Verdana"/>
                <w:color w:val="000000"/>
                <w:kern w:val="0"/>
                <w:sz w:val="15"/>
                <w:szCs w:val="15"/>
                <w:lang w:eastAsia="pt-BR"/>
              </w:rPr>
            </w:pPr>
          </w:p>
        </w:tc>
        <w:tc>
          <w:tcPr>
            <w:tcW w:w="833" w:type="dxa"/>
            <w:vMerge/>
            <w:vAlign w:val="center"/>
            <w:hideMark/>
          </w:tcPr>
          <w:p w:rsidR="005501A2" w:rsidRPr="005501A2" w:rsidRDefault="005501A2" w:rsidP="005501A2">
            <w:pPr>
              <w:suppressAutoHyphens w:val="0"/>
              <w:rPr>
                <w:rFonts w:ascii="Verdana" w:hAnsi="Verdana"/>
                <w:color w:val="000000"/>
                <w:kern w:val="0"/>
                <w:sz w:val="15"/>
                <w:szCs w:val="15"/>
                <w:lang w:eastAsia="pt-BR"/>
              </w:rPr>
            </w:pPr>
          </w:p>
        </w:tc>
        <w:tc>
          <w:tcPr>
            <w:tcW w:w="1013" w:type="dxa"/>
            <w:vMerge/>
            <w:vAlign w:val="center"/>
            <w:hideMark/>
          </w:tcPr>
          <w:p w:rsidR="005501A2" w:rsidRPr="005501A2" w:rsidRDefault="005501A2" w:rsidP="005501A2">
            <w:pPr>
              <w:suppressAutoHyphens w:val="0"/>
              <w:rPr>
                <w:rFonts w:ascii="Verdana" w:hAnsi="Verdana"/>
                <w:color w:val="000000"/>
                <w:kern w:val="0"/>
                <w:sz w:val="15"/>
                <w:szCs w:val="15"/>
                <w:lang w:eastAsia="pt-BR"/>
              </w:rPr>
            </w:pPr>
          </w:p>
        </w:tc>
      </w:tr>
      <w:tr w:rsidR="005501A2" w:rsidRPr="005501A2" w:rsidTr="005501A2">
        <w:trPr>
          <w:trHeight w:val="20"/>
        </w:trPr>
        <w:tc>
          <w:tcPr>
            <w:tcW w:w="569"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w:t>
            </w:r>
          </w:p>
        </w:tc>
        <w:tc>
          <w:tcPr>
            <w:tcW w:w="2120" w:type="dxa"/>
            <w:shd w:val="clear" w:color="auto" w:fill="auto"/>
            <w:vAlign w:val="center"/>
            <w:hideMark/>
          </w:tcPr>
          <w:p w:rsidR="005501A2" w:rsidRPr="005501A2" w:rsidRDefault="005501A2" w:rsidP="005501A2">
            <w:pPr>
              <w:suppressAutoHyphens w:val="0"/>
              <w:jc w:val="both"/>
              <w:rPr>
                <w:rFonts w:ascii="Verdana" w:hAnsi="Verdana"/>
                <w:color w:val="000000"/>
                <w:kern w:val="0"/>
                <w:sz w:val="15"/>
                <w:szCs w:val="15"/>
                <w:lang w:eastAsia="pt-BR"/>
              </w:rPr>
            </w:pPr>
            <w:r w:rsidRPr="005501A2">
              <w:rPr>
                <w:rFonts w:ascii="Verdana" w:hAnsi="Verdana"/>
                <w:color w:val="000000"/>
                <w:kern w:val="0"/>
                <w:sz w:val="15"/>
                <w:szCs w:val="15"/>
                <w:lang w:eastAsia="pt-BR"/>
              </w:rPr>
              <w:t xml:space="preserve">LEITOR DE CODIGO DE BARRAS DE BOLETOS: FORMATADO PARA LER E TRANSMITIR O CÓDIGO FEBRABAN DOS BOLETOS BANCÁRIOS, AGILIZANDO O PAGAMENTO DE TÍTULOS NOS INTERNET BANKS. ESPECIFICAÇÕES TÉCNICAS: TECNOLOGIA: LINEAR LASER. FONTE DE LUZ: DIODO DE LUZ DE 650NM.VELOCIDADE DE LEITURA: 100 LEITURAS POR SEGUNDO. PROFUNDIDADE DO CAMPO (DISTÂNCIA DE LEITURA): 10 ~ 220MM.ÂNGULO DE LEITURA: 42ºC. RESOLUÇÃO: 5 MIL. CONTRASTE DE IMPRESSÃO: 40% @ UPC/EAN 100%. INDICADORES SONOROS: SINAL SONORO COM AJUSTE DE VOLUME E TEMPO. INDICADORES DE LED: </w:t>
            </w:r>
            <w:r w:rsidRPr="005501A2">
              <w:rPr>
                <w:rFonts w:ascii="Verdana" w:hAnsi="Verdana"/>
                <w:color w:val="000000"/>
                <w:kern w:val="0"/>
                <w:sz w:val="15"/>
                <w:szCs w:val="15"/>
                <w:lang w:eastAsia="pt-BR"/>
              </w:rPr>
              <w:lastRenderedPageBreak/>
              <w:t xml:space="preserve">AZULOPERAÇÕES PROGRAMÁVEIS TOM, VOLUME E TEMPO DE DURAÇÃO DO BIPE, MODO DE LEITURA DO BOTÃO GATILHO, TIPO DE TÉRMINO DE MENSAGEM, TIPO DE IDIOMA, CONFIGURAÇÕES DO TECLADO. FORMATO DE IMAGEM: NÃO APLICÁVEL. RESOLUÇÃO SISTEMA ÓTICO: NÃO APLICÁVEL.INTERFACES: USB. TIPOS DE CÓDIGOS DE BARRAS RECONHECIDOS:CÓDIGOS LINEARES 1D, INCLUINDO O FEBRABAN (BOLETOS BANCÁRIOS). </w:t>
            </w:r>
            <w:r w:rsidRPr="005501A2">
              <w:rPr>
                <w:rFonts w:ascii="Verdana" w:hAnsi="Verdana"/>
                <w:color w:val="000000"/>
                <w:kern w:val="0"/>
                <w:sz w:val="15"/>
                <w:szCs w:val="15"/>
                <w:lang w:val="en-US" w:eastAsia="pt-BR"/>
              </w:rPr>
              <w:t xml:space="preserve">UPC/EAN/JAN, UPC-A, UPC-E, EAN-8, EAN-13, EAN-128, JAN-8, JAN-13, CODE 39, CODE 93,CODE 128, CODE 32, CODE 11, CODABAR, IATA CODE, MSI/PLESSY, ISBN/ISSN, INTERLEAVED 2- 5 INDUSTRIAL 2-5, ITF 2-5 ADDENDUM, STANDARD 2-5, MATRIX 2-5, RSS 14, RSS LIMITED, RSS EXPANDED, GS1 DATABAR, GS1 DATABAR LIMITED, GS1 DATABAR EXPANDED, CHINA POSTAL CODE, JAP,TELEPEN E FEBRABAN. </w:t>
            </w:r>
            <w:r w:rsidRPr="005501A2">
              <w:rPr>
                <w:rFonts w:ascii="Verdana" w:hAnsi="Verdana"/>
                <w:color w:val="000000"/>
                <w:kern w:val="0"/>
                <w:sz w:val="15"/>
                <w:szCs w:val="15"/>
                <w:lang w:eastAsia="pt-BR"/>
              </w:rPr>
              <w:t>CERTIFICAÇÕES: CE E FCC PART 15 (PRINCIPAIS). FÍSICO: DIMENSÕES: 152,3 X 64,4 X 32,4 MM.PESO: 150G.CABO: 2 M (ESTICADO). ELÉTRICO:ALIMENTAÇÃO DE ENTRADA: + 5V +/- 5%POTÊNCIA DE OPERAÇÃO (TÍPICO): 120 MAAMBIENTAL:TEMPERATURA DE OPERAÇÃO: 0ºC A 50ºCTEMPERATURA DE ARMAZENAMENTO: -20ºC A 60ºUMIDADE: 5% A 95% (SEM CONDENSAÇÃO) CHOQUE/QUEDA: ATÉ 1,5 M.NÍVEL DE LUZ: 4.500 LUX (FLUORESCENTE). GARANTIA: 24 MESES.</w:t>
            </w:r>
          </w:p>
        </w:tc>
        <w:tc>
          <w:tcPr>
            <w:tcW w:w="833" w:type="dxa"/>
            <w:shd w:val="clear" w:color="auto" w:fill="auto"/>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10</w:t>
            </w:r>
          </w:p>
        </w:tc>
        <w:tc>
          <w:tcPr>
            <w:tcW w:w="1205"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95,00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950,00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950,00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50</w:t>
            </w:r>
          </w:p>
        </w:tc>
        <w:tc>
          <w:tcPr>
            <w:tcW w:w="101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4.750,00</w:t>
            </w:r>
          </w:p>
        </w:tc>
      </w:tr>
      <w:tr w:rsidR="005501A2" w:rsidRPr="005501A2" w:rsidTr="005501A2">
        <w:trPr>
          <w:trHeight w:val="20"/>
        </w:trPr>
        <w:tc>
          <w:tcPr>
            <w:tcW w:w="569"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6</w:t>
            </w:r>
          </w:p>
        </w:tc>
        <w:tc>
          <w:tcPr>
            <w:tcW w:w="2120" w:type="dxa"/>
            <w:shd w:val="clear" w:color="auto" w:fill="auto"/>
            <w:vAlign w:val="center"/>
            <w:hideMark/>
          </w:tcPr>
          <w:p w:rsidR="005501A2" w:rsidRPr="005501A2" w:rsidRDefault="005501A2" w:rsidP="005501A2">
            <w:pPr>
              <w:suppressAutoHyphens w:val="0"/>
              <w:jc w:val="both"/>
              <w:rPr>
                <w:rFonts w:ascii="Verdana" w:hAnsi="Verdana"/>
                <w:color w:val="000000"/>
                <w:kern w:val="0"/>
                <w:sz w:val="15"/>
                <w:szCs w:val="15"/>
                <w:lang w:eastAsia="pt-BR"/>
              </w:rPr>
            </w:pPr>
            <w:r w:rsidRPr="005501A2">
              <w:rPr>
                <w:rFonts w:ascii="Verdana" w:hAnsi="Verdana"/>
                <w:color w:val="000000"/>
                <w:kern w:val="0"/>
                <w:sz w:val="15"/>
                <w:szCs w:val="15"/>
                <w:lang w:eastAsia="pt-BR"/>
              </w:rPr>
              <w:t xml:space="preserve">PROCESSADOR INTEL® CORE™ I7-7500U DUAL CORE 2.7 GHZ COM TURBO MAX ATÉ 3.5 GHZ SISTEMA OPERACIONAL WINDOWS 10 HOME SINGLE LANGUAGE LEITOR DE CARTÃO SD SDHC SDXC TAMANHO DA </w:t>
            </w:r>
            <w:r w:rsidRPr="005501A2">
              <w:rPr>
                <w:rFonts w:ascii="Verdana" w:hAnsi="Verdana"/>
                <w:color w:val="000000"/>
                <w:kern w:val="0"/>
                <w:sz w:val="15"/>
                <w:szCs w:val="15"/>
                <w:lang w:eastAsia="pt-BR"/>
              </w:rPr>
              <w:lastRenderedPageBreak/>
              <w:t xml:space="preserve">TELA 15.6" WEBCAM INTEGRADA SIM RESOLUÇÃO DA WEBCAM HD 720P CARACTERÍSTICAS GERAIS - TELA LED HD WIDESCREEN, COM TRUELIFE E RESOLUÇÃO DE 1366 X 768 - CONECTOR COMBO PARA FONE DE OUVIDO / MICROFONE - WEBCAM COM DUAL DIGITAL MICROFONE - BLUETOOTH 4.0 CACHE 4 MB COR PRETO SINTONIZADOR DE TV NÃO CHIPSET INTEGRADO AO PROCESSADOR TIPO DE TELA LCD LED - ESPECIFICAÇÕES TÉCNICAS: CONEXÃO S/ FIO (WIRELESS) 802.11 B/G/N CONEXÃO BLUETOOTH SIM MEMÓRIA RAM 8 GB DDR4 2400 MHZ EXPANSÃO DA MEMÓRIA ATÉ 8 GB DISCO RÍGIDO (HD) 1 TB SATA 5400 RPM PORTAS USB 1 (3.0), 2 (2.0) TENSÃO/VOLTAGEM BIVOLT GARANTIA 12 MESES CONTEÚDO DA EMBALAGEM - NOTEBOOK ADAPTADOR AC CABO DE FORÇA MANUAIS CONEXÃO HDMI SIM REDE 10/100 BATERIA 4 CÉLULAS 40 WH DURAÇÃO APROX. DA BATERIA (H) ATÉ 9 HORAS* OUTRAS CONEXÕES RJ45 PLACA DE VÍDEO INTEGRADA, COM TECNOLOGIA INTEL® HD GRAPHICS 620 PLACA DE SOM INTEGRADA, COM TECNOLOGIA WAVES MAXXAUDIO TECLADO PADRÃO ABNT, COM TECLADO NUMÉRICO E RESISTENTE A DERRAMAMENTO DE LÍQUIDOS MOUSE TOUCHPAD ELETROSTÁTICO TIPO DE MEMÓRIA DDR4 </w:t>
            </w:r>
          </w:p>
        </w:tc>
        <w:tc>
          <w:tcPr>
            <w:tcW w:w="833" w:type="dxa"/>
            <w:shd w:val="clear" w:color="auto" w:fill="auto"/>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20</w:t>
            </w:r>
          </w:p>
        </w:tc>
        <w:tc>
          <w:tcPr>
            <w:tcW w:w="1205"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3.390,00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67.800,00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20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67.800,00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100</w:t>
            </w:r>
          </w:p>
        </w:tc>
        <w:tc>
          <w:tcPr>
            <w:tcW w:w="101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339.000,00</w:t>
            </w:r>
          </w:p>
        </w:tc>
      </w:tr>
      <w:tr w:rsidR="005501A2" w:rsidRPr="005501A2" w:rsidTr="005501A2">
        <w:trPr>
          <w:trHeight w:val="20"/>
        </w:trPr>
        <w:tc>
          <w:tcPr>
            <w:tcW w:w="569"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25</w:t>
            </w:r>
          </w:p>
        </w:tc>
        <w:tc>
          <w:tcPr>
            <w:tcW w:w="2120" w:type="dxa"/>
            <w:shd w:val="clear" w:color="auto" w:fill="auto"/>
            <w:vAlign w:val="center"/>
            <w:hideMark/>
          </w:tcPr>
          <w:p w:rsidR="005501A2" w:rsidRPr="005501A2" w:rsidRDefault="005501A2" w:rsidP="005501A2">
            <w:pPr>
              <w:suppressAutoHyphens w:val="0"/>
              <w:jc w:val="both"/>
              <w:rPr>
                <w:rFonts w:ascii="Verdana" w:hAnsi="Verdana"/>
                <w:color w:val="000000"/>
                <w:kern w:val="0"/>
                <w:sz w:val="15"/>
                <w:szCs w:val="15"/>
                <w:lang w:eastAsia="pt-BR"/>
              </w:rPr>
            </w:pPr>
            <w:r w:rsidRPr="005501A2">
              <w:rPr>
                <w:rFonts w:ascii="Verdana" w:hAnsi="Verdana"/>
                <w:color w:val="000000"/>
                <w:kern w:val="0"/>
                <w:sz w:val="15"/>
                <w:szCs w:val="15"/>
                <w:lang w:eastAsia="pt-BR"/>
              </w:rPr>
              <w:t xml:space="preserve">BEBEDOURO EM AÇO INOX. ÁGUA FILTRADA GELADA DE QUALIDADE EM UM ÚNICO RESERVATÓRIO. ACOMPANHA FILTRO (EXTERNO) DE FÁCIL INSTALAÇÃO, APARADOR DE ÁGUA FRONTAL EM CHAPA DE AÇO INOX COM </w:t>
            </w:r>
            <w:r w:rsidRPr="005501A2">
              <w:rPr>
                <w:rFonts w:ascii="Verdana" w:hAnsi="Verdana"/>
                <w:color w:val="000000"/>
                <w:kern w:val="0"/>
                <w:sz w:val="15"/>
                <w:szCs w:val="15"/>
                <w:lang w:eastAsia="pt-BR"/>
              </w:rPr>
              <w:lastRenderedPageBreak/>
              <w:t>DRENO. DESTACANDO SUA UTILIZAÇÃO EM POSTO DE GASOLINA, ACADEMIAS, ESCOLAS LOCAL DE MOVIMENTO, RESTAURANTE, PADARIAS, SUPERMERCADOS, PREFEITURAS, ETC SUPRIMENTO DE ÁGUA POTÁVEL E FRESCA EM QUANTIDADE SUPERIOR A 1/4 (UM QUARTO) DE LITRO (250ML) POR HORA/HOMEM TRABALHO. DENTRO DA NORMA O MODELO 20 LITROS ATENDE (EM MÉDIA) 80 PESSOAS POR HORA. CAPACIDADE DO RESERVATÓRIO 20 LITROS. PADRÃO 2 TORNEIRAS TIPO ROSCA CROMADA. TORNEIRAS FORNECEM ÁGUA GELADA. SISTEMA DE REFRIGERAÇÃO EMBUTIDO. REVESTIMENTO EXTERNO, APARADOR DE ÁGUA FRONTAL EM AÇO INOX. RESERVATÓRIO EM PP ISOLADO TERMICAMENTE EM EPS. TOMADA 3 PINOS CONFORME A NORMA DA ABNT/NBR/603351. GÁS R134A ECOLÓGICO. 7 NÍVEIS DE TEMPERATURA. FILTRO. REVESTIMENTO FRENTE E LATERAIS EM CHAPA DE AÇO INOX. TENSÃO/POTENCIA: 110 OU 220V (NÃO É BIVOLT) COM GARANTIA PARA DEFEITOS DE FABRICAÇÃO POR 12 MESES DA EMISSÃO DA NOTA FISCAL. CERTIFICADOS PELO INMETRO.</w:t>
            </w:r>
          </w:p>
        </w:tc>
        <w:tc>
          <w:tcPr>
            <w:tcW w:w="833" w:type="dxa"/>
            <w:shd w:val="clear" w:color="auto" w:fill="auto"/>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10</w:t>
            </w:r>
          </w:p>
        </w:tc>
        <w:tc>
          <w:tcPr>
            <w:tcW w:w="1205"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810,00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8.100,00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8.100,00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50</w:t>
            </w:r>
          </w:p>
        </w:tc>
        <w:tc>
          <w:tcPr>
            <w:tcW w:w="101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40.500,00</w:t>
            </w:r>
          </w:p>
        </w:tc>
      </w:tr>
      <w:tr w:rsidR="005501A2" w:rsidRPr="005501A2" w:rsidTr="005501A2">
        <w:trPr>
          <w:trHeight w:val="20"/>
        </w:trPr>
        <w:tc>
          <w:tcPr>
            <w:tcW w:w="569"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32</w:t>
            </w:r>
          </w:p>
        </w:tc>
        <w:tc>
          <w:tcPr>
            <w:tcW w:w="2120" w:type="dxa"/>
            <w:shd w:val="clear" w:color="auto" w:fill="auto"/>
            <w:vAlign w:val="center"/>
            <w:hideMark/>
          </w:tcPr>
          <w:p w:rsidR="005501A2" w:rsidRPr="005501A2" w:rsidRDefault="005501A2" w:rsidP="005501A2">
            <w:pPr>
              <w:suppressAutoHyphens w:val="0"/>
              <w:jc w:val="both"/>
              <w:rPr>
                <w:rFonts w:ascii="Verdana" w:hAnsi="Verdana"/>
                <w:color w:val="000000"/>
                <w:kern w:val="0"/>
                <w:sz w:val="15"/>
                <w:szCs w:val="15"/>
                <w:lang w:eastAsia="pt-BR"/>
              </w:rPr>
            </w:pPr>
            <w:r w:rsidRPr="005501A2">
              <w:rPr>
                <w:rFonts w:ascii="Verdana" w:hAnsi="Verdana"/>
                <w:color w:val="000000"/>
                <w:kern w:val="0"/>
                <w:sz w:val="15"/>
                <w:szCs w:val="15"/>
                <w:lang w:eastAsia="pt-BR"/>
              </w:rPr>
              <w:t xml:space="preserve">BATEDEIRA PLANETÁRIA - TIPO PROFISSIONAL, COM CAPACIDADE MÍNIMA PARA 4 LITROS, COM C’'ORPO EM POLIPROPILENO, CABEÇOTE RECLINÁVEL A CADA CICLO, TIGELA EM AÇO INOX, COM NO MÍNIMO 3 BATEDORES TIPO PLANETÁRIO, MASSA LEVE, MÉDIA E PESADA, COM 8 VELOCIDADES, COM BASCULAMENTO, POTÊNCIA DO MOTOR MÍNIMA DE 300 W E CONSUMO DE 0,15 KW/H; </w:t>
            </w:r>
            <w:r w:rsidRPr="005501A2">
              <w:rPr>
                <w:rFonts w:ascii="Verdana" w:hAnsi="Verdana"/>
                <w:color w:val="000000"/>
                <w:kern w:val="0"/>
                <w:sz w:val="15"/>
                <w:szCs w:val="15"/>
                <w:lang w:eastAsia="pt-BR"/>
              </w:rPr>
              <w:lastRenderedPageBreak/>
              <w:t>BOTÃO SELETOR DE VELOCIDADE ROTATIVO E DE ABERTURA, RECURSO BOCAL ALIMENTADOR, PORTA FIO, ACESSÓRIO UM BATEDOR BALÃO, UM BATEDOR FOLHA, UM BATEDOR GANCHO E BOCAL ALIMENTADOR; COM GARANTIA MÍNIMA DE 1 ANO APÓS A ENTREGA DO EQUIPAMENTO;</w:t>
            </w:r>
          </w:p>
        </w:tc>
        <w:tc>
          <w:tcPr>
            <w:tcW w:w="833" w:type="dxa"/>
            <w:shd w:val="clear" w:color="auto" w:fill="auto"/>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30</w:t>
            </w:r>
          </w:p>
        </w:tc>
        <w:tc>
          <w:tcPr>
            <w:tcW w:w="1205"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345,00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10.350,00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10.350,00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150</w:t>
            </w:r>
          </w:p>
        </w:tc>
        <w:tc>
          <w:tcPr>
            <w:tcW w:w="101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51.750,00</w:t>
            </w:r>
          </w:p>
        </w:tc>
      </w:tr>
      <w:tr w:rsidR="005501A2" w:rsidRPr="005501A2" w:rsidTr="005501A2">
        <w:trPr>
          <w:trHeight w:val="20"/>
        </w:trPr>
        <w:tc>
          <w:tcPr>
            <w:tcW w:w="569"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40</w:t>
            </w:r>
          </w:p>
        </w:tc>
        <w:tc>
          <w:tcPr>
            <w:tcW w:w="2120" w:type="dxa"/>
            <w:shd w:val="clear" w:color="auto" w:fill="auto"/>
            <w:vAlign w:val="center"/>
            <w:hideMark/>
          </w:tcPr>
          <w:p w:rsidR="005501A2" w:rsidRPr="005501A2" w:rsidRDefault="005501A2" w:rsidP="005501A2">
            <w:pPr>
              <w:suppressAutoHyphens w:val="0"/>
              <w:jc w:val="both"/>
              <w:rPr>
                <w:rFonts w:ascii="Verdana" w:hAnsi="Verdana"/>
                <w:color w:val="000000"/>
                <w:kern w:val="0"/>
                <w:sz w:val="15"/>
                <w:szCs w:val="15"/>
                <w:lang w:eastAsia="pt-BR"/>
              </w:rPr>
            </w:pPr>
            <w:r w:rsidRPr="005501A2">
              <w:rPr>
                <w:rFonts w:ascii="Verdana" w:hAnsi="Verdana"/>
                <w:color w:val="000000"/>
                <w:kern w:val="0"/>
                <w:sz w:val="15"/>
                <w:szCs w:val="15"/>
                <w:lang w:eastAsia="pt-BR"/>
              </w:rPr>
              <w:t xml:space="preserve">LIQUIDIFICADOR COMUM PARA USO DOMÉSTICO, FUNÇÃO PULSAR/AUTOLIMPEZA PARA FACILITAR A LIMPEZA DO COPO SEM PRECISAR DESMONTAR. LÂMINAS EM AÇO INOXIDÁVEL SUPER DESEMPENHO E DURABILIDADE, COM PORTA-FIO. TAMPA COM SOBRETAMPA, ORIFÍCIO PARA COLOCAR OS INGREDIENTES, BASE ANTIDERRAPANTE, BAIXO NÍVEL DE RUÍDO, E COPO COM TRAVAMENTO. COM NO MÍNIMO 2 VELOCIDADES, COPO EM POLIPROPILENO ALTO-RESISTENTE. PULSAR, BAIXO NÍVEL DE RUÍDO, BAIXÍSSIMO CONSUMO DE ENERGIA COM POTENCIA DE NO MÍNIMO 360 W, COPO COM 1,5 LT, DISPOSIÇÕES DE CORES, TENSÃO 110/220 V. GARANTIA DE 12 MESES PELO FORNECEDOR. </w:t>
            </w:r>
          </w:p>
        </w:tc>
        <w:tc>
          <w:tcPr>
            <w:tcW w:w="833" w:type="dxa"/>
            <w:shd w:val="clear" w:color="auto" w:fill="auto"/>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20</w:t>
            </w:r>
          </w:p>
        </w:tc>
        <w:tc>
          <w:tcPr>
            <w:tcW w:w="1205"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84,90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1.698,00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20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1.698,00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100</w:t>
            </w:r>
          </w:p>
        </w:tc>
        <w:tc>
          <w:tcPr>
            <w:tcW w:w="101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8.490,00</w:t>
            </w:r>
          </w:p>
        </w:tc>
      </w:tr>
      <w:tr w:rsidR="005501A2" w:rsidRPr="005501A2" w:rsidTr="005501A2">
        <w:trPr>
          <w:trHeight w:val="20"/>
        </w:trPr>
        <w:tc>
          <w:tcPr>
            <w:tcW w:w="569"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41</w:t>
            </w:r>
          </w:p>
        </w:tc>
        <w:tc>
          <w:tcPr>
            <w:tcW w:w="2120" w:type="dxa"/>
            <w:shd w:val="clear" w:color="auto" w:fill="auto"/>
            <w:vAlign w:val="center"/>
            <w:hideMark/>
          </w:tcPr>
          <w:p w:rsidR="005501A2" w:rsidRPr="005501A2" w:rsidRDefault="005501A2" w:rsidP="005501A2">
            <w:pPr>
              <w:suppressAutoHyphens w:val="0"/>
              <w:jc w:val="both"/>
              <w:rPr>
                <w:rFonts w:ascii="Verdana" w:hAnsi="Verdana"/>
                <w:color w:val="000000"/>
                <w:kern w:val="0"/>
                <w:sz w:val="15"/>
                <w:szCs w:val="15"/>
                <w:lang w:eastAsia="pt-BR"/>
              </w:rPr>
            </w:pPr>
            <w:r w:rsidRPr="005501A2">
              <w:rPr>
                <w:rFonts w:ascii="Verdana" w:hAnsi="Verdana"/>
                <w:color w:val="000000"/>
                <w:kern w:val="0"/>
                <w:sz w:val="15"/>
                <w:szCs w:val="15"/>
                <w:lang w:eastAsia="pt-BR"/>
              </w:rPr>
              <w:t xml:space="preserve">LIQUIDIFICADOR INDUSTRIAL INOX. ALTURA: APROXIMADA DE 60CM. LARGURA: APROXIMADA 24CM. PROFUNDIDADE: APROXIMADAMENTE 21CM. CAPACIDADE DO COPO: 4,0 LITROS. COPO: COPO MONOBLOCO, SEM SOLDA, FABRICADO EM AÇO INOX 304, COM CHAPA DE 2,0MM DE ESPESSURA; COPO MONOBLOCO SEM CANTOS VIVOS, CONFORME EXIGÊNCIAS DAS NORMAS DE HIGIENIZAÇÃO, EVITANDO A PROLIFERAÇÃO DE BACTÉRIAS; TAMPA DE BORRACHA ATÓXICA. COM TRAVA, EXCELENTE VEDAÇÃO E SOBRE </w:t>
            </w:r>
            <w:r w:rsidRPr="005501A2">
              <w:rPr>
                <w:rFonts w:ascii="Verdana" w:hAnsi="Verdana"/>
                <w:color w:val="000000"/>
                <w:kern w:val="0"/>
                <w:sz w:val="15"/>
                <w:szCs w:val="15"/>
                <w:lang w:eastAsia="pt-BR"/>
              </w:rPr>
              <w:lastRenderedPageBreak/>
              <w:t>TAMPA REMOVÍVEL PARA INSPEÇÃO OU ADIÇÃO DE INGREDIENTES. TENSÃO ELÉTRICA 110/220. POTÊNCIA ENTRE 448 W E MÁXIMA 1200 W. - ROTAÇÃO: 18.000 RPM. DEVE SER ASSEGURADA NO TRANSPORTE E NO ARMAZENAMENTO, A DEVIDA PROTEÇÃO DO PRODUTO POR MEIO DE EMBALAGENS ADEQUADAS. DEVE CONSTAR NO LADO EXTERNO DA EMBALAGEM, RÓTULOS DE FÁCIL LEITURA COM IDENTIFICAÇÃO DO FABRICANTE E DO FORNECEDOR, CÓDIGO DO EQUIPAMENTO, E ORIENTAÇÕES SOBRE MANUSEIO, TRANSPORTE E ESTOCAGEM. TODO EQUIPAMENTO DEVE VIR ACOMPANHADO DE “MANUAL DE INSTRUÇÕES”, EM PORTUGUÊS</w:t>
            </w:r>
          </w:p>
        </w:tc>
        <w:tc>
          <w:tcPr>
            <w:tcW w:w="833" w:type="dxa"/>
            <w:shd w:val="clear" w:color="auto" w:fill="auto"/>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10</w:t>
            </w:r>
          </w:p>
        </w:tc>
        <w:tc>
          <w:tcPr>
            <w:tcW w:w="1205"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358,00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3.580,00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3.580,00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50</w:t>
            </w:r>
          </w:p>
        </w:tc>
        <w:tc>
          <w:tcPr>
            <w:tcW w:w="101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17.900,00</w:t>
            </w:r>
          </w:p>
        </w:tc>
      </w:tr>
      <w:tr w:rsidR="005501A2" w:rsidRPr="005501A2" w:rsidTr="005501A2">
        <w:trPr>
          <w:trHeight w:val="20"/>
        </w:trPr>
        <w:tc>
          <w:tcPr>
            <w:tcW w:w="569"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42</w:t>
            </w:r>
          </w:p>
        </w:tc>
        <w:tc>
          <w:tcPr>
            <w:tcW w:w="2120" w:type="dxa"/>
            <w:shd w:val="clear" w:color="auto" w:fill="auto"/>
            <w:vAlign w:val="center"/>
            <w:hideMark/>
          </w:tcPr>
          <w:p w:rsidR="005501A2" w:rsidRPr="005501A2" w:rsidRDefault="005501A2" w:rsidP="005501A2">
            <w:pPr>
              <w:suppressAutoHyphens w:val="0"/>
              <w:jc w:val="both"/>
              <w:rPr>
                <w:rFonts w:ascii="Verdana" w:hAnsi="Verdana"/>
                <w:color w:val="000000"/>
                <w:kern w:val="0"/>
                <w:sz w:val="15"/>
                <w:szCs w:val="15"/>
                <w:lang w:eastAsia="pt-BR"/>
              </w:rPr>
            </w:pPr>
            <w:r w:rsidRPr="005501A2">
              <w:rPr>
                <w:rFonts w:ascii="Verdana" w:hAnsi="Verdana"/>
                <w:color w:val="000000"/>
                <w:kern w:val="0"/>
                <w:sz w:val="15"/>
                <w:szCs w:val="15"/>
                <w:lang w:eastAsia="pt-BR"/>
              </w:rPr>
              <w:t>PROCESSADOR DE ALIMENTOS: MULTIPROCESSADOR 700 W COM LÂMINAS MULTIFUNCIONAIS EM AÇO INOX. LÂMINAS MULTIFUNCIONAIS - AS LÂMINAS EM AÇO INOXIDÁVEL PERMITEM TRITURAR, MISTURAR E MOER O ALIMENTO DE FORMA FÁCIL E RÁPIDA. BASE DE PLÁSTICO COM BOTÕES OFF, ON, E PULSE JUNTAMENTE COM O EIXO DE ACIONAMENTO, QUE GIRA AS LÂMINAS E OS DISCOS. FUNÇÃO PULSE PERMITINDO O CONTROLE PRECISO DA DURAÇÃO E FREQUÊNCIA DO PROCESSAMENTO. TAMPA DA TIGELA COM BOCAL LARGO. SO</w:t>
            </w:r>
            <w:bookmarkStart w:id="0" w:name="_GoBack"/>
            <w:bookmarkEnd w:id="0"/>
            <w:r w:rsidRPr="005501A2">
              <w:rPr>
                <w:rFonts w:ascii="Verdana" w:hAnsi="Verdana"/>
                <w:color w:val="000000"/>
                <w:kern w:val="0"/>
                <w:sz w:val="15"/>
                <w:szCs w:val="15"/>
                <w:lang w:eastAsia="pt-BR"/>
              </w:rPr>
              <w:t xml:space="preserve">CADOR COM 2 PEÇAS. TIGELA DE 2,8 LITROS FABRICADA EM POLICARBONATO. TIGELA DE 2,4 LITROS. E ACESSÓRIOS: DISCO FATIADOR FINO, DISCO FATIADOR MÉDIO E DISCO PARA PICAR MÉDIO. MINI-TIGELA E MINILÂMINA - A TIGELA DE 945 ML E A LÂMINA DE AÇO INOXIDÁVEL SÃO PERFEITAS PARA PICAR E MISTURAR PEQUENAS TAREFAS. DISCO </w:t>
            </w:r>
            <w:r w:rsidRPr="005501A2">
              <w:rPr>
                <w:rFonts w:ascii="Verdana" w:hAnsi="Verdana"/>
                <w:color w:val="000000"/>
                <w:kern w:val="0"/>
                <w:sz w:val="15"/>
                <w:szCs w:val="15"/>
                <w:lang w:eastAsia="pt-BR"/>
              </w:rPr>
              <w:lastRenderedPageBreak/>
              <w:t>FATIADOR FINO (2 MM). DISCO FATIADOR MÉDIO (4 MM). DISCO PARA PICAR MÉDIO (4 MM). HASTE DO DISCO. LÂMINA DE AÇO INOXIDÁVEL DE MÚLTIPLAS FUNÇÕES. LÂMINA PARA MASSAS. BATEDOR DE OVOS. POTÊNCIA: 700W. DEVE SER ASSEGURADA NO TRANSPORTE E NO ARMAZENAMENTO, A DEVIDA PROTEÇÃO DO PRODUTO POR MEIO DE EMBALAGENS ADEQUADAS. DEVE CONSTAR NO LADO EXTERNO DA EMBALAGEM, RÓTULOS DE FÁCIL LEITURA COM IDENTIFICAÇÃO DO FABRICANTE E DO FORNECEDOR, CÓDIGO DO EQUIPAMENTO, E ORIENTAÇÕES SOBRE MANUSEIO, TRANSPORTE E ESTOCAGEM. TODO EQUIPAMENTO DEVE VIR ACOMPANHADO DE “MANUAL DE INSTRUÇÕES”, EM PORTUGUÊS.</w:t>
            </w:r>
          </w:p>
        </w:tc>
        <w:tc>
          <w:tcPr>
            <w:tcW w:w="833" w:type="dxa"/>
            <w:shd w:val="clear" w:color="auto" w:fill="auto"/>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lastRenderedPageBreak/>
              <w:t>10</w:t>
            </w:r>
          </w:p>
        </w:tc>
        <w:tc>
          <w:tcPr>
            <w:tcW w:w="1205" w:type="dxa"/>
            <w:shd w:val="clear" w:color="auto" w:fill="auto"/>
            <w:noWrap/>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329,00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3.290,00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10</w:t>
            </w:r>
          </w:p>
        </w:tc>
        <w:tc>
          <w:tcPr>
            <w:tcW w:w="917"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3.290,00</w:t>
            </w:r>
          </w:p>
        </w:tc>
        <w:tc>
          <w:tcPr>
            <w:tcW w:w="83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50</w:t>
            </w:r>
          </w:p>
        </w:tc>
        <w:tc>
          <w:tcPr>
            <w:tcW w:w="1013" w:type="dxa"/>
            <w:shd w:val="clear" w:color="000000" w:fill="FFFFFF"/>
            <w:vAlign w:val="center"/>
            <w:hideMark/>
          </w:tcPr>
          <w:p w:rsidR="005501A2" w:rsidRPr="005501A2" w:rsidRDefault="005501A2" w:rsidP="005501A2">
            <w:pPr>
              <w:suppressAutoHyphens w:val="0"/>
              <w:jc w:val="center"/>
              <w:rPr>
                <w:rFonts w:ascii="Verdana" w:hAnsi="Verdana"/>
                <w:color w:val="000000"/>
                <w:kern w:val="0"/>
                <w:sz w:val="15"/>
                <w:szCs w:val="15"/>
                <w:lang w:eastAsia="pt-BR"/>
              </w:rPr>
            </w:pPr>
            <w:r w:rsidRPr="005501A2">
              <w:rPr>
                <w:rFonts w:ascii="Verdana" w:hAnsi="Verdana"/>
                <w:color w:val="000000"/>
                <w:kern w:val="0"/>
                <w:sz w:val="15"/>
                <w:szCs w:val="15"/>
                <w:lang w:eastAsia="pt-BR"/>
              </w:rPr>
              <w:t>16.450,00</w:t>
            </w:r>
          </w:p>
        </w:tc>
      </w:tr>
    </w:tbl>
    <w:p w:rsidR="003214FB" w:rsidRPr="00067A5D" w:rsidRDefault="003214FB" w:rsidP="006D7146">
      <w:pPr>
        <w:pStyle w:val="Corpodetexto"/>
        <w:tabs>
          <w:tab w:val="left" w:pos="4156"/>
          <w:tab w:val="left" w:pos="5426"/>
        </w:tabs>
        <w:spacing w:after="0"/>
        <w:jc w:val="both"/>
        <w:rPr>
          <w:rFonts w:ascii="Verdana" w:hAnsi="Verdana" w:cs="Arial"/>
          <w:sz w:val="21"/>
          <w:szCs w:val="21"/>
        </w:rPr>
      </w:pPr>
    </w:p>
    <w:p w:rsidR="003214FB" w:rsidRPr="00067A5D" w:rsidRDefault="003214FB" w:rsidP="006D7146">
      <w:pPr>
        <w:jc w:val="both"/>
        <w:rPr>
          <w:rFonts w:ascii="Verdana" w:hAnsi="Verdana" w:cs="Arial"/>
          <w:b/>
          <w:sz w:val="21"/>
          <w:szCs w:val="21"/>
        </w:rPr>
      </w:pPr>
      <w:r w:rsidRPr="00067A5D">
        <w:rPr>
          <w:rFonts w:ascii="Verdana" w:hAnsi="Verdana" w:cs="Arial"/>
          <w:b/>
          <w:sz w:val="21"/>
          <w:szCs w:val="21"/>
        </w:rPr>
        <w:t xml:space="preserve">01 </w:t>
      </w:r>
      <w:r w:rsidRPr="00067A5D">
        <w:rPr>
          <w:rFonts w:ascii="Verdana" w:hAnsi="Verdana" w:cs="Arial"/>
          <w:b/>
          <w:sz w:val="21"/>
          <w:szCs w:val="21"/>
        </w:rPr>
        <w:noBreakHyphen/>
        <w:t xml:space="preserve"> DO OBJETO:</w:t>
      </w:r>
    </w:p>
    <w:p w:rsidR="003214FB" w:rsidRPr="00067A5D" w:rsidRDefault="003214FB" w:rsidP="006D7146">
      <w:pPr>
        <w:jc w:val="both"/>
        <w:rPr>
          <w:rFonts w:ascii="Verdana" w:hAnsi="Verdana" w:cs="Arial"/>
          <w:b/>
          <w:sz w:val="21"/>
          <w:szCs w:val="21"/>
        </w:rPr>
      </w:pPr>
    </w:p>
    <w:p w:rsidR="003214FB" w:rsidRPr="00067A5D" w:rsidRDefault="003214FB" w:rsidP="006D7146">
      <w:pPr>
        <w:pStyle w:val="Recuodecorpodetexto"/>
        <w:ind w:firstLine="0"/>
        <w:rPr>
          <w:rFonts w:ascii="Verdana" w:hAnsi="Verdana"/>
          <w:sz w:val="21"/>
          <w:szCs w:val="21"/>
        </w:rPr>
      </w:pPr>
      <w:r w:rsidRPr="00067A5D">
        <w:rPr>
          <w:rFonts w:ascii="Verdana" w:hAnsi="Verdana"/>
          <w:sz w:val="21"/>
          <w:szCs w:val="21"/>
        </w:rPr>
        <w:t xml:space="preserve">I </w:t>
      </w:r>
      <w:r w:rsidRPr="00067A5D">
        <w:rPr>
          <w:rFonts w:ascii="Verdana" w:hAnsi="Verdana"/>
          <w:sz w:val="21"/>
          <w:szCs w:val="21"/>
        </w:rPr>
        <w:noBreakHyphen/>
        <w:t xml:space="preserve"> Os objetos do fornecimento são os produtos constantes dos anexos desta ata, em que são discriminados, a apresentação de cada produto, o consumo estimado e o prazo para entrega.</w:t>
      </w:r>
    </w:p>
    <w:p w:rsidR="003214FB" w:rsidRPr="00067A5D" w:rsidRDefault="003214FB" w:rsidP="006D7146">
      <w:pPr>
        <w:pStyle w:val="Recuodecorpodetexto"/>
        <w:ind w:firstLine="0"/>
        <w:rPr>
          <w:rFonts w:ascii="Verdana" w:hAnsi="Verdana"/>
          <w:sz w:val="21"/>
          <w:szCs w:val="21"/>
        </w:rPr>
      </w:pPr>
    </w:p>
    <w:p w:rsidR="003214FB" w:rsidRPr="00067A5D" w:rsidRDefault="003214FB" w:rsidP="006D7146">
      <w:pPr>
        <w:tabs>
          <w:tab w:val="right" w:pos="6589"/>
        </w:tabs>
        <w:jc w:val="both"/>
        <w:rPr>
          <w:rFonts w:ascii="Verdana" w:hAnsi="Verdana" w:cs="Arial"/>
          <w:b/>
          <w:sz w:val="21"/>
          <w:szCs w:val="21"/>
        </w:rPr>
      </w:pPr>
      <w:r w:rsidRPr="00067A5D">
        <w:rPr>
          <w:rFonts w:ascii="Verdana" w:hAnsi="Verdana" w:cs="Arial"/>
          <w:b/>
          <w:sz w:val="21"/>
          <w:szCs w:val="21"/>
        </w:rPr>
        <w:t xml:space="preserve">02 </w:t>
      </w:r>
      <w:r w:rsidRPr="00067A5D">
        <w:rPr>
          <w:rFonts w:ascii="Verdana" w:hAnsi="Verdana" w:cs="Arial"/>
          <w:b/>
          <w:sz w:val="21"/>
          <w:szCs w:val="21"/>
        </w:rPr>
        <w:noBreakHyphen/>
        <w:t xml:space="preserve"> DA VALIDADE DO REGISTRO DE PREÇOS</w:t>
      </w:r>
    </w:p>
    <w:p w:rsidR="003214FB" w:rsidRPr="00067A5D" w:rsidRDefault="003214FB" w:rsidP="006D7146">
      <w:pPr>
        <w:tabs>
          <w:tab w:val="right" w:pos="6589"/>
        </w:tabs>
        <w:jc w:val="both"/>
        <w:rPr>
          <w:rFonts w:ascii="Verdana" w:hAnsi="Verdana" w:cs="Arial"/>
          <w:b/>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A presente Ata de Registro de Preços terá a validade de 12 meses a partir da homologação do processo.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III </w:t>
      </w:r>
      <w:r w:rsidRPr="00067A5D">
        <w:rPr>
          <w:rFonts w:ascii="Verdana" w:hAnsi="Verdana" w:cs="Arial"/>
          <w:sz w:val="21"/>
          <w:szCs w:val="21"/>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214FB" w:rsidRPr="00067A5D" w:rsidRDefault="003214FB" w:rsidP="006D7146">
      <w:pPr>
        <w:jc w:val="both"/>
        <w:rPr>
          <w:rFonts w:ascii="Verdana" w:hAnsi="Verdana"/>
          <w:sz w:val="21"/>
          <w:szCs w:val="21"/>
        </w:rPr>
      </w:pPr>
    </w:p>
    <w:p w:rsidR="003214FB" w:rsidRPr="00067A5D" w:rsidRDefault="003214FB" w:rsidP="006D7146">
      <w:pPr>
        <w:tabs>
          <w:tab w:val="right" w:pos="7944"/>
        </w:tabs>
        <w:jc w:val="both"/>
        <w:rPr>
          <w:rFonts w:ascii="Verdana" w:hAnsi="Verdana" w:cs="Arial"/>
          <w:b/>
          <w:sz w:val="21"/>
          <w:szCs w:val="21"/>
        </w:rPr>
      </w:pPr>
      <w:r w:rsidRPr="00067A5D">
        <w:rPr>
          <w:rFonts w:ascii="Verdana" w:hAnsi="Verdana" w:cs="Arial"/>
          <w:b/>
          <w:sz w:val="21"/>
          <w:szCs w:val="21"/>
        </w:rPr>
        <w:t xml:space="preserve">03 </w:t>
      </w:r>
      <w:r w:rsidRPr="00067A5D">
        <w:rPr>
          <w:rFonts w:ascii="Verdana" w:hAnsi="Verdana" w:cs="Arial"/>
          <w:b/>
          <w:sz w:val="21"/>
          <w:szCs w:val="21"/>
        </w:rPr>
        <w:noBreakHyphen/>
        <w:t xml:space="preserve"> DA UTILIZAÇÃO DA ATA DE REGISTRO DE PREÇOS</w:t>
      </w:r>
    </w:p>
    <w:p w:rsidR="003214FB" w:rsidRPr="00067A5D" w:rsidRDefault="003214FB" w:rsidP="006D7146">
      <w:pPr>
        <w:jc w:val="both"/>
        <w:rPr>
          <w:rFonts w:ascii="Verdana" w:hAnsi="Verdana" w:cs="Arial"/>
          <w:b/>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A presente Ata de Registro de Preços poderá ser utilizada, para aquisições do respectivo objeto, por todos os Órgãos da Administração direta e indireta do Município.</w:t>
      </w:r>
    </w:p>
    <w:p w:rsidR="003214FB" w:rsidRPr="00067A5D" w:rsidRDefault="003214FB" w:rsidP="006D7146">
      <w:pPr>
        <w:jc w:val="both"/>
        <w:rPr>
          <w:rFonts w:ascii="Verdana" w:hAnsi="Verdana" w:cs="Arial"/>
          <w:sz w:val="21"/>
          <w:szCs w:val="21"/>
        </w:rPr>
      </w:pPr>
    </w:p>
    <w:p w:rsidR="003214FB" w:rsidRPr="00067A5D" w:rsidRDefault="003214FB" w:rsidP="006D7146">
      <w:pPr>
        <w:tabs>
          <w:tab w:val="right" w:pos="2401"/>
        </w:tabs>
        <w:jc w:val="both"/>
        <w:rPr>
          <w:rFonts w:ascii="Verdana" w:hAnsi="Verdana" w:cs="Arial"/>
          <w:b/>
          <w:sz w:val="21"/>
          <w:szCs w:val="21"/>
        </w:rPr>
      </w:pPr>
      <w:r w:rsidRPr="00067A5D">
        <w:rPr>
          <w:rFonts w:ascii="Verdana" w:hAnsi="Verdana" w:cs="Arial"/>
          <w:b/>
          <w:sz w:val="21"/>
          <w:szCs w:val="21"/>
        </w:rPr>
        <w:t xml:space="preserve">04 </w:t>
      </w:r>
      <w:r w:rsidRPr="00067A5D">
        <w:rPr>
          <w:rFonts w:ascii="Verdana" w:hAnsi="Verdana" w:cs="Arial"/>
          <w:b/>
          <w:sz w:val="21"/>
          <w:szCs w:val="21"/>
        </w:rPr>
        <w:noBreakHyphen/>
        <w:t xml:space="preserve"> DO PREÇO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Os preços ofertados pelas empresas signatárias da presente Ata de Registro de Preços são os constantes dos seus anexos, de acordo com a respectiva classificação no Pregão nº </w:t>
      </w:r>
      <w:r w:rsidR="00DC13CC" w:rsidRPr="00067A5D">
        <w:rPr>
          <w:rFonts w:ascii="Verdana" w:hAnsi="Verdana" w:cs="Arial"/>
          <w:sz w:val="21"/>
          <w:szCs w:val="21"/>
        </w:rPr>
        <w:t>035/2019</w:t>
      </w:r>
      <w:r w:rsidRPr="00067A5D">
        <w:rPr>
          <w:rFonts w:ascii="Verdana" w:hAnsi="Verdana" w:cs="Arial"/>
          <w:sz w:val="21"/>
          <w:szCs w:val="21"/>
        </w:rPr>
        <w:t>.</w:t>
      </w:r>
    </w:p>
    <w:p w:rsidR="003214FB" w:rsidRPr="00067A5D" w:rsidRDefault="003214FB" w:rsidP="006D7146">
      <w:pPr>
        <w:tabs>
          <w:tab w:val="right" w:pos="9122"/>
        </w:tabs>
        <w:jc w:val="both"/>
        <w:rPr>
          <w:rFonts w:ascii="Verdana" w:hAnsi="Verdana"/>
          <w:sz w:val="21"/>
          <w:szCs w:val="21"/>
        </w:rPr>
      </w:pPr>
    </w:p>
    <w:p w:rsidR="003214FB" w:rsidRPr="00067A5D" w:rsidRDefault="003214FB" w:rsidP="006D7146">
      <w:pPr>
        <w:tabs>
          <w:tab w:val="right" w:pos="9122"/>
        </w:tabs>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Em cada fornecimento decorrente desta Ata, serão observadas as disposições da legislação pertinente, assim como as cláusulas e condições constantes do Edital do Pregão nº </w:t>
      </w:r>
      <w:r w:rsidR="00DC13CC" w:rsidRPr="00067A5D">
        <w:rPr>
          <w:rFonts w:ascii="Verdana" w:hAnsi="Verdana" w:cs="Arial"/>
          <w:sz w:val="21"/>
          <w:szCs w:val="21"/>
        </w:rPr>
        <w:t>035/2019</w:t>
      </w:r>
      <w:r w:rsidRPr="00067A5D">
        <w:rPr>
          <w:rFonts w:ascii="Verdana" w:hAnsi="Verdana" w:cs="Arial"/>
          <w:sz w:val="21"/>
          <w:szCs w:val="21"/>
        </w:rPr>
        <w:t>, que integra o presente instrumento de compromisso.</w:t>
      </w:r>
    </w:p>
    <w:p w:rsidR="003214FB" w:rsidRPr="00067A5D" w:rsidRDefault="003214FB" w:rsidP="006D7146">
      <w:pPr>
        <w:tabs>
          <w:tab w:val="right" w:pos="9106"/>
        </w:tabs>
        <w:jc w:val="both"/>
        <w:rPr>
          <w:rFonts w:ascii="Verdana" w:hAnsi="Verdana"/>
          <w:sz w:val="21"/>
          <w:szCs w:val="21"/>
        </w:rPr>
      </w:pPr>
    </w:p>
    <w:p w:rsidR="003214FB" w:rsidRPr="00067A5D" w:rsidRDefault="003214FB" w:rsidP="006D7146">
      <w:pPr>
        <w:tabs>
          <w:tab w:val="right" w:pos="9106"/>
        </w:tabs>
        <w:jc w:val="both"/>
        <w:rPr>
          <w:rFonts w:ascii="Verdana" w:hAnsi="Verdana" w:cs="Arial"/>
          <w:sz w:val="21"/>
          <w:szCs w:val="21"/>
        </w:rPr>
      </w:pPr>
      <w:r w:rsidRPr="00067A5D">
        <w:rPr>
          <w:rFonts w:ascii="Verdana" w:hAnsi="Verdana" w:cs="Arial"/>
          <w:sz w:val="21"/>
          <w:szCs w:val="21"/>
        </w:rPr>
        <w:t xml:space="preserve">III </w:t>
      </w:r>
      <w:r w:rsidRPr="00067A5D">
        <w:rPr>
          <w:rFonts w:ascii="Verdana" w:hAnsi="Verdana" w:cs="Arial"/>
          <w:sz w:val="21"/>
          <w:szCs w:val="21"/>
        </w:rPr>
        <w:noBreakHyphen/>
        <w:t xml:space="preserve"> Em cada fornecimento, o preço unitário a ser pago será o constante das propostas apresentadas, no Pregão nº </w:t>
      </w:r>
      <w:r w:rsidR="00DC13CC" w:rsidRPr="00067A5D">
        <w:rPr>
          <w:rFonts w:ascii="Verdana" w:hAnsi="Verdana" w:cs="Arial"/>
          <w:sz w:val="21"/>
          <w:szCs w:val="21"/>
        </w:rPr>
        <w:t>035/2019</w:t>
      </w:r>
      <w:r w:rsidRPr="00067A5D">
        <w:rPr>
          <w:rFonts w:ascii="Verdana" w:hAnsi="Verdana" w:cs="Arial"/>
          <w:sz w:val="21"/>
          <w:szCs w:val="21"/>
        </w:rPr>
        <w:t xml:space="preserve"> pelas empresas detentoras da presente Ata, as quais também a integram.</w:t>
      </w:r>
    </w:p>
    <w:p w:rsidR="003214FB" w:rsidRPr="00067A5D" w:rsidRDefault="003214FB" w:rsidP="006D7146">
      <w:pPr>
        <w:tabs>
          <w:tab w:val="left" w:pos="50"/>
          <w:tab w:val="left" w:leader="dot" w:pos="5971"/>
          <w:tab w:val="right" w:pos="6021"/>
        </w:tabs>
        <w:jc w:val="both"/>
        <w:rPr>
          <w:rFonts w:ascii="Verdana" w:hAnsi="Verdana" w:cs="Arial"/>
          <w:b/>
          <w:sz w:val="21"/>
          <w:szCs w:val="21"/>
        </w:rPr>
      </w:pPr>
    </w:p>
    <w:p w:rsidR="003214FB" w:rsidRPr="00067A5D" w:rsidRDefault="003214FB" w:rsidP="006D7146">
      <w:pPr>
        <w:tabs>
          <w:tab w:val="left" w:pos="50"/>
          <w:tab w:val="left" w:leader="dot" w:pos="5971"/>
          <w:tab w:val="right" w:pos="6021"/>
        </w:tabs>
        <w:jc w:val="both"/>
        <w:rPr>
          <w:rFonts w:ascii="Verdana" w:hAnsi="Verdana" w:cs="Arial"/>
          <w:b/>
          <w:sz w:val="21"/>
          <w:szCs w:val="21"/>
        </w:rPr>
      </w:pPr>
      <w:r w:rsidRPr="00067A5D">
        <w:rPr>
          <w:rFonts w:ascii="Verdana" w:hAnsi="Verdana" w:cs="Arial"/>
          <w:b/>
          <w:sz w:val="21"/>
          <w:szCs w:val="21"/>
        </w:rPr>
        <w:t xml:space="preserve">05 </w:t>
      </w:r>
      <w:r w:rsidRPr="00067A5D">
        <w:rPr>
          <w:rFonts w:ascii="Verdana" w:hAnsi="Verdana" w:cs="Arial"/>
          <w:b/>
          <w:sz w:val="21"/>
          <w:szCs w:val="21"/>
        </w:rPr>
        <w:noBreakHyphen/>
        <w:t xml:space="preserve"> DO LOCAL E PRAZO DE ENTREGA</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Em cada fornecimento, o prazo de entrega do produto será o constante dos anexos desta, e será contado a partir da Ordem de Fornecimento.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O local da entrega, em cada fornecimento, será o constante da Ordem de Fornecimento.</w:t>
      </w:r>
    </w:p>
    <w:p w:rsidR="003214FB" w:rsidRPr="00067A5D" w:rsidRDefault="003214FB" w:rsidP="006D7146">
      <w:pPr>
        <w:jc w:val="both"/>
        <w:rPr>
          <w:rFonts w:ascii="Verdana" w:hAnsi="Verdana" w:cs="Arial"/>
          <w:sz w:val="21"/>
          <w:szCs w:val="21"/>
        </w:rPr>
      </w:pPr>
    </w:p>
    <w:p w:rsidR="003214FB" w:rsidRPr="00067A5D" w:rsidRDefault="003214FB" w:rsidP="006D7146">
      <w:pPr>
        <w:tabs>
          <w:tab w:val="right" w:pos="3229"/>
        </w:tabs>
        <w:jc w:val="both"/>
        <w:rPr>
          <w:rFonts w:ascii="Verdana" w:hAnsi="Verdana" w:cs="Arial"/>
          <w:b/>
          <w:sz w:val="21"/>
          <w:szCs w:val="21"/>
        </w:rPr>
      </w:pPr>
      <w:r w:rsidRPr="00067A5D">
        <w:rPr>
          <w:rFonts w:ascii="Verdana" w:hAnsi="Verdana" w:cs="Arial"/>
          <w:b/>
          <w:sz w:val="21"/>
          <w:szCs w:val="21"/>
        </w:rPr>
        <w:t xml:space="preserve">06 </w:t>
      </w:r>
      <w:r w:rsidRPr="00067A5D">
        <w:rPr>
          <w:rFonts w:ascii="Verdana" w:hAnsi="Verdana" w:cs="Arial"/>
          <w:b/>
          <w:sz w:val="21"/>
          <w:szCs w:val="21"/>
        </w:rPr>
        <w:noBreakHyphen/>
        <w:t xml:space="preserve"> DO PAGAMENTO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Em todos os fornecimentos, o pagamento será feito por crédito em conta corrente na instituição bancaria, ou excepcionalmente, pela Secretaria da Fazenda, </w:t>
      </w:r>
      <w:r w:rsidRPr="00067A5D">
        <w:rPr>
          <w:rFonts w:ascii="Verdana" w:hAnsi="Verdana" w:cs="Arial"/>
          <w:bCs/>
          <w:sz w:val="21"/>
          <w:szCs w:val="21"/>
        </w:rPr>
        <w:t xml:space="preserve">em até 30 (trinta) dias após recebimento </w:t>
      </w:r>
      <w:r w:rsidRPr="00067A5D">
        <w:rPr>
          <w:rFonts w:ascii="Verdana" w:hAnsi="Verdana" w:cs="Arial"/>
          <w:sz w:val="21"/>
          <w:szCs w:val="21"/>
        </w:rPr>
        <w:t>definitivo pela unidade requisitante</w:t>
      </w:r>
      <w:r w:rsidRPr="00067A5D">
        <w:rPr>
          <w:rFonts w:ascii="Verdana" w:hAnsi="Verdana" w:cs="Arial"/>
          <w:bCs/>
          <w:sz w:val="21"/>
          <w:szCs w:val="21"/>
        </w:rPr>
        <w:t xml:space="preserve"> do objeto, </w:t>
      </w:r>
      <w:r w:rsidRPr="00067A5D">
        <w:rPr>
          <w:rFonts w:ascii="Verdana" w:hAnsi="Verdana" w:cs="Arial"/>
          <w:sz w:val="21"/>
          <w:szCs w:val="21"/>
        </w:rPr>
        <w:t>mediante apresentação da Nota Fiscal.</w:t>
      </w:r>
    </w:p>
    <w:p w:rsidR="003214FB" w:rsidRPr="00067A5D" w:rsidRDefault="003214FB" w:rsidP="006D7146">
      <w:pPr>
        <w:jc w:val="both"/>
        <w:rPr>
          <w:rFonts w:ascii="Verdana" w:hAnsi="Verdana" w:cs="Arial"/>
          <w:bCs/>
          <w:sz w:val="21"/>
          <w:szCs w:val="21"/>
        </w:rPr>
      </w:pPr>
    </w:p>
    <w:p w:rsidR="003214FB" w:rsidRPr="00067A5D" w:rsidRDefault="003214FB" w:rsidP="006D7146">
      <w:pPr>
        <w:jc w:val="both"/>
        <w:rPr>
          <w:rFonts w:ascii="Verdana" w:hAnsi="Verdana"/>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w:t>
      </w:r>
      <w:r w:rsidRPr="00067A5D">
        <w:rPr>
          <w:rFonts w:ascii="Verdana" w:hAnsi="Verdana"/>
          <w:sz w:val="21"/>
          <w:szCs w:val="21"/>
        </w:rPr>
        <w:t>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I= (TX/100)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EM = I x N x VP, onde: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I = Índice de atualização financeira;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TX = Percentual da taxa de juros de mora anual;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EM = Encargos moratórios; </w:t>
      </w:r>
    </w:p>
    <w:p w:rsidR="003214FB" w:rsidRPr="00067A5D" w:rsidRDefault="003214FB" w:rsidP="006D7146">
      <w:pPr>
        <w:jc w:val="both"/>
        <w:rPr>
          <w:rFonts w:ascii="Verdana" w:hAnsi="Verdana"/>
          <w:sz w:val="21"/>
          <w:szCs w:val="21"/>
        </w:rPr>
      </w:pPr>
      <w:r w:rsidRPr="00067A5D">
        <w:rPr>
          <w:rFonts w:ascii="Verdana" w:hAnsi="Verdana"/>
          <w:sz w:val="21"/>
          <w:szCs w:val="21"/>
        </w:rPr>
        <w:t xml:space="preserve">N = Número de dias entre a data prevista para o pagamento e a do efetivo pagamento; </w:t>
      </w:r>
    </w:p>
    <w:p w:rsidR="003214FB" w:rsidRPr="00067A5D" w:rsidRDefault="003214FB" w:rsidP="006D7146">
      <w:pPr>
        <w:pStyle w:val="Corpodetexto2"/>
        <w:spacing w:after="0" w:line="240" w:lineRule="auto"/>
        <w:jc w:val="both"/>
        <w:rPr>
          <w:rFonts w:ascii="Verdana" w:hAnsi="Verdana" w:cs="Arial"/>
          <w:sz w:val="21"/>
          <w:szCs w:val="21"/>
        </w:rPr>
      </w:pPr>
      <w:r w:rsidRPr="00067A5D">
        <w:rPr>
          <w:rFonts w:ascii="Verdana" w:hAnsi="Verdana" w:cs="Arial"/>
          <w:sz w:val="21"/>
          <w:szCs w:val="21"/>
        </w:rPr>
        <w:t>VP = Valor da parcela em atraso</w:t>
      </w:r>
    </w:p>
    <w:p w:rsidR="003214FB" w:rsidRPr="00067A5D" w:rsidRDefault="003214FB" w:rsidP="006D7146">
      <w:pPr>
        <w:jc w:val="both"/>
        <w:rPr>
          <w:rFonts w:ascii="Verdana" w:hAnsi="Verdana" w:cs="Arial"/>
          <w:bCs/>
          <w:sz w:val="21"/>
          <w:szCs w:val="21"/>
        </w:rPr>
      </w:pPr>
    </w:p>
    <w:p w:rsidR="003214FB" w:rsidRPr="00067A5D" w:rsidRDefault="003214FB" w:rsidP="006D7146">
      <w:pPr>
        <w:tabs>
          <w:tab w:val="right" w:pos="6375"/>
        </w:tabs>
        <w:jc w:val="both"/>
        <w:rPr>
          <w:rFonts w:ascii="Verdana" w:hAnsi="Verdana" w:cs="Arial"/>
          <w:b/>
          <w:sz w:val="21"/>
          <w:szCs w:val="21"/>
        </w:rPr>
      </w:pPr>
      <w:r w:rsidRPr="00067A5D">
        <w:rPr>
          <w:rFonts w:ascii="Verdana" w:hAnsi="Verdana" w:cs="Arial"/>
          <w:b/>
          <w:sz w:val="21"/>
          <w:szCs w:val="21"/>
        </w:rPr>
        <w:t xml:space="preserve">07 </w:t>
      </w:r>
      <w:r w:rsidRPr="00067A5D">
        <w:rPr>
          <w:rFonts w:ascii="Verdana" w:hAnsi="Verdana" w:cs="Arial"/>
          <w:b/>
          <w:sz w:val="21"/>
          <w:szCs w:val="21"/>
        </w:rPr>
        <w:noBreakHyphen/>
        <w:t xml:space="preserve"> DAS CONDIÇÕES DE FORNECIMENTO</w:t>
      </w:r>
    </w:p>
    <w:p w:rsidR="003214FB" w:rsidRPr="00067A5D" w:rsidRDefault="003214FB" w:rsidP="006D7146">
      <w:pPr>
        <w:tabs>
          <w:tab w:val="right" w:pos="6375"/>
        </w:tabs>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III </w:t>
      </w:r>
      <w:r w:rsidRPr="00067A5D">
        <w:rPr>
          <w:rFonts w:ascii="Verdana" w:hAnsi="Verdana" w:cs="Arial"/>
          <w:sz w:val="21"/>
          <w:szCs w:val="21"/>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IV </w:t>
      </w:r>
      <w:r w:rsidRPr="00067A5D">
        <w:rPr>
          <w:rFonts w:ascii="Verdana" w:hAnsi="Verdana" w:cs="Arial"/>
          <w:sz w:val="21"/>
          <w:szCs w:val="21"/>
        </w:rPr>
        <w:noBreakHyphen/>
        <w:t xml:space="preserve"> Os produtos deverão ser entregues acompanhados da Nota Fiscal ou Nota Fiscal Fatura, conforme o caso.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V </w:t>
      </w:r>
      <w:r w:rsidRPr="00067A5D">
        <w:rPr>
          <w:rFonts w:ascii="Verdana" w:hAnsi="Verdana" w:cs="Arial"/>
          <w:sz w:val="21"/>
          <w:szCs w:val="21"/>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VI </w:t>
      </w:r>
      <w:r w:rsidRPr="00067A5D">
        <w:rPr>
          <w:rFonts w:ascii="Verdana" w:hAnsi="Verdana" w:cs="Arial"/>
          <w:sz w:val="21"/>
          <w:szCs w:val="21"/>
        </w:rPr>
        <w:noBreakHyphen/>
        <w:t xml:space="preserve"> A cópia da ordem de fornecimento referida no item anterior deverá ser devolvida para a unidade requisitante, a fim de ser anexada ao processo de administração da ata.</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VII </w:t>
      </w:r>
      <w:r w:rsidRPr="00067A5D">
        <w:rPr>
          <w:rFonts w:ascii="Verdana" w:hAnsi="Verdana" w:cs="Arial"/>
          <w:sz w:val="21"/>
          <w:szCs w:val="21"/>
        </w:rPr>
        <w:noBreakHyphen/>
        <w:t xml:space="preserve"> As empresas detentoras da presente ata ficam obrigadas a aceitar o acréscimo de até vinte e cinco por cento nas quantidades estimadas.</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VIII – Apresentar a atualização, a cada 180 dias, da Certidão Negativa de Débito Trabalhista (CNDT) referida na Lei nº 12.440 de 07.07.2011.</w:t>
      </w:r>
    </w:p>
    <w:p w:rsidR="003214FB" w:rsidRPr="00067A5D" w:rsidRDefault="003214FB" w:rsidP="006D7146">
      <w:pPr>
        <w:jc w:val="both"/>
        <w:rPr>
          <w:rFonts w:ascii="Verdana" w:hAnsi="Verdana" w:cs="Arial"/>
          <w:sz w:val="21"/>
          <w:szCs w:val="21"/>
        </w:rPr>
      </w:pPr>
    </w:p>
    <w:p w:rsidR="003214FB" w:rsidRPr="00067A5D" w:rsidRDefault="003214FB" w:rsidP="006D7146">
      <w:pPr>
        <w:tabs>
          <w:tab w:val="left" w:pos="92"/>
          <w:tab w:val="right" w:pos="4024"/>
        </w:tabs>
        <w:jc w:val="both"/>
        <w:rPr>
          <w:rFonts w:ascii="Verdana" w:hAnsi="Verdana" w:cs="Arial"/>
          <w:b/>
          <w:sz w:val="21"/>
          <w:szCs w:val="21"/>
        </w:rPr>
      </w:pPr>
      <w:r w:rsidRPr="00067A5D">
        <w:rPr>
          <w:rFonts w:ascii="Verdana" w:hAnsi="Verdana" w:cs="Arial"/>
          <w:b/>
          <w:sz w:val="21"/>
          <w:szCs w:val="21"/>
        </w:rPr>
        <w:t xml:space="preserve">08 </w:t>
      </w:r>
      <w:r w:rsidRPr="00067A5D">
        <w:rPr>
          <w:rFonts w:ascii="Verdana" w:hAnsi="Verdana" w:cs="Arial"/>
          <w:b/>
          <w:sz w:val="21"/>
          <w:szCs w:val="21"/>
        </w:rPr>
        <w:noBreakHyphen/>
        <w:t xml:space="preserve"> DAS PENALIDADES</w:t>
      </w:r>
    </w:p>
    <w:p w:rsidR="003214FB" w:rsidRPr="00067A5D" w:rsidRDefault="003214FB" w:rsidP="006D7146">
      <w:pPr>
        <w:jc w:val="both"/>
        <w:rPr>
          <w:rFonts w:ascii="Verdana" w:hAnsi="Verdana"/>
          <w:sz w:val="21"/>
          <w:szCs w:val="21"/>
        </w:rPr>
      </w:pPr>
    </w:p>
    <w:p w:rsidR="003214FB" w:rsidRPr="00067A5D" w:rsidRDefault="003214FB" w:rsidP="006D7146">
      <w:pPr>
        <w:tabs>
          <w:tab w:val="left" w:pos="1245"/>
        </w:tabs>
        <w:jc w:val="both"/>
        <w:rPr>
          <w:rFonts w:ascii="Verdana" w:hAnsi="Verdana"/>
          <w:sz w:val="21"/>
          <w:szCs w:val="21"/>
        </w:rPr>
      </w:pPr>
      <w:r w:rsidRPr="00067A5D">
        <w:rPr>
          <w:rFonts w:ascii="Verdana" w:hAnsi="Verdana" w:cs="Arial"/>
          <w:sz w:val="21"/>
          <w:szCs w:val="21"/>
        </w:rPr>
        <w:t xml:space="preserve">I – Recusando-se a vencedora a assinatura da ata sem motivo justificado, caracterizará o descumprimento total da obrigação assumida, sujeitando-se </w:t>
      </w:r>
      <w:proofErr w:type="spellStart"/>
      <w:r w:rsidRPr="00067A5D">
        <w:rPr>
          <w:rFonts w:ascii="Verdana" w:hAnsi="Verdana" w:cs="Arial"/>
          <w:sz w:val="21"/>
          <w:szCs w:val="21"/>
        </w:rPr>
        <w:t>á</w:t>
      </w:r>
      <w:proofErr w:type="spellEnd"/>
      <w:r w:rsidRPr="00067A5D">
        <w:rPr>
          <w:rFonts w:ascii="Verdana" w:hAnsi="Verdana" w:cs="Arial"/>
          <w:sz w:val="21"/>
          <w:szCs w:val="21"/>
        </w:rPr>
        <w:t xml:space="preserve"> multa equivalente a 10% do valor de sua proposta, sem prejuízo da aplicação da sanção administrativa de suspensão temporária do direito de licitar pelo prazo de até cinco anos.</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sz w:val="21"/>
          <w:szCs w:val="21"/>
        </w:rPr>
      </w:pPr>
      <w:r w:rsidRPr="00067A5D">
        <w:rPr>
          <w:rFonts w:ascii="Verdana" w:hAnsi="Verdana" w:cs="Arial"/>
          <w:sz w:val="21"/>
          <w:szCs w:val="21"/>
        </w:rPr>
        <w:t>II – Em caso de inexecução parcial ou total das condições fixadas no contrato, erros ou atrasos no cumprimento do contrato e quaisquer outras irregularidades, a Administração poderá, garantida a prévia defesa, aplicar ao contratado as seguintes sanções: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sz w:val="21"/>
          <w:szCs w:val="21"/>
        </w:rPr>
      </w:pPr>
      <w:r w:rsidRPr="00067A5D">
        <w:rPr>
          <w:rFonts w:ascii="Verdana" w:hAnsi="Verdana" w:cs="Arial"/>
          <w:sz w:val="21"/>
          <w:szCs w:val="21"/>
        </w:rPr>
        <w:t>A. Advertência;</w:t>
      </w:r>
    </w:p>
    <w:p w:rsidR="003214FB" w:rsidRPr="00067A5D" w:rsidRDefault="003214FB" w:rsidP="006D7146">
      <w:pPr>
        <w:pStyle w:val="Recuodecorpodetexto34"/>
        <w:spacing w:after="0"/>
        <w:ind w:left="0"/>
        <w:jc w:val="both"/>
        <w:rPr>
          <w:rFonts w:ascii="Verdana" w:hAnsi="Verdana"/>
          <w:sz w:val="21"/>
          <w:szCs w:val="21"/>
        </w:rPr>
      </w:pPr>
    </w:p>
    <w:p w:rsidR="003214FB" w:rsidRPr="00067A5D" w:rsidRDefault="003214FB" w:rsidP="006D7146">
      <w:pPr>
        <w:pStyle w:val="Recuodecorpodetexto34"/>
        <w:spacing w:after="0"/>
        <w:ind w:left="0"/>
        <w:jc w:val="both"/>
        <w:rPr>
          <w:rFonts w:ascii="Verdana" w:hAnsi="Verdana"/>
          <w:sz w:val="21"/>
          <w:szCs w:val="21"/>
        </w:rPr>
      </w:pPr>
      <w:r w:rsidRPr="00067A5D">
        <w:rPr>
          <w:rFonts w:ascii="Verdana" w:hAnsi="Verdana" w:cs="Arial"/>
          <w:sz w:val="21"/>
          <w:szCs w:val="21"/>
        </w:rPr>
        <w:t>B. Multa de 0,3% (três décimos por cento) por dia, até o 10</w:t>
      </w:r>
      <w:r w:rsidRPr="00067A5D">
        <w:rPr>
          <w:rFonts w:ascii="Verdana" w:hAnsi="Verdana" w:cs="Arial"/>
          <w:sz w:val="21"/>
          <w:szCs w:val="21"/>
          <w:u w:val="single"/>
          <w:vertAlign w:val="superscript"/>
        </w:rPr>
        <w:t>o</w:t>
      </w:r>
      <w:r w:rsidRPr="00067A5D">
        <w:rPr>
          <w:rFonts w:ascii="Verdana" w:hAnsi="Verdana" w:cs="Arial"/>
          <w:sz w:val="21"/>
          <w:szCs w:val="21"/>
        </w:rPr>
        <w:t xml:space="preserve"> (décimo) dia de atraso, da entrega do produto, sobre o valor da parcela, por ocorrência;</w:t>
      </w:r>
    </w:p>
    <w:p w:rsidR="003214FB" w:rsidRPr="00067A5D" w:rsidRDefault="003214FB" w:rsidP="006D7146">
      <w:pPr>
        <w:pStyle w:val="Recuodecorpodetexto34"/>
        <w:spacing w:after="0"/>
        <w:ind w:left="0"/>
        <w:jc w:val="both"/>
        <w:rPr>
          <w:rFonts w:ascii="Verdana" w:hAnsi="Verdana"/>
          <w:sz w:val="21"/>
          <w:szCs w:val="21"/>
        </w:rPr>
      </w:pPr>
    </w:p>
    <w:p w:rsidR="003214FB" w:rsidRPr="00067A5D" w:rsidRDefault="003214FB" w:rsidP="006D7146">
      <w:pPr>
        <w:pStyle w:val="Recuodecorpodetexto34"/>
        <w:spacing w:after="0"/>
        <w:ind w:left="0"/>
        <w:jc w:val="both"/>
        <w:rPr>
          <w:rFonts w:ascii="Verdana" w:hAnsi="Verdana"/>
          <w:sz w:val="21"/>
          <w:szCs w:val="21"/>
        </w:rPr>
      </w:pPr>
      <w:r w:rsidRPr="00067A5D">
        <w:rPr>
          <w:rFonts w:ascii="Verdana" w:hAnsi="Verdana" w:cs="Arial"/>
          <w:sz w:val="21"/>
          <w:szCs w:val="21"/>
        </w:rPr>
        <w:t>C. Multa de 20% (vinte por cento) sobre o valor do saldo do valor do contrato, no caso de atraso superior a 10 (dez) dias, com a consequente rescisão contratual, quando for o caso;</w:t>
      </w:r>
    </w:p>
    <w:p w:rsidR="003214FB" w:rsidRPr="00067A5D" w:rsidRDefault="003214FB" w:rsidP="006D7146">
      <w:pPr>
        <w:pStyle w:val="Corpodetexto"/>
        <w:spacing w:after="0"/>
        <w:jc w:val="both"/>
        <w:rPr>
          <w:rFonts w:ascii="Verdana" w:hAnsi="Verdana"/>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D. Multa de 20% (vinte por cento) sobre o valor do contrato, nos casos:</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a) inobservância do nível de qualidade dos fornecimentos;</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b) transferência total ou parcial do contrato a terceiros;</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c) subcontratação no todo ou em parte do objeto sem prévia autorização formal da Contratante;</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d) descumprimento de cláusula contratual.</w:t>
      </w:r>
    </w:p>
    <w:p w:rsidR="003214FB" w:rsidRPr="00067A5D" w:rsidRDefault="003214FB" w:rsidP="006D7146">
      <w:pPr>
        <w:tabs>
          <w:tab w:val="center" w:pos="2268"/>
        </w:tabs>
        <w:jc w:val="both"/>
        <w:rPr>
          <w:rFonts w:ascii="Verdana" w:hAnsi="Verdana" w:cs="Arial"/>
          <w:sz w:val="21"/>
          <w:szCs w:val="21"/>
        </w:rPr>
      </w:pPr>
    </w:p>
    <w:p w:rsidR="003214FB" w:rsidRPr="00067A5D" w:rsidRDefault="003214FB" w:rsidP="006D7146">
      <w:pPr>
        <w:tabs>
          <w:tab w:val="center" w:pos="2268"/>
        </w:tabs>
        <w:jc w:val="both"/>
        <w:rPr>
          <w:rFonts w:ascii="Verdana" w:hAnsi="Verdana"/>
          <w:sz w:val="21"/>
          <w:szCs w:val="21"/>
        </w:rPr>
      </w:pPr>
      <w:r w:rsidRPr="00067A5D">
        <w:rPr>
          <w:rFonts w:ascii="Verdana" w:hAnsi="Verdana" w:cs="Arial"/>
          <w:sz w:val="21"/>
          <w:szCs w:val="21"/>
        </w:rPr>
        <w:t xml:space="preserve">III – </w:t>
      </w:r>
      <w:r w:rsidRPr="00067A5D">
        <w:rPr>
          <w:rFonts w:ascii="Verdana" w:hAnsi="Verdana" w:cs="Arial"/>
          <w:bCs/>
          <w:sz w:val="21"/>
          <w:szCs w:val="21"/>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sz w:val="21"/>
          <w:szCs w:val="21"/>
        </w:rPr>
      </w:pPr>
      <w:r w:rsidRPr="00067A5D">
        <w:rPr>
          <w:rFonts w:ascii="Verdana" w:hAnsi="Verdana" w:cs="Arial"/>
          <w:sz w:val="21"/>
          <w:szCs w:val="21"/>
        </w:rPr>
        <w:t>IV – Declaração de inidoneidade para licitar ou contratar com a Administração Pública, enquanto perdurarem os motivos determinantes da punição ou até que o contratante promova sua reabilitação.</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sz w:val="21"/>
          <w:szCs w:val="21"/>
        </w:rPr>
      </w:pPr>
      <w:r w:rsidRPr="00067A5D">
        <w:rPr>
          <w:rFonts w:ascii="Verdana" w:hAnsi="Verdana" w:cs="Arial"/>
          <w:sz w:val="21"/>
          <w:szCs w:val="21"/>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3214FB" w:rsidRPr="00067A5D" w:rsidRDefault="003214FB" w:rsidP="006D7146">
      <w:pPr>
        <w:pStyle w:val="Preformatted"/>
        <w:tabs>
          <w:tab w:val="left" w:pos="7230"/>
        </w:tabs>
        <w:jc w:val="both"/>
        <w:rPr>
          <w:rFonts w:ascii="Verdana" w:hAnsi="Verdana" w:cs="Arial"/>
          <w:b/>
          <w:strike/>
          <w:sz w:val="21"/>
          <w:szCs w:val="21"/>
          <w:highlight w:val="yellow"/>
        </w:rPr>
      </w:pPr>
    </w:p>
    <w:p w:rsidR="003214FB" w:rsidRPr="00067A5D" w:rsidRDefault="003214FB" w:rsidP="006D7146">
      <w:pPr>
        <w:tabs>
          <w:tab w:val="right" w:pos="6019"/>
        </w:tabs>
        <w:jc w:val="both"/>
        <w:rPr>
          <w:rFonts w:ascii="Verdana" w:hAnsi="Verdana" w:cs="Arial"/>
          <w:b/>
          <w:sz w:val="21"/>
          <w:szCs w:val="21"/>
        </w:rPr>
      </w:pPr>
      <w:r w:rsidRPr="00067A5D">
        <w:rPr>
          <w:rFonts w:ascii="Verdana" w:hAnsi="Verdana" w:cs="Arial"/>
          <w:b/>
          <w:sz w:val="21"/>
          <w:szCs w:val="21"/>
        </w:rPr>
        <w:t xml:space="preserve">09 </w:t>
      </w:r>
      <w:r w:rsidRPr="00067A5D">
        <w:rPr>
          <w:rFonts w:ascii="Verdana" w:hAnsi="Verdana" w:cs="Arial"/>
          <w:b/>
          <w:sz w:val="21"/>
          <w:szCs w:val="21"/>
        </w:rPr>
        <w:noBreakHyphen/>
        <w:t xml:space="preserve"> DOS REAJUSTAMENTOS DE PREÇOS</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DC13CC" w:rsidRPr="00067A5D">
        <w:rPr>
          <w:rFonts w:ascii="Verdana" w:hAnsi="Verdana" w:cs="Arial"/>
          <w:sz w:val="21"/>
          <w:szCs w:val="21"/>
        </w:rPr>
        <w:t>035/2019</w:t>
      </w:r>
      <w:r w:rsidRPr="00067A5D">
        <w:rPr>
          <w:rFonts w:ascii="Verdana" w:hAnsi="Verdana" w:cs="Arial"/>
          <w:sz w:val="21"/>
          <w:szCs w:val="21"/>
        </w:rPr>
        <w:t>, que integra a presente Ata de Registro de Preços, ressalvados os casos de revisão de registro a que se refere o Decreto instituidor do Registro de preços.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Fica ressalvada a possibilidade de alteração das condições para a concessão de reajustes em face da superveniência de normas federais aplicáveis à espécie.</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b/>
          <w:sz w:val="21"/>
          <w:szCs w:val="21"/>
        </w:rPr>
      </w:pPr>
      <w:r w:rsidRPr="00067A5D">
        <w:rPr>
          <w:rFonts w:ascii="Verdana" w:hAnsi="Verdana" w:cs="Arial"/>
          <w:b/>
          <w:sz w:val="21"/>
          <w:szCs w:val="21"/>
        </w:rPr>
        <w:t xml:space="preserve">10 </w:t>
      </w:r>
      <w:r w:rsidRPr="00067A5D">
        <w:rPr>
          <w:rFonts w:ascii="Verdana" w:hAnsi="Verdana" w:cs="Arial"/>
          <w:b/>
          <w:sz w:val="21"/>
          <w:szCs w:val="21"/>
        </w:rPr>
        <w:noBreakHyphen/>
        <w:t xml:space="preserve"> DAS CONDIÇÕES DE RECEBIMENTO DO OBJETO DA ATA DE REGISTRO DE PREÇOS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O objeto desta Ata de Registro de preços será recebido pela unidade requisitante consoante o disposto no art.73, II “a” e “b”, da Lei Federal 8.666/93.e demais normas pertinentes.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II </w:t>
      </w:r>
      <w:r w:rsidRPr="00067A5D">
        <w:rPr>
          <w:rFonts w:ascii="Verdana" w:hAnsi="Verdana" w:cs="Arial"/>
          <w:sz w:val="21"/>
          <w:szCs w:val="21"/>
        </w:rPr>
        <w:noBreakHyphen/>
        <w:t xml:space="preserve"> A cada fornecimento serão emitidos recibos, nos termos do art. 73, II, “a” e “b”, da Lei Federal 8.666/93.</w:t>
      </w:r>
    </w:p>
    <w:p w:rsidR="003214FB" w:rsidRPr="00067A5D" w:rsidRDefault="003214FB" w:rsidP="006D7146">
      <w:pPr>
        <w:tabs>
          <w:tab w:val="right" w:pos="8512"/>
        </w:tabs>
        <w:jc w:val="both"/>
        <w:rPr>
          <w:rFonts w:ascii="Verdana" w:hAnsi="Verdana" w:cs="Arial"/>
          <w:sz w:val="21"/>
          <w:szCs w:val="21"/>
        </w:rPr>
      </w:pPr>
    </w:p>
    <w:p w:rsidR="003214FB" w:rsidRPr="00067A5D" w:rsidRDefault="003214FB" w:rsidP="006D7146">
      <w:pPr>
        <w:tabs>
          <w:tab w:val="right" w:pos="8512"/>
        </w:tabs>
        <w:jc w:val="both"/>
        <w:rPr>
          <w:rFonts w:ascii="Verdana" w:hAnsi="Verdana" w:cs="Arial"/>
          <w:b/>
          <w:sz w:val="21"/>
          <w:szCs w:val="21"/>
        </w:rPr>
      </w:pPr>
      <w:r w:rsidRPr="00067A5D">
        <w:rPr>
          <w:rFonts w:ascii="Verdana" w:hAnsi="Verdana" w:cs="Arial"/>
          <w:b/>
          <w:sz w:val="21"/>
          <w:szCs w:val="21"/>
        </w:rPr>
        <w:t xml:space="preserve">11 </w:t>
      </w:r>
      <w:r w:rsidRPr="00067A5D">
        <w:rPr>
          <w:rFonts w:ascii="Verdana" w:hAnsi="Verdana" w:cs="Arial"/>
          <w:b/>
          <w:sz w:val="21"/>
          <w:szCs w:val="21"/>
        </w:rPr>
        <w:noBreakHyphen/>
        <w:t xml:space="preserve"> DO CANCELAMENTO DA ATA DE REGISTRO DE PREÇOS</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I </w:t>
      </w:r>
      <w:r w:rsidRPr="00067A5D">
        <w:rPr>
          <w:rFonts w:ascii="Verdana" w:hAnsi="Verdana" w:cs="Arial"/>
          <w:sz w:val="21"/>
          <w:szCs w:val="21"/>
        </w:rPr>
        <w:noBreakHyphen/>
        <w:t xml:space="preserve"> A presente Ata de Registro de Preços poderá ser cancelada, de pleno direito:</w:t>
      </w:r>
    </w:p>
    <w:p w:rsidR="003214FB" w:rsidRPr="00067A5D" w:rsidRDefault="003214FB" w:rsidP="006D7146">
      <w:pPr>
        <w:tabs>
          <w:tab w:val="left" w:pos="226"/>
        </w:tabs>
        <w:jc w:val="both"/>
        <w:rPr>
          <w:rFonts w:ascii="Verdana" w:hAnsi="Verdana" w:cs="Arial"/>
          <w:b/>
          <w:sz w:val="21"/>
          <w:szCs w:val="21"/>
        </w:rPr>
      </w:pPr>
    </w:p>
    <w:p w:rsidR="003214FB" w:rsidRPr="00067A5D" w:rsidRDefault="003214FB" w:rsidP="006D7146">
      <w:pPr>
        <w:tabs>
          <w:tab w:val="left" w:pos="226"/>
        </w:tabs>
        <w:jc w:val="both"/>
        <w:rPr>
          <w:rFonts w:ascii="Verdana" w:hAnsi="Verdana" w:cs="Arial"/>
          <w:b/>
          <w:sz w:val="21"/>
          <w:szCs w:val="21"/>
        </w:rPr>
      </w:pPr>
      <w:r w:rsidRPr="00067A5D">
        <w:rPr>
          <w:rFonts w:ascii="Verdana" w:hAnsi="Verdana" w:cs="Arial"/>
          <w:b/>
          <w:sz w:val="21"/>
          <w:szCs w:val="21"/>
        </w:rPr>
        <w:t>Pela Administração, quando:</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A </w:t>
      </w:r>
      <w:r w:rsidRPr="00067A5D">
        <w:rPr>
          <w:rFonts w:ascii="Verdana" w:hAnsi="Verdana" w:cs="Arial"/>
          <w:sz w:val="21"/>
          <w:szCs w:val="21"/>
        </w:rPr>
        <w:noBreakHyphen/>
        <w:t xml:space="preserve"> </w:t>
      </w:r>
      <w:proofErr w:type="spellStart"/>
      <w:r w:rsidRPr="00067A5D">
        <w:rPr>
          <w:rFonts w:ascii="Verdana" w:hAnsi="Verdana" w:cs="Arial"/>
          <w:sz w:val="21"/>
          <w:szCs w:val="21"/>
        </w:rPr>
        <w:t>a</w:t>
      </w:r>
      <w:proofErr w:type="spellEnd"/>
      <w:r w:rsidRPr="00067A5D">
        <w:rPr>
          <w:rFonts w:ascii="Verdana" w:hAnsi="Verdana" w:cs="Arial"/>
          <w:sz w:val="21"/>
          <w:szCs w:val="21"/>
        </w:rPr>
        <w:t xml:space="preserve"> detentora não cumprir as obrigações constantes desta Ata de Registro de Preços;</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B </w:t>
      </w:r>
      <w:r w:rsidRPr="00067A5D">
        <w:rPr>
          <w:rFonts w:ascii="Verdana" w:hAnsi="Verdana" w:cs="Arial"/>
          <w:sz w:val="21"/>
          <w:szCs w:val="21"/>
        </w:rPr>
        <w:noBreakHyphen/>
        <w:t xml:space="preserve"> a detentora não retirar qualquer Ordem de Fornecimento, no prazo estabelecido, e a Administração não aceitar sua justificativa;</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C </w:t>
      </w:r>
      <w:r w:rsidRPr="00067A5D">
        <w:rPr>
          <w:rFonts w:ascii="Verdana" w:hAnsi="Verdana" w:cs="Arial"/>
          <w:sz w:val="21"/>
          <w:szCs w:val="21"/>
        </w:rPr>
        <w:noBreakHyphen/>
        <w:t xml:space="preserve"> a detentora der causa a rescisão administrativa de contrato decorrente de registro de preços, a critério da Administração;</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D </w:t>
      </w:r>
      <w:r w:rsidRPr="00067A5D">
        <w:rPr>
          <w:rFonts w:ascii="Verdana" w:hAnsi="Verdana" w:cs="Arial"/>
          <w:sz w:val="21"/>
          <w:szCs w:val="21"/>
        </w:rPr>
        <w:noBreakHyphen/>
        <w:t xml:space="preserve"> em qualquer das hipóteses de inexecução total ou parcial de contrato decorrente de registro de preços, se assim for decidido pela Administração;</w:t>
      </w:r>
    </w:p>
    <w:p w:rsidR="003214FB" w:rsidRPr="00067A5D" w:rsidRDefault="003214FB" w:rsidP="006D7146">
      <w:pPr>
        <w:tabs>
          <w:tab w:val="right" w:pos="8371"/>
        </w:tabs>
        <w:jc w:val="both"/>
        <w:rPr>
          <w:rFonts w:ascii="Verdana" w:hAnsi="Verdana" w:cs="Arial"/>
          <w:sz w:val="21"/>
          <w:szCs w:val="21"/>
        </w:rPr>
      </w:pPr>
    </w:p>
    <w:p w:rsidR="003214FB" w:rsidRPr="00067A5D" w:rsidRDefault="003214FB" w:rsidP="006D7146">
      <w:pPr>
        <w:tabs>
          <w:tab w:val="right" w:pos="8371"/>
        </w:tabs>
        <w:jc w:val="both"/>
        <w:rPr>
          <w:rFonts w:ascii="Verdana" w:hAnsi="Verdana" w:cs="Arial"/>
          <w:sz w:val="21"/>
          <w:szCs w:val="21"/>
        </w:rPr>
      </w:pPr>
      <w:r w:rsidRPr="00067A5D">
        <w:rPr>
          <w:rFonts w:ascii="Verdana" w:hAnsi="Verdana" w:cs="Arial"/>
          <w:sz w:val="21"/>
          <w:szCs w:val="21"/>
        </w:rPr>
        <w:t xml:space="preserve">E </w:t>
      </w:r>
      <w:r w:rsidRPr="00067A5D">
        <w:rPr>
          <w:rFonts w:ascii="Verdana" w:hAnsi="Verdana" w:cs="Arial"/>
          <w:sz w:val="21"/>
          <w:szCs w:val="21"/>
        </w:rPr>
        <w:noBreakHyphen/>
        <w:t xml:space="preserve"> os preços registrados se apresentarem superiores aos praticados no mercado;</w:t>
      </w:r>
    </w:p>
    <w:p w:rsidR="003214FB" w:rsidRPr="00067A5D" w:rsidRDefault="003214FB" w:rsidP="006D7146">
      <w:pPr>
        <w:tabs>
          <w:tab w:val="left" w:pos="715"/>
        </w:tabs>
        <w:jc w:val="both"/>
        <w:rPr>
          <w:rFonts w:ascii="Verdana" w:hAnsi="Verdana" w:cs="Arial"/>
          <w:sz w:val="21"/>
          <w:szCs w:val="21"/>
        </w:rPr>
      </w:pPr>
    </w:p>
    <w:p w:rsidR="003214FB" w:rsidRPr="00067A5D" w:rsidRDefault="003214FB" w:rsidP="006D7146">
      <w:pPr>
        <w:tabs>
          <w:tab w:val="left" w:pos="715"/>
        </w:tabs>
        <w:jc w:val="both"/>
        <w:rPr>
          <w:rFonts w:ascii="Verdana" w:hAnsi="Verdana" w:cs="Arial"/>
          <w:sz w:val="21"/>
          <w:szCs w:val="21"/>
        </w:rPr>
      </w:pPr>
      <w:r w:rsidRPr="00067A5D">
        <w:rPr>
          <w:rFonts w:ascii="Verdana" w:hAnsi="Verdana" w:cs="Arial"/>
          <w:sz w:val="21"/>
          <w:szCs w:val="21"/>
        </w:rPr>
        <w:t xml:space="preserve">F </w:t>
      </w:r>
      <w:r w:rsidRPr="00067A5D">
        <w:rPr>
          <w:rFonts w:ascii="Verdana" w:hAnsi="Verdana" w:cs="Arial"/>
          <w:sz w:val="21"/>
          <w:szCs w:val="21"/>
        </w:rPr>
        <w:noBreakHyphen/>
        <w:t xml:space="preserve"> por razões de interesse público devidamente demonstradas e justificadas pela Administração;</w:t>
      </w:r>
    </w:p>
    <w:p w:rsidR="003214FB" w:rsidRPr="00067A5D" w:rsidRDefault="003214FB" w:rsidP="006D7146">
      <w:pPr>
        <w:pStyle w:val="Recuodecorpodetexto"/>
        <w:ind w:firstLine="0"/>
        <w:rPr>
          <w:rFonts w:ascii="Verdana" w:hAnsi="Verdana"/>
          <w:sz w:val="21"/>
          <w:szCs w:val="21"/>
        </w:rPr>
      </w:pPr>
    </w:p>
    <w:p w:rsidR="003214FB" w:rsidRPr="00067A5D" w:rsidRDefault="003214FB" w:rsidP="006D7146">
      <w:pPr>
        <w:pStyle w:val="Recuodecorpodetexto"/>
        <w:ind w:firstLine="0"/>
        <w:rPr>
          <w:rFonts w:ascii="Verdana" w:hAnsi="Verdana"/>
          <w:sz w:val="21"/>
          <w:szCs w:val="21"/>
        </w:rPr>
      </w:pPr>
      <w:r w:rsidRPr="00067A5D">
        <w:rPr>
          <w:rFonts w:ascii="Verdana" w:hAnsi="Verdana"/>
          <w:sz w:val="21"/>
          <w:szCs w:val="21"/>
        </w:rPr>
        <w:t xml:space="preserve">G </w:t>
      </w:r>
      <w:r w:rsidRPr="00067A5D">
        <w:rPr>
          <w:rFonts w:ascii="Verdana" w:hAnsi="Verdana"/>
          <w:sz w:val="21"/>
          <w:szCs w:val="21"/>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*no caso de ser ignorado, incerto ou inacessível o endereço da detentora, a comunicação será feita por publicação no órgão encarregado das publicações oficiais do Município, considerando-se cancelado o preço registrado a partir da publicação.</w:t>
      </w:r>
    </w:p>
    <w:p w:rsidR="003214FB" w:rsidRPr="00067A5D" w:rsidRDefault="003214FB" w:rsidP="006D7146">
      <w:pPr>
        <w:pStyle w:val="Recuodecorpodetexto23"/>
        <w:spacing w:after="0" w:line="240" w:lineRule="auto"/>
        <w:ind w:left="0"/>
        <w:jc w:val="both"/>
        <w:rPr>
          <w:rFonts w:ascii="Verdana" w:hAnsi="Verdana"/>
          <w:sz w:val="21"/>
          <w:szCs w:val="21"/>
        </w:rPr>
      </w:pPr>
    </w:p>
    <w:p w:rsidR="003214FB" w:rsidRPr="00067A5D" w:rsidRDefault="003214FB" w:rsidP="006D7146">
      <w:pPr>
        <w:pStyle w:val="Recuodecorpodetexto23"/>
        <w:spacing w:after="0" w:line="240" w:lineRule="auto"/>
        <w:ind w:left="0"/>
        <w:jc w:val="both"/>
        <w:rPr>
          <w:rFonts w:ascii="Verdana" w:hAnsi="Verdana" w:cs="Arial"/>
          <w:sz w:val="21"/>
          <w:szCs w:val="21"/>
        </w:rPr>
      </w:pPr>
      <w:r w:rsidRPr="00067A5D">
        <w:rPr>
          <w:rFonts w:ascii="Verdana" w:hAnsi="Verdana" w:cs="Arial"/>
          <w:b/>
          <w:sz w:val="21"/>
          <w:szCs w:val="21"/>
        </w:rPr>
        <w:t>Pelas detentoras, quando</w:t>
      </w:r>
      <w:r w:rsidRPr="00067A5D">
        <w:rPr>
          <w:rFonts w:ascii="Verdana" w:hAnsi="Verdana" w:cs="Arial"/>
          <w:sz w:val="21"/>
          <w:szCs w:val="21"/>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214FB" w:rsidRPr="00067A5D" w:rsidRDefault="003214FB" w:rsidP="006D7146">
      <w:pPr>
        <w:pStyle w:val="Recuodecorpodetexto23"/>
        <w:spacing w:after="0" w:line="240" w:lineRule="auto"/>
        <w:ind w:left="0"/>
        <w:jc w:val="both"/>
        <w:rPr>
          <w:rFonts w:ascii="Verdana" w:hAnsi="Verdana"/>
          <w:sz w:val="21"/>
          <w:szCs w:val="21"/>
        </w:rPr>
      </w:pPr>
    </w:p>
    <w:p w:rsidR="003214FB" w:rsidRPr="00067A5D" w:rsidRDefault="003214FB" w:rsidP="006D7146">
      <w:pPr>
        <w:tabs>
          <w:tab w:val="left" w:pos="717"/>
        </w:tabs>
        <w:jc w:val="both"/>
        <w:rPr>
          <w:rFonts w:ascii="Verdana" w:hAnsi="Verdana" w:cs="Arial"/>
          <w:sz w:val="21"/>
          <w:szCs w:val="21"/>
        </w:rPr>
      </w:pPr>
      <w:r w:rsidRPr="00067A5D">
        <w:rPr>
          <w:rFonts w:ascii="Verdana" w:hAnsi="Verdana" w:cs="Arial"/>
          <w:sz w:val="21"/>
          <w:szCs w:val="21"/>
        </w:rPr>
        <w:t xml:space="preserve">A </w:t>
      </w:r>
      <w:r w:rsidRPr="00067A5D">
        <w:rPr>
          <w:rFonts w:ascii="Verdana" w:hAnsi="Verdana" w:cs="Arial"/>
          <w:sz w:val="21"/>
          <w:szCs w:val="21"/>
        </w:rPr>
        <w:noBreakHyphen/>
        <w:t xml:space="preserve"> </w:t>
      </w:r>
      <w:proofErr w:type="spellStart"/>
      <w:r w:rsidRPr="00067A5D">
        <w:rPr>
          <w:rFonts w:ascii="Verdana" w:hAnsi="Verdana" w:cs="Arial"/>
          <w:sz w:val="21"/>
          <w:szCs w:val="21"/>
        </w:rPr>
        <w:t>a</w:t>
      </w:r>
      <w:proofErr w:type="spellEnd"/>
      <w:r w:rsidRPr="00067A5D">
        <w:rPr>
          <w:rFonts w:ascii="Verdana" w:hAnsi="Verdana" w:cs="Arial"/>
          <w:sz w:val="21"/>
          <w:szCs w:val="21"/>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3214FB" w:rsidRPr="00067A5D" w:rsidRDefault="003214FB" w:rsidP="006D7146">
      <w:pPr>
        <w:tabs>
          <w:tab w:val="right" w:pos="6945"/>
        </w:tabs>
        <w:jc w:val="both"/>
        <w:rPr>
          <w:rFonts w:ascii="Verdana" w:hAnsi="Verdana" w:cs="Arial"/>
          <w:b/>
          <w:sz w:val="21"/>
          <w:szCs w:val="21"/>
        </w:rPr>
      </w:pPr>
    </w:p>
    <w:p w:rsidR="003214FB" w:rsidRPr="00067A5D" w:rsidRDefault="003214FB" w:rsidP="006D7146">
      <w:pPr>
        <w:tabs>
          <w:tab w:val="right" w:pos="6945"/>
        </w:tabs>
        <w:jc w:val="both"/>
        <w:rPr>
          <w:rFonts w:ascii="Verdana" w:hAnsi="Verdana" w:cs="Arial"/>
          <w:b/>
          <w:sz w:val="21"/>
          <w:szCs w:val="21"/>
        </w:rPr>
      </w:pPr>
      <w:r w:rsidRPr="00067A5D">
        <w:rPr>
          <w:rFonts w:ascii="Verdana" w:hAnsi="Verdana" w:cs="Arial"/>
          <w:b/>
          <w:sz w:val="21"/>
          <w:szCs w:val="21"/>
        </w:rPr>
        <w:t xml:space="preserve">12 </w:t>
      </w:r>
      <w:r w:rsidRPr="00067A5D">
        <w:rPr>
          <w:rFonts w:ascii="Verdana" w:hAnsi="Verdana" w:cs="Arial"/>
          <w:b/>
          <w:sz w:val="21"/>
          <w:szCs w:val="21"/>
        </w:rPr>
        <w:noBreakHyphen/>
        <w:t xml:space="preserve"> DA AUTORIZAÇÃO PARA FORNECIMENTO</w:t>
      </w:r>
    </w:p>
    <w:p w:rsidR="003214FB" w:rsidRPr="00067A5D" w:rsidRDefault="003214FB" w:rsidP="006D7146">
      <w:pPr>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I</w:t>
      </w:r>
      <w:r w:rsidRPr="00067A5D">
        <w:rPr>
          <w:rFonts w:ascii="Verdana" w:hAnsi="Verdana" w:cs="Arial"/>
          <w:b/>
          <w:sz w:val="21"/>
          <w:szCs w:val="21"/>
        </w:rPr>
        <w:t xml:space="preserve"> </w:t>
      </w:r>
      <w:r w:rsidRPr="00067A5D">
        <w:rPr>
          <w:rFonts w:ascii="Verdana" w:hAnsi="Verdana" w:cs="Arial"/>
          <w:b/>
          <w:sz w:val="21"/>
          <w:szCs w:val="21"/>
        </w:rPr>
        <w:noBreakHyphen/>
      </w:r>
      <w:r w:rsidRPr="00067A5D">
        <w:rPr>
          <w:rFonts w:ascii="Verdana" w:hAnsi="Verdana" w:cs="Arial"/>
          <w:sz w:val="21"/>
          <w:szCs w:val="21"/>
        </w:rPr>
        <w:t xml:space="preserve"> As aquisições do objeto da presente Ata de Registro de Preços serão autorizadas, caso a caso, pelo Secretário requisitante.</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b/>
          <w:sz w:val="21"/>
          <w:szCs w:val="21"/>
        </w:rPr>
      </w:pPr>
      <w:r w:rsidRPr="00067A5D">
        <w:rPr>
          <w:rFonts w:ascii="Verdana" w:hAnsi="Verdana" w:cs="Arial"/>
          <w:b/>
          <w:sz w:val="21"/>
          <w:szCs w:val="21"/>
        </w:rPr>
        <w:t>13- DAS DISPOSIÇÕES FINAIS</w:t>
      </w:r>
    </w:p>
    <w:p w:rsidR="003214FB" w:rsidRPr="00067A5D" w:rsidRDefault="003214FB" w:rsidP="006D7146">
      <w:pPr>
        <w:pStyle w:val="Corpodetexto"/>
        <w:tabs>
          <w:tab w:val="left" w:pos="50"/>
          <w:tab w:val="right" w:leader="dot" w:pos="8981"/>
          <w:tab w:val="right" w:pos="9111"/>
        </w:tabs>
        <w:spacing w:after="0"/>
        <w:jc w:val="both"/>
        <w:rPr>
          <w:rFonts w:ascii="Verdana" w:hAnsi="Verdana" w:cs="Arial"/>
          <w:sz w:val="21"/>
          <w:szCs w:val="21"/>
        </w:rPr>
      </w:pPr>
    </w:p>
    <w:p w:rsidR="003214FB" w:rsidRPr="00067A5D" w:rsidRDefault="003214FB" w:rsidP="006D7146">
      <w:pPr>
        <w:pStyle w:val="Corpodetexto"/>
        <w:tabs>
          <w:tab w:val="left" w:pos="50"/>
          <w:tab w:val="right" w:leader="dot" w:pos="8981"/>
          <w:tab w:val="right" w:pos="9111"/>
        </w:tabs>
        <w:spacing w:after="0"/>
        <w:jc w:val="both"/>
        <w:rPr>
          <w:rFonts w:ascii="Verdana" w:hAnsi="Verdana" w:cs="Arial"/>
          <w:sz w:val="21"/>
          <w:szCs w:val="21"/>
        </w:rPr>
      </w:pPr>
      <w:r w:rsidRPr="00067A5D">
        <w:rPr>
          <w:rFonts w:ascii="Verdana" w:hAnsi="Verdana" w:cs="Arial"/>
          <w:sz w:val="21"/>
          <w:szCs w:val="21"/>
        </w:rPr>
        <w:lastRenderedPageBreak/>
        <w:t xml:space="preserve">14.1. Integram esta Ata, o edital do Pregão nº </w:t>
      </w:r>
      <w:r w:rsidR="00DC13CC" w:rsidRPr="00067A5D">
        <w:rPr>
          <w:rFonts w:ascii="Verdana" w:hAnsi="Verdana" w:cs="Arial"/>
          <w:sz w:val="21"/>
          <w:szCs w:val="21"/>
        </w:rPr>
        <w:t>035/2019</w:t>
      </w:r>
      <w:r w:rsidRPr="00067A5D">
        <w:rPr>
          <w:rFonts w:ascii="Verdana" w:hAnsi="Verdana" w:cs="Arial"/>
          <w:sz w:val="21"/>
          <w:szCs w:val="21"/>
        </w:rPr>
        <w:t xml:space="preserve"> e as propostas das empresas classificadas no certame supranumerado.</w:t>
      </w:r>
    </w:p>
    <w:p w:rsidR="003214FB" w:rsidRPr="00067A5D" w:rsidRDefault="003214FB" w:rsidP="006D7146">
      <w:pPr>
        <w:tabs>
          <w:tab w:val="right" w:pos="9112"/>
        </w:tabs>
        <w:jc w:val="both"/>
        <w:rPr>
          <w:rFonts w:ascii="Verdana" w:hAnsi="Verdana"/>
          <w:sz w:val="21"/>
          <w:szCs w:val="21"/>
        </w:rPr>
      </w:pPr>
    </w:p>
    <w:p w:rsidR="003214FB" w:rsidRPr="00067A5D" w:rsidRDefault="003214FB" w:rsidP="006D7146">
      <w:pPr>
        <w:tabs>
          <w:tab w:val="right" w:pos="9112"/>
        </w:tabs>
        <w:jc w:val="both"/>
        <w:rPr>
          <w:rFonts w:ascii="Verdana" w:hAnsi="Verdana" w:cs="Arial"/>
          <w:sz w:val="21"/>
          <w:szCs w:val="21"/>
        </w:rPr>
      </w:pPr>
      <w:r w:rsidRPr="00067A5D">
        <w:rPr>
          <w:rFonts w:ascii="Verdana" w:hAnsi="Verdana" w:cs="Arial"/>
          <w:sz w:val="21"/>
          <w:szCs w:val="21"/>
        </w:rPr>
        <w:t>14.2. Fica eleito o foro desta Comarca de Pitangui/MG para dirimir quaisquer questões decorrentes da utilização da presente Ata.</w:t>
      </w:r>
    </w:p>
    <w:p w:rsidR="003214FB" w:rsidRPr="00067A5D" w:rsidRDefault="003214FB" w:rsidP="006D7146">
      <w:pPr>
        <w:tabs>
          <w:tab w:val="right" w:pos="9112"/>
        </w:tabs>
        <w:jc w:val="both"/>
        <w:rPr>
          <w:rFonts w:ascii="Verdana" w:hAnsi="Verdana"/>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14.3. Os casos omissos serão resolvidos de acordo com a Lei Federal 8.666/93, Lei 10.520/02 e demais normas aplicáveis. Subsidiariamente, aplicar-se-ão os princípios gerais de Direito.</w:t>
      </w:r>
    </w:p>
    <w:p w:rsidR="003214FB" w:rsidRPr="00067A5D" w:rsidRDefault="003214FB" w:rsidP="006D7146">
      <w:pPr>
        <w:jc w:val="both"/>
        <w:rPr>
          <w:rFonts w:ascii="Verdana" w:hAnsi="Verdana" w:cs="Arial"/>
          <w:sz w:val="21"/>
          <w:szCs w:val="21"/>
        </w:rPr>
      </w:pPr>
    </w:p>
    <w:p w:rsidR="003214FB" w:rsidRPr="00067A5D" w:rsidRDefault="003214FB" w:rsidP="006D7146">
      <w:pPr>
        <w:jc w:val="both"/>
        <w:rPr>
          <w:rFonts w:ascii="Verdana" w:hAnsi="Verdana" w:cs="Arial"/>
          <w:sz w:val="21"/>
          <w:szCs w:val="21"/>
        </w:rPr>
      </w:pPr>
      <w:r w:rsidRPr="00067A5D">
        <w:rPr>
          <w:rFonts w:ascii="Verdana" w:hAnsi="Verdana" w:cs="Arial"/>
          <w:sz w:val="21"/>
          <w:szCs w:val="21"/>
        </w:rPr>
        <w:t xml:space="preserve">Papagaios, </w:t>
      </w:r>
      <w:r w:rsidR="008A4F97" w:rsidRPr="00067A5D">
        <w:rPr>
          <w:rFonts w:ascii="Verdana" w:hAnsi="Verdana" w:cs="Arial"/>
          <w:sz w:val="21"/>
          <w:szCs w:val="21"/>
        </w:rPr>
        <w:t>17 de junho de 2019</w:t>
      </w:r>
      <w:r w:rsidRPr="00067A5D">
        <w:rPr>
          <w:rFonts w:ascii="Verdana" w:hAnsi="Verdana" w:cs="Arial"/>
          <w:sz w:val="21"/>
          <w:szCs w:val="21"/>
        </w:rPr>
        <w:t>.</w:t>
      </w:r>
    </w:p>
    <w:p w:rsidR="003214FB" w:rsidRPr="00067A5D" w:rsidRDefault="003214FB" w:rsidP="006D7146">
      <w:pPr>
        <w:pStyle w:val="Corpodetexto"/>
        <w:spacing w:after="0"/>
        <w:jc w:val="both"/>
        <w:rPr>
          <w:rFonts w:ascii="Verdana" w:hAnsi="Verdana" w:cs="Arial"/>
          <w:sz w:val="21"/>
          <w:szCs w:val="21"/>
        </w:rPr>
      </w:pPr>
    </w:p>
    <w:p w:rsidR="003214FB" w:rsidRPr="00067A5D" w:rsidRDefault="003214FB" w:rsidP="006D7146">
      <w:pPr>
        <w:pStyle w:val="Corpodetexto"/>
        <w:spacing w:after="0"/>
        <w:jc w:val="both"/>
        <w:rPr>
          <w:rFonts w:ascii="Verdana" w:hAnsi="Verdana" w:cs="Arial"/>
          <w:sz w:val="21"/>
          <w:szCs w:val="21"/>
        </w:rPr>
      </w:pPr>
    </w:p>
    <w:p w:rsidR="005E1BBA" w:rsidRPr="008A2219" w:rsidRDefault="005E1BBA" w:rsidP="005E1BBA">
      <w:pPr>
        <w:pStyle w:val="Corpodetexto"/>
        <w:spacing w:after="0"/>
        <w:jc w:val="center"/>
        <w:rPr>
          <w:rFonts w:ascii="Verdana" w:hAnsi="Verdana" w:cs="Arial"/>
          <w:sz w:val="21"/>
          <w:szCs w:val="21"/>
        </w:rPr>
      </w:pPr>
      <w:r w:rsidRPr="008A2219">
        <w:rPr>
          <w:rFonts w:ascii="Verdana" w:hAnsi="Verdana" w:cs="Arial"/>
          <w:sz w:val="21"/>
          <w:szCs w:val="21"/>
        </w:rPr>
        <w:t>Município de Papagaios/MG</w:t>
      </w:r>
    </w:p>
    <w:p w:rsidR="005E1BBA" w:rsidRPr="008A2219" w:rsidRDefault="005E1BBA" w:rsidP="005E1BBA">
      <w:pPr>
        <w:pStyle w:val="Corpodetexto"/>
        <w:spacing w:after="0"/>
        <w:jc w:val="center"/>
        <w:rPr>
          <w:rFonts w:ascii="Verdana" w:hAnsi="Verdana" w:cs="Arial"/>
          <w:sz w:val="21"/>
          <w:szCs w:val="21"/>
        </w:rPr>
      </w:pPr>
      <w:r w:rsidRPr="008A2219">
        <w:rPr>
          <w:rFonts w:ascii="Verdana" w:hAnsi="Verdana" w:cs="Arial"/>
          <w:sz w:val="21"/>
          <w:szCs w:val="21"/>
        </w:rPr>
        <w:t xml:space="preserve">Mário Reis </w:t>
      </w:r>
      <w:proofErr w:type="spellStart"/>
      <w:r w:rsidRPr="008A2219">
        <w:rPr>
          <w:rFonts w:ascii="Verdana" w:hAnsi="Verdana" w:cs="Arial"/>
          <w:sz w:val="21"/>
          <w:szCs w:val="21"/>
        </w:rPr>
        <w:t>Filgueiras</w:t>
      </w:r>
      <w:proofErr w:type="spellEnd"/>
    </w:p>
    <w:p w:rsidR="005E1BBA" w:rsidRPr="008A2219" w:rsidRDefault="005E1BBA" w:rsidP="005E1BBA">
      <w:pPr>
        <w:pStyle w:val="Corpodetexto"/>
        <w:spacing w:after="0"/>
        <w:jc w:val="center"/>
        <w:rPr>
          <w:rFonts w:ascii="Verdana" w:hAnsi="Verdana" w:cs="Arial"/>
          <w:sz w:val="21"/>
          <w:szCs w:val="21"/>
        </w:rPr>
      </w:pPr>
    </w:p>
    <w:p w:rsidR="005E1BBA" w:rsidRPr="008A2219" w:rsidRDefault="005E1BBA" w:rsidP="005E1BBA">
      <w:pPr>
        <w:pStyle w:val="Corpodetexto"/>
        <w:spacing w:after="0"/>
        <w:jc w:val="center"/>
        <w:rPr>
          <w:rFonts w:ascii="Verdana" w:hAnsi="Verdana" w:cs="Arial"/>
          <w:sz w:val="21"/>
          <w:szCs w:val="21"/>
        </w:rPr>
      </w:pPr>
    </w:p>
    <w:p w:rsidR="005E1BBA" w:rsidRPr="008A2219" w:rsidRDefault="005E1BBA" w:rsidP="005E1BBA">
      <w:pPr>
        <w:pStyle w:val="Corpodetexto"/>
        <w:spacing w:after="0"/>
        <w:jc w:val="center"/>
        <w:rPr>
          <w:rFonts w:ascii="Verdana" w:hAnsi="Verdana" w:cs="Arial"/>
          <w:sz w:val="21"/>
          <w:szCs w:val="21"/>
        </w:rPr>
      </w:pPr>
      <w:r>
        <w:rPr>
          <w:rFonts w:ascii="Verdana" w:hAnsi="Verdana" w:cs="Arial"/>
          <w:sz w:val="21"/>
          <w:szCs w:val="21"/>
        </w:rPr>
        <w:t xml:space="preserve">ARJ Informática e Acessórios </w:t>
      </w:r>
      <w:proofErr w:type="spellStart"/>
      <w:r>
        <w:rPr>
          <w:rFonts w:ascii="Verdana" w:hAnsi="Verdana" w:cs="Arial"/>
          <w:sz w:val="21"/>
          <w:szCs w:val="21"/>
        </w:rPr>
        <w:t>Eireli</w:t>
      </w:r>
      <w:proofErr w:type="spellEnd"/>
      <w:r>
        <w:rPr>
          <w:rFonts w:ascii="Verdana" w:hAnsi="Verdana" w:cs="Arial"/>
          <w:sz w:val="21"/>
          <w:szCs w:val="21"/>
        </w:rPr>
        <w:t xml:space="preserve"> ME</w:t>
      </w:r>
    </w:p>
    <w:p w:rsidR="005E1BBA" w:rsidRPr="008A2219" w:rsidRDefault="005E1BBA" w:rsidP="005E1BBA">
      <w:pPr>
        <w:pStyle w:val="Corpodetexto"/>
        <w:spacing w:after="0"/>
        <w:jc w:val="center"/>
        <w:rPr>
          <w:rFonts w:ascii="Verdana" w:hAnsi="Verdana" w:cs="Arial"/>
          <w:sz w:val="21"/>
          <w:szCs w:val="21"/>
        </w:rPr>
      </w:pPr>
      <w:r w:rsidRPr="008A2219">
        <w:rPr>
          <w:rFonts w:ascii="Verdana" w:hAnsi="Verdana" w:cs="Arial"/>
          <w:sz w:val="21"/>
          <w:szCs w:val="21"/>
        </w:rPr>
        <w:t xml:space="preserve">CNPJ/MF </w:t>
      </w:r>
      <w:r>
        <w:rPr>
          <w:rFonts w:ascii="Verdana" w:hAnsi="Verdana" w:cs="Arial"/>
          <w:sz w:val="21"/>
          <w:szCs w:val="21"/>
        </w:rPr>
        <w:t>27.379.480/0001-08</w:t>
      </w:r>
    </w:p>
    <w:p w:rsidR="006060A0" w:rsidRPr="00535F8A" w:rsidRDefault="006060A0" w:rsidP="005E1BBA">
      <w:pPr>
        <w:pStyle w:val="Corpodetexto"/>
        <w:spacing w:after="0"/>
        <w:jc w:val="center"/>
        <w:rPr>
          <w:rFonts w:ascii="Verdana" w:hAnsi="Verdana" w:cs="Arial"/>
          <w:sz w:val="22"/>
          <w:szCs w:val="22"/>
        </w:rPr>
      </w:pPr>
    </w:p>
    <w:sectPr w:rsidR="006060A0" w:rsidRPr="00535F8A" w:rsidSect="00320A16">
      <w:headerReference w:type="default" r:id="rId7"/>
      <w:footerReference w:type="default" r:id="rId8"/>
      <w:pgSz w:w="11906" w:h="16838" w:code="9"/>
      <w:pgMar w:top="1892" w:right="1416"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8E" w:rsidRDefault="005E7E8E" w:rsidP="00E00126">
      <w:r>
        <w:separator/>
      </w:r>
    </w:p>
  </w:endnote>
  <w:endnote w:type="continuationSeparator" w:id="0">
    <w:p w:rsidR="005E7E8E" w:rsidRDefault="005E7E8E"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Symbo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A3" w:rsidRPr="00320A16" w:rsidRDefault="00C96BA3" w:rsidP="00320A16">
    <w:pPr>
      <w:pStyle w:val="Rodap"/>
      <w:ind w:left="-142"/>
      <w:jc w:val="center"/>
      <w:rPr>
        <w:sz w:val="20"/>
        <w:szCs w:val="20"/>
      </w:rPr>
    </w:pPr>
    <w:r w:rsidRPr="00320A16">
      <w:rPr>
        <w:sz w:val="20"/>
        <w:szCs w:val="20"/>
      </w:rP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8E" w:rsidRDefault="005E7E8E" w:rsidP="00E00126">
      <w:r>
        <w:separator/>
      </w:r>
    </w:p>
  </w:footnote>
  <w:footnote w:type="continuationSeparator" w:id="0">
    <w:p w:rsidR="005E7E8E" w:rsidRDefault="005E7E8E"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C96BA3" w:rsidTr="00E33182">
      <w:trPr>
        <w:trHeight w:val="781"/>
      </w:trPr>
      <w:tc>
        <w:tcPr>
          <w:tcW w:w="2127" w:type="dxa"/>
          <w:vMerge w:val="restart"/>
          <w:vAlign w:val="center"/>
        </w:tcPr>
        <w:p w:rsidR="00C96BA3" w:rsidRDefault="00C96BA3" w:rsidP="00E00126">
          <w:pPr>
            <w:pStyle w:val="Cabealho"/>
            <w:jc w:val="center"/>
          </w:pPr>
          <w:r>
            <w:rPr>
              <w:noProof/>
              <w:lang w:eastAsia="pt-BR"/>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C96BA3" w:rsidRPr="000015CB" w:rsidRDefault="00C96BA3" w:rsidP="00E00126">
          <w:pPr>
            <w:pStyle w:val="Cabealho"/>
            <w:jc w:val="center"/>
            <w:rPr>
              <w:rFonts w:ascii="Arial" w:hAnsi="Arial" w:cs="Arial"/>
            </w:rPr>
          </w:pPr>
          <w:r w:rsidRPr="000015CB">
            <w:rPr>
              <w:rFonts w:ascii="Arial" w:hAnsi="Arial" w:cs="Arial"/>
              <w:sz w:val="42"/>
            </w:rPr>
            <w:t>PREFEITURA MUNICIPAL DE PAPAGAIOS</w:t>
          </w:r>
        </w:p>
      </w:tc>
    </w:tr>
    <w:tr w:rsidR="00C96BA3" w:rsidTr="000015CB">
      <w:trPr>
        <w:trHeight w:val="785"/>
      </w:trPr>
      <w:tc>
        <w:tcPr>
          <w:tcW w:w="2127" w:type="dxa"/>
          <w:vMerge/>
        </w:tcPr>
        <w:p w:rsidR="00C96BA3" w:rsidRDefault="00C96BA3">
          <w:pPr>
            <w:pStyle w:val="Cabealho"/>
          </w:pPr>
        </w:p>
      </w:tc>
      <w:tc>
        <w:tcPr>
          <w:tcW w:w="8930" w:type="dxa"/>
        </w:tcPr>
        <w:p w:rsidR="00C96BA3" w:rsidRPr="002936D7" w:rsidRDefault="00C96BA3" w:rsidP="00E00126">
          <w:pPr>
            <w:pStyle w:val="Cabealho"/>
            <w:jc w:val="center"/>
            <w:rPr>
              <w:rFonts w:ascii="Arial" w:hAnsi="Arial" w:cs="Arial"/>
            </w:rPr>
          </w:pPr>
          <w:r w:rsidRPr="00E33182">
            <w:rPr>
              <w:rFonts w:ascii="Arial" w:hAnsi="Arial" w:cs="Arial"/>
              <w:sz w:val="36"/>
            </w:rPr>
            <w:t>ESTADO DE MINAS GERAIS</w:t>
          </w:r>
        </w:p>
      </w:tc>
    </w:tr>
  </w:tbl>
  <w:p w:rsidR="00C96BA3" w:rsidRDefault="00C96BA3">
    <w:pPr>
      <w:pStyle w:val="Cabealho"/>
    </w:pPr>
    <w:r>
      <w:rPr>
        <w:noProof/>
        <w:lang w:eastAsia="pt-BR"/>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676325"/>
    <w:multiLevelType w:val="hybridMultilevel"/>
    <w:tmpl w:val="7D129F1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BC1E74"/>
    <w:multiLevelType w:val="hybridMultilevel"/>
    <w:tmpl w:val="24369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E855FAB"/>
    <w:multiLevelType w:val="multilevel"/>
    <w:tmpl w:val="EF1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44879"/>
    <w:multiLevelType w:val="hybridMultilevel"/>
    <w:tmpl w:val="0882E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8"/>
  </w:num>
  <w:num w:numId="5">
    <w:abstractNumId w:val="4"/>
  </w:num>
  <w:num w:numId="6">
    <w:abstractNumId w:val="5"/>
  </w:num>
  <w:num w:numId="7">
    <w:abstractNumId w:val="7"/>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062FC"/>
    <w:rsid w:val="000103DB"/>
    <w:rsid w:val="00016A97"/>
    <w:rsid w:val="00025604"/>
    <w:rsid w:val="00045E72"/>
    <w:rsid w:val="00057E99"/>
    <w:rsid w:val="00067A5D"/>
    <w:rsid w:val="000810C5"/>
    <w:rsid w:val="000846A5"/>
    <w:rsid w:val="00090E79"/>
    <w:rsid w:val="000974E5"/>
    <w:rsid w:val="000A7123"/>
    <w:rsid w:val="000F2E3E"/>
    <w:rsid w:val="001062A7"/>
    <w:rsid w:val="0011310E"/>
    <w:rsid w:val="001265F0"/>
    <w:rsid w:val="001463D3"/>
    <w:rsid w:val="001B2493"/>
    <w:rsid w:val="001B2A8D"/>
    <w:rsid w:val="001C236C"/>
    <w:rsid w:val="001D244A"/>
    <w:rsid w:val="002431AA"/>
    <w:rsid w:val="00264466"/>
    <w:rsid w:val="0027735F"/>
    <w:rsid w:val="00277514"/>
    <w:rsid w:val="00287689"/>
    <w:rsid w:val="002936D7"/>
    <w:rsid w:val="0029479C"/>
    <w:rsid w:val="002C7E36"/>
    <w:rsid w:val="002D4C6E"/>
    <w:rsid w:val="002F68A3"/>
    <w:rsid w:val="0030551D"/>
    <w:rsid w:val="00320A16"/>
    <w:rsid w:val="003214FB"/>
    <w:rsid w:val="00323714"/>
    <w:rsid w:val="00323E4B"/>
    <w:rsid w:val="00353138"/>
    <w:rsid w:val="00386875"/>
    <w:rsid w:val="003951DD"/>
    <w:rsid w:val="003D7DC7"/>
    <w:rsid w:val="003F02A6"/>
    <w:rsid w:val="003F5678"/>
    <w:rsid w:val="00402BB3"/>
    <w:rsid w:val="00407D55"/>
    <w:rsid w:val="00410E45"/>
    <w:rsid w:val="004237DE"/>
    <w:rsid w:val="00455796"/>
    <w:rsid w:val="0045659F"/>
    <w:rsid w:val="0046368B"/>
    <w:rsid w:val="004872E0"/>
    <w:rsid w:val="004A012E"/>
    <w:rsid w:val="004B5890"/>
    <w:rsid w:val="004F4E4A"/>
    <w:rsid w:val="004F6027"/>
    <w:rsid w:val="00506805"/>
    <w:rsid w:val="00513AE8"/>
    <w:rsid w:val="005235F1"/>
    <w:rsid w:val="005320BA"/>
    <w:rsid w:val="00535F8A"/>
    <w:rsid w:val="005409A1"/>
    <w:rsid w:val="005501A2"/>
    <w:rsid w:val="00556F9A"/>
    <w:rsid w:val="005639A2"/>
    <w:rsid w:val="005652BD"/>
    <w:rsid w:val="00580C35"/>
    <w:rsid w:val="00596F67"/>
    <w:rsid w:val="005E0496"/>
    <w:rsid w:val="005E1BBA"/>
    <w:rsid w:val="005E6404"/>
    <w:rsid w:val="005E7E8E"/>
    <w:rsid w:val="006060A0"/>
    <w:rsid w:val="00647701"/>
    <w:rsid w:val="00647F9B"/>
    <w:rsid w:val="00650EF7"/>
    <w:rsid w:val="006637EB"/>
    <w:rsid w:val="00687FD2"/>
    <w:rsid w:val="00693879"/>
    <w:rsid w:val="00695D2D"/>
    <w:rsid w:val="006A4CAB"/>
    <w:rsid w:val="006B3C89"/>
    <w:rsid w:val="006B6837"/>
    <w:rsid w:val="006D7146"/>
    <w:rsid w:val="006E0C58"/>
    <w:rsid w:val="006E1F77"/>
    <w:rsid w:val="006E4F98"/>
    <w:rsid w:val="006E7555"/>
    <w:rsid w:val="007020E9"/>
    <w:rsid w:val="00706E64"/>
    <w:rsid w:val="00710506"/>
    <w:rsid w:val="00711097"/>
    <w:rsid w:val="00722A59"/>
    <w:rsid w:val="00737405"/>
    <w:rsid w:val="00790095"/>
    <w:rsid w:val="0079173B"/>
    <w:rsid w:val="007A60F7"/>
    <w:rsid w:val="007B099B"/>
    <w:rsid w:val="007B2225"/>
    <w:rsid w:val="007B3767"/>
    <w:rsid w:val="007E1E17"/>
    <w:rsid w:val="007F586D"/>
    <w:rsid w:val="008118CC"/>
    <w:rsid w:val="00815EAA"/>
    <w:rsid w:val="008257EF"/>
    <w:rsid w:val="00834053"/>
    <w:rsid w:val="0084525E"/>
    <w:rsid w:val="00861C73"/>
    <w:rsid w:val="00866C86"/>
    <w:rsid w:val="008835B4"/>
    <w:rsid w:val="00892F8B"/>
    <w:rsid w:val="008A0A66"/>
    <w:rsid w:val="008A4F97"/>
    <w:rsid w:val="008A51F1"/>
    <w:rsid w:val="008B5F41"/>
    <w:rsid w:val="008D0A2B"/>
    <w:rsid w:val="008D6A4E"/>
    <w:rsid w:val="009459F7"/>
    <w:rsid w:val="0097482B"/>
    <w:rsid w:val="00997E9A"/>
    <w:rsid w:val="009A279D"/>
    <w:rsid w:val="009C10CC"/>
    <w:rsid w:val="009C7035"/>
    <w:rsid w:val="009C7BE7"/>
    <w:rsid w:val="009D4EF2"/>
    <w:rsid w:val="009E6215"/>
    <w:rsid w:val="00A307A5"/>
    <w:rsid w:val="00A43F8E"/>
    <w:rsid w:val="00A50A15"/>
    <w:rsid w:val="00A706F1"/>
    <w:rsid w:val="00A71783"/>
    <w:rsid w:val="00AB4166"/>
    <w:rsid w:val="00AC6D3E"/>
    <w:rsid w:val="00AE4F41"/>
    <w:rsid w:val="00B05B88"/>
    <w:rsid w:val="00B23595"/>
    <w:rsid w:val="00B45296"/>
    <w:rsid w:val="00B53D45"/>
    <w:rsid w:val="00B60657"/>
    <w:rsid w:val="00B63A37"/>
    <w:rsid w:val="00BD670B"/>
    <w:rsid w:val="00BE777A"/>
    <w:rsid w:val="00BF6760"/>
    <w:rsid w:val="00C0181F"/>
    <w:rsid w:val="00C07112"/>
    <w:rsid w:val="00C12241"/>
    <w:rsid w:val="00C20EE0"/>
    <w:rsid w:val="00C70BC2"/>
    <w:rsid w:val="00C828B3"/>
    <w:rsid w:val="00C96BA3"/>
    <w:rsid w:val="00CA71D9"/>
    <w:rsid w:val="00CE260C"/>
    <w:rsid w:val="00D33AE5"/>
    <w:rsid w:val="00D51C5C"/>
    <w:rsid w:val="00D520F1"/>
    <w:rsid w:val="00D559F6"/>
    <w:rsid w:val="00D63541"/>
    <w:rsid w:val="00D67FDE"/>
    <w:rsid w:val="00D75DD1"/>
    <w:rsid w:val="00D91D47"/>
    <w:rsid w:val="00D9523C"/>
    <w:rsid w:val="00DA41A2"/>
    <w:rsid w:val="00DB1BF0"/>
    <w:rsid w:val="00DC13CC"/>
    <w:rsid w:val="00E00126"/>
    <w:rsid w:val="00E076B0"/>
    <w:rsid w:val="00E159B9"/>
    <w:rsid w:val="00E2158B"/>
    <w:rsid w:val="00E3064C"/>
    <w:rsid w:val="00E33182"/>
    <w:rsid w:val="00E353EB"/>
    <w:rsid w:val="00E512AF"/>
    <w:rsid w:val="00E65EB2"/>
    <w:rsid w:val="00E672E4"/>
    <w:rsid w:val="00E96E1D"/>
    <w:rsid w:val="00EC28D8"/>
    <w:rsid w:val="00ED444E"/>
    <w:rsid w:val="00F12A02"/>
    <w:rsid w:val="00F13E53"/>
    <w:rsid w:val="00F4320D"/>
    <w:rsid w:val="00FB3710"/>
    <w:rsid w:val="00FE3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25A95-3E30-4487-B3FC-321AC2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41"/>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8B5F41"/>
    <w:pPr>
      <w:keepNext/>
      <w:numPr>
        <w:numId w:val="1"/>
      </w:numPr>
      <w:autoSpaceDE w:val="0"/>
      <w:jc w:val="center"/>
      <w:outlineLvl w:val="0"/>
    </w:pPr>
    <w:rPr>
      <w:rFonts w:ascii="Arial" w:hAnsi="Arial"/>
      <w:color w:val="000000"/>
      <w:sz w:val="28"/>
      <w:szCs w:val="20"/>
      <w:lang w:val="x-none"/>
    </w:rPr>
  </w:style>
  <w:style w:type="paragraph" w:styleId="Ttulo2">
    <w:name w:val="heading 2"/>
    <w:basedOn w:val="Normal"/>
    <w:next w:val="Normal"/>
    <w:link w:val="Ttulo2Char"/>
    <w:qFormat/>
    <w:rsid w:val="008B5F41"/>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rsid w:val="008B5F4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rsid w:val="008B5F41"/>
    <w:pPr>
      <w:keepNext/>
      <w:numPr>
        <w:ilvl w:val="3"/>
        <w:numId w:val="3"/>
      </w:numPr>
      <w:tabs>
        <w:tab w:val="num" w:pos="864"/>
      </w:tabs>
      <w:spacing w:before="240" w:after="60"/>
      <w:ind w:left="864" w:hanging="864"/>
      <w:outlineLvl w:val="3"/>
    </w:pPr>
    <w:rPr>
      <w:b/>
      <w:bCs/>
      <w:sz w:val="28"/>
      <w:szCs w:val="28"/>
    </w:rPr>
  </w:style>
  <w:style w:type="paragraph" w:styleId="Ttulo5">
    <w:name w:val="heading 5"/>
    <w:basedOn w:val="Normal"/>
    <w:next w:val="Normal"/>
    <w:link w:val="Ttulo5Char"/>
    <w:autoRedefine/>
    <w:qFormat/>
    <w:rsid w:val="008B5F41"/>
    <w:pPr>
      <w:keepNext/>
      <w:keepLines/>
      <w:numPr>
        <w:ilvl w:val="4"/>
        <w:numId w:val="3"/>
      </w:numPr>
      <w:tabs>
        <w:tab w:val="left" w:pos="1270"/>
      </w:tabs>
      <w:suppressAutoHyphens w:val="0"/>
      <w:autoSpaceDE w:val="0"/>
      <w:autoSpaceDN w:val="0"/>
      <w:adjustRightInd w:val="0"/>
      <w:spacing w:before="240" w:after="120"/>
      <w:ind w:left="1134" w:hanging="1134"/>
      <w:outlineLvl w:val="4"/>
    </w:pPr>
    <w:rPr>
      <w:rFonts w:ascii="Garamond" w:hAnsi="Garamond"/>
      <w:b/>
      <w:color w:val="000000"/>
      <w:kern w:val="0"/>
      <w:sz w:val="28"/>
      <w:lang w:val="x-none" w:eastAsia="x-none"/>
    </w:rPr>
  </w:style>
  <w:style w:type="paragraph" w:styleId="Ttulo6">
    <w:name w:val="heading 6"/>
    <w:basedOn w:val="Normal"/>
    <w:next w:val="Normal"/>
    <w:link w:val="Ttulo6Char"/>
    <w:qFormat/>
    <w:rsid w:val="008B5F41"/>
    <w:pPr>
      <w:keepNext/>
      <w:numPr>
        <w:ilvl w:val="5"/>
        <w:numId w:val="3"/>
      </w:numPr>
      <w:tabs>
        <w:tab w:val="num" w:pos="1152"/>
      </w:tabs>
      <w:ind w:left="1152" w:hanging="1152"/>
      <w:outlineLvl w:val="5"/>
    </w:pPr>
    <w:rPr>
      <w:rFonts w:ascii="Arial" w:hAnsi="Arial" w:cs="Arial"/>
      <w:b/>
      <w:bCs/>
      <w:sz w:val="22"/>
      <w:szCs w:val="22"/>
    </w:rPr>
  </w:style>
  <w:style w:type="paragraph" w:styleId="Ttulo7">
    <w:name w:val="heading 7"/>
    <w:basedOn w:val="Normal"/>
    <w:next w:val="Normal"/>
    <w:link w:val="Ttulo7Char"/>
    <w:qFormat/>
    <w:rsid w:val="008B5F41"/>
    <w:pPr>
      <w:numPr>
        <w:ilvl w:val="6"/>
        <w:numId w:val="3"/>
      </w:numPr>
      <w:tabs>
        <w:tab w:val="num" w:pos="1296"/>
      </w:tabs>
      <w:spacing w:before="240" w:after="60"/>
      <w:ind w:left="1296" w:hanging="1296"/>
      <w:outlineLvl w:val="6"/>
    </w:pPr>
  </w:style>
  <w:style w:type="paragraph" w:styleId="Ttulo8">
    <w:name w:val="heading 8"/>
    <w:basedOn w:val="Normal"/>
    <w:next w:val="Normal"/>
    <w:link w:val="Ttulo8Char"/>
    <w:qFormat/>
    <w:rsid w:val="008B5F41"/>
    <w:pPr>
      <w:numPr>
        <w:ilvl w:val="7"/>
        <w:numId w:val="3"/>
      </w:num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character" w:customStyle="1" w:styleId="Ttulo1Char">
    <w:name w:val="Título 1 Char"/>
    <w:basedOn w:val="Fontepargpadro"/>
    <w:link w:val="Ttulo1"/>
    <w:rsid w:val="008B5F41"/>
    <w:rPr>
      <w:rFonts w:ascii="Arial" w:eastAsia="Times New Roman" w:hAnsi="Arial" w:cs="Times New Roman"/>
      <w:color w:val="000000"/>
      <w:kern w:val="1"/>
      <w:sz w:val="28"/>
      <w:szCs w:val="20"/>
      <w:lang w:val="x-none" w:eastAsia="ar-SA"/>
    </w:rPr>
  </w:style>
  <w:style w:type="character" w:customStyle="1" w:styleId="Ttulo2Char">
    <w:name w:val="Título 2 Char"/>
    <w:basedOn w:val="Fontepargpadro"/>
    <w:link w:val="Ttulo2"/>
    <w:rsid w:val="008B5F41"/>
    <w:rPr>
      <w:rFonts w:ascii="Times New Roman" w:eastAsia="Times New Roman" w:hAnsi="Times New Roman" w:cs="Times New Roman"/>
      <w:b/>
      <w:bCs/>
      <w:i/>
      <w:iCs/>
      <w:kern w:val="1"/>
      <w:sz w:val="28"/>
      <w:szCs w:val="28"/>
      <w:lang w:val="x-none" w:eastAsia="ar-SA"/>
    </w:rPr>
  </w:style>
  <w:style w:type="character" w:customStyle="1" w:styleId="Ttulo3Char">
    <w:name w:val="Título 3 Char"/>
    <w:basedOn w:val="Fontepargpadro"/>
    <w:link w:val="Ttulo3"/>
    <w:rsid w:val="008B5F41"/>
    <w:rPr>
      <w:rFonts w:ascii="Times New Roman" w:eastAsia="Times New Roman" w:hAnsi="Times New Roman" w:cs="Arial"/>
      <w:b/>
      <w:bCs/>
      <w:kern w:val="1"/>
      <w:sz w:val="26"/>
      <w:szCs w:val="26"/>
      <w:lang w:eastAsia="ar-SA"/>
    </w:rPr>
  </w:style>
  <w:style w:type="character" w:customStyle="1" w:styleId="Ttulo4Char">
    <w:name w:val="Título 4 Char"/>
    <w:basedOn w:val="Fontepargpadro"/>
    <w:link w:val="Ttulo4"/>
    <w:rsid w:val="008B5F41"/>
    <w:rPr>
      <w:rFonts w:ascii="Times New Roman" w:eastAsia="Times New Roman" w:hAnsi="Times New Roman" w:cs="Times New Roman"/>
      <w:b/>
      <w:bCs/>
      <w:kern w:val="1"/>
      <w:sz w:val="28"/>
      <w:szCs w:val="28"/>
      <w:lang w:eastAsia="ar-SA"/>
    </w:rPr>
  </w:style>
  <w:style w:type="character" w:customStyle="1" w:styleId="Ttulo5Char">
    <w:name w:val="Título 5 Char"/>
    <w:basedOn w:val="Fontepargpadro"/>
    <w:link w:val="Ttulo5"/>
    <w:rsid w:val="008B5F41"/>
    <w:rPr>
      <w:rFonts w:ascii="Garamond" w:eastAsia="Times New Roman" w:hAnsi="Garamond" w:cs="Times New Roman"/>
      <w:b/>
      <w:color w:val="000000"/>
      <w:sz w:val="28"/>
      <w:szCs w:val="24"/>
      <w:lang w:val="x-none" w:eastAsia="x-none"/>
    </w:rPr>
  </w:style>
  <w:style w:type="character" w:customStyle="1" w:styleId="Ttulo6Char">
    <w:name w:val="Título 6 Char"/>
    <w:basedOn w:val="Fontepargpadro"/>
    <w:link w:val="Ttulo6"/>
    <w:rsid w:val="008B5F41"/>
    <w:rPr>
      <w:rFonts w:ascii="Arial" w:eastAsia="Times New Roman" w:hAnsi="Arial" w:cs="Arial"/>
      <w:b/>
      <w:bCs/>
      <w:kern w:val="1"/>
      <w:lang w:eastAsia="ar-SA"/>
    </w:rPr>
  </w:style>
  <w:style w:type="character" w:customStyle="1" w:styleId="Ttulo7Char">
    <w:name w:val="Título 7 Char"/>
    <w:basedOn w:val="Fontepargpadro"/>
    <w:link w:val="Ttulo7"/>
    <w:rsid w:val="008B5F41"/>
    <w:rPr>
      <w:rFonts w:ascii="Times New Roman" w:eastAsia="Times New Roman" w:hAnsi="Times New Roman" w:cs="Times New Roman"/>
      <w:kern w:val="1"/>
      <w:sz w:val="24"/>
      <w:szCs w:val="24"/>
      <w:lang w:eastAsia="ar-SA"/>
    </w:rPr>
  </w:style>
  <w:style w:type="character" w:customStyle="1" w:styleId="Ttulo8Char">
    <w:name w:val="Título 8 Char"/>
    <w:basedOn w:val="Fontepargpadro"/>
    <w:link w:val="Ttulo8"/>
    <w:rsid w:val="008B5F41"/>
    <w:rPr>
      <w:rFonts w:ascii="Times New Roman" w:eastAsia="Times New Roman" w:hAnsi="Times New Roman" w:cs="Times New Roman"/>
      <w:i/>
      <w:iCs/>
      <w:kern w:val="1"/>
      <w:sz w:val="24"/>
      <w:szCs w:val="24"/>
      <w:lang w:eastAsia="ar-SA"/>
    </w:rPr>
  </w:style>
  <w:style w:type="character" w:customStyle="1" w:styleId="Absatz-Standardschriftart">
    <w:name w:val="Absatz-Standardschriftart"/>
    <w:rsid w:val="008B5F41"/>
  </w:style>
  <w:style w:type="character" w:customStyle="1" w:styleId="WW-Absatz-Standardschriftart">
    <w:name w:val="WW-Absatz-Standardschriftart"/>
    <w:rsid w:val="008B5F41"/>
  </w:style>
  <w:style w:type="character" w:customStyle="1" w:styleId="WW-Absatz-Standardschriftart1">
    <w:name w:val="WW-Absatz-Standardschriftart1"/>
    <w:rsid w:val="008B5F41"/>
  </w:style>
  <w:style w:type="character" w:customStyle="1" w:styleId="WW-Absatz-Standardschriftart11">
    <w:name w:val="WW-Absatz-Standardschriftart11"/>
    <w:rsid w:val="008B5F41"/>
  </w:style>
  <w:style w:type="character" w:customStyle="1" w:styleId="WW-Absatz-Standardschriftart111">
    <w:name w:val="WW-Absatz-Standardschriftart111"/>
    <w:rsid w:val="008B5F41"/>
  </w:style>
  <w:style w:type="character" w:customStyle="1" w:styleId="WW-Absatz-Standardschriftart1111">
    <w:name w:val="WW-Absatz-Standardschriftart1111"/>
    <w:rsid w:val="008B5F41"/>
  </w:style>
  <w:style w:type="character" w:customStyle="1" w:styleId="WW-Absatz-Standardschriftart11111">
    <w:name w:val="WW-Absatz-Standardschriftart11111"/>
    <w:rsid w:val="008B5F41"/>
  </w:style>
  <w:style w:type="character" w:customStyle="1" w:styleId="WW-Absatz-Standardschriftart111111">
    <w:name w:val="WW-Absatz-Standardschriftart111111"/>
    <w:rsid w:val="008B5F41"/>
  </w:style>
  <w:style w:type="character" w:customStyle="1" w:styleId="Fontepargpadro8">
    <w:name w:val="Fonte parág. padrão8"/>
    <w:rsid w:val="008B5F41"/>
  </w:style>
  <w:style w:type="character" w:customStyle="1" w:styleId="WW-Absatz-Standardschriftart1111111">
    <w:name w:val="WW-Absatz-Standardschriftart1111111"/>
    <w:rsid w:val="008B5F41"/>
  </w:style>
  <w:style w:type="character" w:customStyle="1" w:styleId="WW-Absatz-Standardschriftart11111111">
    <w:name w:val="WW-Absatz-Standardschriftart11111111"/>
    <w:rsid w:val="008B5F41"/>
  </w:style>
  <w:style w:type="character" w:customStyle="1" w:styleId="WW-Absatz-Standardschriftart111111111">
    <w:name w:val="WW-Absatz-Standardschriftart111111111"/>
    <w:rsid w:val="008B5F41"/>
  </w:style>
  <w:style w:type="character" w:customStyle="1" w:styleId="WW-Absatz-Standardschriftart1111111111">
    <w:name w:val="WW-Absatz-Standardschriftart1111111111"/>
    <w:rsid w:val="008B5F41"/>
  </w:style>
  <w:style w:type="character" w:customStyle="1" w:styleId="WW-Absatz-Standardschriftart11111111111">
    <w:name w:val="WW-Absatz-Standardschriftart11111111111"/>
    <w:rsid w:val="008B5F41"/>
  </w:style>
  <w:style w:type="character" w:customStyle="1" w:styleId="WW-Absatz-Standardschriftart111111111111">
    <w:name w:val="WW-Absatz-Standardschriftart111111111111"/>
    <w:rsid w:val="008B5F41"/>
  </w:style>
  <w:style w:type="character" w:customStyle="1" w:styleId="WW-Absatz-Standardschriftart1111111111111">
    <w:name w:val="WW-Absatz-Standardschriftart1111111111111"/>
    <w:rsid w:val="008B5F41"/>
  </w:style>
  <w:style w:type="character" w:customStyle="1" w:styleId="WW-Absatz-Standardschriftart11111111111111">
    <w:name w:val="WW-Absatz-Standardschriftart11111111111111"/>
    <w:rsid w:val="008B5F41"/>
  </w:style>
  <w:style w:type="character" w:customStyle="1" w:styleId="WW-Absatz-Standardschriftart111111111111111">
    <w:name w:val="WW-Absatz-Standardschriftart111111111111111"/>
    <w:rsid w:val="008B5F41"/>
  </w:style>
  <w:style w:type="character" w:customStyle="1" w:styleId="WW-Absatz-Standardschriftart1111111111111111">
    <w:name w:val="WW-Absatz-Standardschriftart1111111111111111"/>
    <w:rsid w:val="008B5F41"/>
  </w:style>
  <w:style w:type="character" w:customStyle="1" w:styleId="Fontepargpadro7">
    <w:name w:val="Fonte parág. padrão7"/>
    <w:rsid w:val="008B5F41"/>
  </w:style>
  <w:style w:type="character" w:customStyle="1" w:styleId="WW8Num4z1">
    <w:name w:val="WW8Num4z1"/>
    <w:rsid w:val="008B5F41"/>
    <w:rPr>
      <w:b w:val="0"/>
    </w:rPr>
  </w:style>
  <w:style w:type="character" w:customStyle="1" w:styleId="WW-Absatz-Standardschriftart11111111111111111">
    <w:name w:val="WW-Absatz-Standardschriftart11111111111111111"/>
    <w:rsid w:val="008B5F41"/>
  </w:style>
  <w:style w:type="character" w:customStyle="1" w:styleId="WW-Absatz-Standardschriftart111111111111111111">
    <w:name w:val="WW-Absatz-Standardschriftart111111111111111111"/>
    <w:rsid w:val="008B5F41"/>
  </w:style>
  <w:style w:type="character" w:customStyle="1" w:styleId="WW-Absatz-Standardschriftart1111111111111111111">
    <w:name w:val="WW-Absatz-Standardschriftart1111111111111111111"/>
    <w:rsid w:val="008B5F41"/>
  </w:style>
  <w:style w:type="character" w:customStyle="1" w:styleId="WW-Absatz-Standardschriftart11111111111111111111">
    <w:name w:val="WW-Absatz-Standardschriftart11111111111111111111"/>
    <w:rsid w:val="008B5F41"/>
  </w:style>
  <w:style w:type="character" w:customStyle="1" w:styleId="WW-Absatz-Standardschriftart111111111111111111111">
    <w:name w:val="WW-Absatz-Standardschriftart111111111111111111111"/>
    <w:rsid w:val="008B5F41"/>
  </w:style>
  <w:style w:type="character" w:customStyle="1" w:styleId="WW-Absatz-Standardschriftart1111111111111111111111">
    <w:name w:val="WW-Absatz-Standardschriftart1111111111111111111111"/>
    <w:rsid w:val="008B5F41"/>
  </w:style>
  <w:style w:type="character" w:customStyle="1" w:styleId="WW-Absatz-Standardschriftart11111111111111111111111">
    <w:name w:val="WW-Absatz-Standardschriftart11111111111111111111111"/>
    <w:rsid w:val="008B5F41"/>
  </w:style>
  <w:style w:type="character" w:customStyle="1" w:styleId="WW-Absatz-Standardschriftart111111111111111111111111">
    <w:name w:val="WW-Absatz-Standardschriftart111111111111111111111111"/>
    <w:rsid w:val="008B5F41"/>
  </w:style>
  <w:style w:type="character" w:customStyle="1" w:styleId="WW-Absatz-Standardschriftart1111111111111111111111111">
    <w:name w:val="WW-Absatz-Standardschriftart1111111111111111111111111"/>
    <w:rsid w:val="008B5F41"/>
  </w:style>
  <w:style w:type="character" w:customStyle="1" w:styleId="WW-Absatz-Standardschriftart11111111111111111111111111">
    <w:name w:val="WW-Absatz-Standardschriftart11111111111111111111111111"/>
    <w:rsid w:val="008B5F41"/>
  </w:style>
  <w:style w:type="character" w:customStyle="1" w:styleId="WW-Absatz-Standardschriftart111111111111111111111111111">
    <w:name w:val="WW-Absatz-Standardschriftart111111111111111111111111111"/>
    <w:rsid w:val="008B5F41"/>
  </w:style>
  <w:style w:type="character" w:customStyle="1" w:styleId="WW-Absatz-Standardschriftart1111111111111111111111111111">
    <w:name w:val="WW-Absatz-Standardschriftart1111111111111111111111111111"/>
    <w:rsid w:val="008B5F41"/>
  </w:style>
  <w:style w:type="character" w:customStyle="1" w:styleId="WW-Absatz-Standardschriftart11111111111111111111111111111">
    <w:name w:val="WW-Absatz-Standardschriftart11111111111111111111111111111"/>
    <w:rsid w:val="008B5F41"/>
  </w:style>
  <w:style w:type="character" w:customStyle="1" w:styleId="WW-Absatz-Standardschriftart111111111111111111111111111111">
    <w:name w:val="WW-Absatz-Standardschriftart111111111111111111111111111111"/>
    <w:rsid w:val="008B5F41"/>
  </w:style>
  <w:style w:type="character" w:customStyle="1" w:styleId="WW-Absatz-Standardschriftart1111111111111111111111111111111">
    <w:name w:val="WW-Absatz-Standardschriftart1111111111111111111111111111111"/>
    <w:rsid w:val="008B5F41"/>
  </w:style>
  <w:style w:type="character" w:customStyle="1" w:styleId="WW-Absatz-Standardschriftart11111111111111111111111111111111">
    <w:name w:val="WW-Absatz-Standardschriftart11111111111111111111111111111111"/>
    <w:rsid w:val="008B5F41"/>
  </w:style>
  <w:style w:type="character" w:customStyle="1" w:styleId="WW-Absatz-Standardschriftart111111111111111111111111111111111">
    <w:name w:val="WW-Absatz-Standardschriftart111111111111111111111111111111111"/>
    <w:rsid w:val="008B5F41"/>
  </w:style>
  <w:style w:type="character" w:customStyle="1" w:styleId="WW-Absatz-Standardschriftart1111111111111111111111111111111111">
    <w:name w:val="WW-Absatz-Standardschriftart1111111111111111111111111111111111"/>
    <w:rsid w:val="008B5F41"/>
  </w:style>
  <w:style w:type="character" w:customStyle="1" w:styleId="WW-Absatz-Standardschriftart11111111111111111111111111111111111">
    <w:name w:val="WW-Absatz-Standardschriftart11111111111111111111111111111111111"/>
    <w:rsid w:val="008B5F41"/>
  </w:style>
  <w:style w:type="character" w:customStyle="1" w:styleId="WW-Absatz-Standardschriftart111111111111111111111111111111111111">
    <w:name w:val="WW-Absatz-Standardschriftart111111111111111111111111111111111111"/>
    <w:rsid w:val="008B5F41"/>
  </w:style>
  <w:style w:type="character" w:customStyle="1" w:styleId="WW-Absatz-Standardschriftart1111111111111111111111111111111111111">
    <w:name w:val="WW-Absatz-Standardschriftart1111111111111111111111111111111111111"/>
    <w:rsid w:val="008B5F41"/>
  </w:style>
  <w:style w:type="character" w:customStyle="1" w:styleId="WW-Absatz-Standardschriftart11111111111111111111111111111111111111">
    <w:name w:val="WW-Absatz-Standardschriftart11111111111111111111111111111111111111"/>
    <w:rsid w:val="008B5F41"/>
  </w:style>
  <w:style w:type="character" w:customStyle="1" w:styleId="WW-Absatz-Standardschriftart111111111111111111111111111111111111111">
    <w:name w:val="WW-Absatz-Standardschriftart111111111111111111111111111111111111111"/>
    <w:rsid w:val="008B5F41"/>
  </w:style>
  <w:style w:type="character" w:customStyle="1" w:styleId="WW-Absatz-Standardschriftart1111111111111111111111111111111111111111">
    <w:name w:val="WW-Absatz-Standardschriftart1111111111111111111111111111111111111111"/>
    <w:rsid w:val="008B5F41"/>
  </w:style>
  <w:style w:type="character" w:customStyle="1" w:styleId="WW-Absatz-Standardschriftart11111111111111111111111111111111111111111">
    <w:name w:val="WW-Absatz-Standardschriftart11111111111111111111111111111111111111111"/>
    <w:rsid w:val="008B5F41"/>
  </w:style>
  <w:style w:type="character" w:customStyle="1" w:styleId="WW-Absatz-Standardschriftart111111111111111111111111111111111111111111">
    <w:name w:val="WW-Absatz-Standardschriftart111111111111111111111111111111111111111111"/>
    <w:rsid w:val="008B5F41"/>
  </w:style>
  <w:style w:type="character" w:customStyle="1" w:styleId="WW-Absatz-Standardschriftart1111111111111111111111111111111111111111111">
    <w:name w:val="WW-Absatz-Standardschriftart1111111111111111111111111111111111111111111"/>
    <w:rsid w:val="008B5F41"/>
  </w:style>
  <w:style w:type="character" w:customStyle="1" w:styleId="WW-Absatz-Standardschriftart11111111111111111111111111111111111111111111">
    <w:name w:val="WW-Absatz-Standardschriftart11111111111111111111111111111111111111111111"/>
    <w:rsid w:val="008B5F41"/>
  </w:style>
  <w:style w:type="character" w:customStyle="1" w:styleId="WW-Absatz-Standardschriftart111111111111111111111111111111111111111111111">
    <w:name w:val="WW-Absatz-Standardschriftart111111111111111111111111111111111111111111111"/>
    <w:rsid w:val="008B5F41"/>
  </w:style>
  <w:style w:type="character" w:customStyle="1" w:styleId="WW-Absatz-Standardschriftart1111111111111111111111111111111111111111111111">
    <w:name w:val="WW-Absatz-Standardschriftart1111111111111111111111111111111111111111111111"/>
    <w:rsid w:val="008B5F41"/>
  </w:style>
  <w:style w:type="character" w:customStyle="1" w:styleId="WW-Absatz-Standardschriftart11111111111111111111111111111111111111111111111">
    <w:name w:val="WW-Absatz-Standardschriftart11111111111111111111111111111111111111111111111"/>
    <w:rsid w:val="008B5F41"/>
  </w:style>
  <w:style w:type="character" w:customStyle="1" w:styleId="WW-Absatz-Standardschriftart111111111111111111111111111111111111111111111111">
    <w:name w:val="WW-Absatz-Standardschriftart111111111111111111111111111111111111111111111111"/>
    <w:rsid w:val="008B5F41"/>
  </w:style>
  <w:style w:type="character" w:customStyle="1" w:styleId="WW-Absatz-Standardschriftart1111111111111111111111111111111111111111111111111">
    <w:name w:val="WW-Absatz-Standardschriftart1111111111111111111111111111111111111111111111111"/>
    <w:rsid w:val="008B5F41"/>
  </w:style>
  <w:style w:type="character" w:customStyle="1" w:styleId="Fontepargpadro6">
    <w:name w:val="Fonte parág. padrão6"/>
    <w:rsid w:val="008B5F41"/>
  </w:style>
  <w:style w:type="character" w:customStyle="1" w:styleId="WW-Absatz-Standardschriftart11111111111111111111111111111111111111111111111111">
    <w:name w:val="WW-Absatz-Standardschriftart11111111111111111111111111111111111111111111111111"/>
    <w:rsid w:val="008B5F41"/>
  </w:style>
  <w:style w:type="character" w:customStyle="1" w:styleId="Fontepargpadro5">
    <w:name w:val="Fonte parág. padrão5"/>
    <w:rsid w:val="008B5F41"/>
  </w:style>
  <w:style w:type="character" w:customStyle="1" w:styleId="WW-Absatz-Standardschriftart111111111111111111111111111111111111111111111111111">
    <w:name w:val="WW-Absatz-Standardschriftart111111111111111111111111111111111111111111111111111"/>
    <w:rsid w:val="008B5F41"/>
  </w:style>
  <w:style w:type="character" w:customStyle="1" w:styleId="WW-Absatz-Standardschriftart1111111111111111111111111111111111111111111111111111">
    <w:name w:val="WW-Absatz-Standardschriftart1111111111111111111111111111111111111111111111111111"/>
    <w:rsid w:val="008B5F41"/>
  </w:style>
  <w:style w:type="character" w:customStyle="1" w:styleId="Fontepargpadro4">
    <w:name w:val="Fonte parág. padrão4"/>
    <w:rsid w:val="008B5F41"/>
  </w:style>
  <w:style w:type="character" w:customStyle="1" w:styleId="WW-Absatz-Standardschriftart11111111111111111111111111111111111111111111111111111">
    <w:name w:val="WW-Absatz-Standardschriftart11111111111111111111111111111111111111111111111111111"/>
    <w:rsid w:val="008B5F41"/>
  </w:style>
  <w:style w:type="character" w:customStyle="1" w:styleId="WW-Absatz-Standardschriftart111111111111111111111111111111111111111111111111111111">
    <w:name w:val="WW-Absatz-Standardschriftart111111111111111111111111111111111111111111111111111111"/>
    <w:rsid w:val="008B5F41"/>
  </w:style>
  <w:style w:type="character" w:customStyle="1" w:styleId="WW-Absatz-Standardschriftart1111111111111111111111111111111111111111111111111111111">
    <w:name w:val="WW-Absatz-Standardschriftart1111111111111111111111111111111111111111111111111111111"/>
    <w:rsid w:val="008B5F41"/>
  </w:style>
  <w:style w:type="character" w:customStyle="1" w:styleId="WW-Absatz-Standardschriftart11111111111111111111111111111111111111111111111111111111">
    <w:name w:val="WW-Absatz-Standardschriftart11111111111111111111111111111111111111111111111111111111"/>
    <w:rsid w:val="008B5F41"/>
  </w:style>
  <w:style w:type="character" w:customStyle="1" w:styleId="WW-Absatz-Standardschriftart111111111111111111111111111111111111111111111111111111111">
    <w:name w:val="WW-Absatz-Standardschriftart111111111111111111111111111111111111111111111111111111111"/>
    <w:rsid w:val="008B5F41"/>
  </w:style>
  <w:style w:type="character" w:customStyle="1" w:styleId="Fontepargpadro3">
    <w:name w:val="Fonte parág. padrão3"/>
    <w:rsid w:val="008B5F41"/>
  </w:style>
  <w:style w:type="character" w:customStyle="1" w:styleId="Fontepargpadro2">
    <w:name w:val="Fonte parág. padrão2"/>
    <w:rsid w:val="008B5F41"/>
  </w:style>
  <w:style w:type="character" w:customStyle="1" w:styleId="WW-Absatz-Standardschriftart1111111111111111111111111111111111111111111111111111111111">
    <w:name w:val="WW-Absatz-Standardschriftart1111111111111111111111111111111111111111111111111111111111"/>
    <w:rsid w:val="008B5F41"/>
  </w:style>
  <w:style w:type="character" w:customStyle="1" w:styleId="WW-Absatz-Standardschriftart11111111111111111111111111111111111111111111111111111111111">
    <w:name w:val="WW-Absatz-Standardschriftart11111111111111111111111111111111111111111111111111111111111"/>
    <w:rsid w:val="008B5F41"/>
  </w:style>
  <w:style w:type="character" w:customStyle="1" w:styleId="WW-Absatz-Standardschriftart111111111111111111111111111111111111111111111111111111111111">
    <w:name w:val="WW-Absatz-Standardschriftart111111111111111111111111111111111111111111111111111111111111"/>
    <w:rsid w:val="008B5F41"/>
  </w:style>
  <w:style w:type="character" w:customStyle="1" w:styleId="WW-Absatz-Standardschriftart1111111111111111111111111111111111111111111111111111111111111">
    <w:name w:val="WW-Absatz-Standardschriftart1111111111111111111111111111111111111111111111111111111111111"/>
    <w:rsid w:val="008B5F41"/>
  </w:style>
  <w:style w:type="character" w:customStyle="1" w:styleId="WW-Absatz-Standardschriftart11111111111111111111111111111111111111111111111111111111111111">
    <w:name w:val="WW-Absatz-Standardschriftart11111111111111111111111111111111111111111111111111111111111111"/>
    <w:rsid w:val="008B5F41"/>
  </w:style>
  <w:style w:type="character" w:customStyle="1" w:styleId="Fontepargpadro1">
    <w:name w:val="Fonte parág. padrão1"/>
    <w:rsid w:val="008B5F41"/>
  </w:style>
  <w:style w:type="character" w:styleId="Hyperlink">
    <w:name w:val="Hyperlink"/>
    <w:uiPriority w:val="99"/>
    <w:semiHidden/>
    <w:rsid w:val="008B5F41"/>
    <w:rPr>
      <w:strike w:val="0"/>
      <w:dstrike w:val="0"/>
      <w:color w:val="000099"/>
      <w:u w:val="none"/>
    </w:rPr>
  </w:style>
  <w:style w:type="character" w:styleId="HiperlinkVisitado">
    <w:name w:val="FollowedHyperlink"/>
    <w:semiHidden/>
    <w:rsid w:val="008B5F41"/>
    <w:rPr>
      <w:color w:val="800080"/>
      <w:u w:val="single"/>
    </w:rPr>
  </w:style>
  <w:style w:type="character" w:customStyle="1" w:styleId="Marcas">
    <w:name w:val="Marcas"/>
    <w:rsid w:val="008B5F41"/>
    <w:rPr>
      <w:rFonts w:ascii="OpenSymbol" w:eastAsia="OpenSymbol" w:hAnsi="OpenSymbol" w:cs="OpenSymbol"/>
    </w:rPr>
  </w:style>
  <w:style w:type="character" w:customStyle="1" w:styleId="Smbolosdenumerao">
    <w:name w:val="Símbolos de numeração"/>
    <w:rsid w:val="008B5F41"/>
  </w:style>
  <w:style w:type="character" w:customStyle="1" w:styleId="conteudodestaquepeqlaranja1">
    <w:name w:val="conteudo_destaque_peq_laranja1"/>
    <w:rsid w:val="008B5F41"/>
    <w:rPr>
      <w:rFonts w:ascii="Trebuchet MS" w:hAnsi="Trebuchet MS"/>
      <w:b/>
      <w:bCs/>
      <w:strike w:val="0"/>
      <w:dstrike w:val="0"/>
      <w:color w:val="D76406"/>
      <w:sz w:val="16"/>
      <w:szCs w:val="16"/>
      <w:u w:val="none"/>
    </w:rPr>
  </w:style>
  <w:style w:type="character" w:styleId="Forte">
    <w:name w:val="Strong"/>
    <w:uiPriority w:val="22"/>
    <w:qFormat/>
    <w:rsid w:val="008B5F41"/>
    <w:rPr>
      <w:b/>
      <w:bCs/>
    </w:rPr>
  </w:style>
  <w:style w:type="paragraph" w:customStyle="1" w:styleId="Captulo">
    <w:name w:val="Capítulo"/>
    <w:basedOn w:val="Normal"/>
    <w:next w:val="Corpodetexto"/>
    <w:rsid w:val="008B5F4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B5F41"/>
    <w:pPr>
      <w:spacing w:after="120"/>
    </w:pPr>
  </w:style>
  <w:style w:type="character" w:customStyle="1" w:styleId="CorpodetextoChar">
    <w:name w:val="Corpo de texto Char"/>
    <w:basedOn w:val="Fontepargpadro"/>
    <w:link w:val="Corpodetexto"/>
    <w:rsid w:val="008B5F41"/>
    <w:rPr>
      <w:rFonts w:ascii="Times New Roman" w:eastAsia="Times New Roman" w:hAnsi="Times New Roman" w:cs="Times New Roman"/>
      <w:kern w:val="1"/>
      <w:sz w:val="24"/>
      <w:szCs w:val="24"/>
      <w:lang w:eastAsia="ar-SA"/>
    </w:rPr>
  </w:style>
  <w:style w:type="paragraph" w:styleId="Lista">
    <w:name w:val="List"/>
    <w:basedOn w:val="Corpodetexto"/>
    <w:semiHidden/>
    <w:rsid w:val="008B5F41"/>
    <w:rPr>
      <w:rFonts w:cs="Tahoma"/>
    </w:rPr>
  </w:style>
  <w:style w:type="paragraph" w:customStyle="1" w:styleId="Legenda8">
    <w:name w:val="Legenda8"/>
    <w:basedOn w:val="Normal"/>
    <w:rsid w:val="008B5F41"/>
    <w:pPr>
      <w:suppressLineNumbers/>
      <w:spacing w:before="120" w:after="120"/>
    </w:pPr>
    <w:rPr>
      <w:rFonts w:cs="Tahoma"/>
      <w:i/>
      <w:iCs/>
    </w:rPr>
  </w:style>
  <w:style w:type="paragraph" w:customStyle="1" w:styleId="ndice">
    <w:name w:val="Índice"/>
    <w:basedOn w:val="Normal"/>
    <w:rsid w:val="008B5F41"/>
    <w:pPr>
      <w:suppressLineNumbers/>
    </w:pPr>
    <w:rPr>
      <w:rFonts w:cs="Tahoma"/>
    </w:rPr>
  </w:style>
  <w:style w:type="paragraph" w:customStyle="1" w:styleId="Legenda7">
    <w:name w:val="Legenda7"/>
    <w:basedOn w:val="Normal"/>
    <w:rsid w:val="008B5F41"/>
    <w:pPr>
      <w:suppressLineNumbers/>
      <w:spacing w:before="120" w:after="120"/>
    </w:pPr>
    <w:rPr>
      <w:rFonts w:cs="Tahoma"/>
      <w:i/>
      <w:iCs/>
    </w:rPr>
  </w:style>
  <w:style w:type="paragraph" w:customStyle="1" w:styleId="Legenda6">
    <w:name w:val="Legenda6"/>
    <w:basedOn w:val="Normal"/>
    <w:rsid w:val="008B5F41"/>
    <w:pPr>
      <w:suppressLineNumbers/>
      <w:spacing w:before="120" w:after="120"/>
    </w:pPr>
    <w:rPr>
      <w:rFonts w:cs="Tahoma"/>
      <w:i/>
      <w:iCs/>
    </w:rPr>
  </w:style>
  <w:style w:type="paragraph" w:customStyle="1" w:styleId="Legenda5">
    <w:name w:val="Legenda5"/>
    <w:basedOn w:val="Normal"/>
    <w:rsid w:val="008B5F41"/>
    <w:pPr>
      <w:suppressLineNumbers/>
      <w:spacing w:before="120" w:after="120"/>
    </w:pPr>
    <w:rPr>
      <w:rFonts w:cs="Tahoma"/>
      <w:i/>
      <w:iCs/>
    </w:rPr>
  </w:style>
  <w:style w:type="paragraph" w:customStyle="1" w:styleId="Legenda4">
    <w:name w:val="Legenda4"/>
    <w:basedOn w:val="Normal"/>
    <w:rsid w:val="008B5F41"/>
    <w:pPr>
      <w:suppressLineNumbers/>
      <w:spacing w:before="120" w:after="120"/>
    </w:pPr>
    <w:rPr>
      <w:rFonts w:cs="Tahoma"/>
      <w:i/>
      <w:iCs/>
    </w:rPr>
  </w:style>
  <w:style w:type="paragraph" w:customStyle="1" w:styleId="Legenda3">
    <w:name w:val="Legenda3"/>
    <w:basedOn w:val="Normal"/>
    <w:rsid w:val="008B5F41"/>
    <w:pPr>
      <w:suppressLineNumbers/>
      <w:spacing w:before="120" w:after="120"/>
    </w:pPr>
    <w:rPr>
      <w:rFonts w:cs="Tahoma"/>
      <w:i/>
      <w:iCs/>
    </w:rPr>
  </w:style>
  <w:style w:type="paragraph" w:customStyle="1" w:styleId="Legenda2">
    <w:name w:val="Legenda2"/>
    <w:basedOn w:val="Normal"/>
    <w:rsid w:val="008B5F41"/>
    <w:pPr>
      <w:suppressLineNumbers/>
      <w:spacing w:before="120" w:after="120"/>
    </w:pPr>
    <w:rPr>
      <w:rFonts w:cs="Tahoma"/>
      <w:i/>
      <w:iCs/>
    </w:rPr>
  </w:style>
  <w:style w:type="paragraph" w:customStyle="1" w:styleId="Legenda1">
    <w:name w:val="Legenda1"/>
    <w:basedOn w:val="Normal"/>
    <w:rsid w:val="008B5F41"/>
    <w:pPr>
      <w:suppressLineNumbers/>
      <w:spacing w:before="120" w:after="120"/>
    </w:pPr>
    <w:rPr>
      <w:rFonts w:cs="Tahoma"/>
      <w:i/>
      <w:iCs/>
    </w:rPr>
  </w:style>
  <w:style w:type="paragraph" w:customStyle="1" w:styleId="Contedodatabela">
    <w:name w:val="Conteúdo da tabela"/>
    <w:basedOn w:val="Normal"/>
    <w:rsid w:val="008B5F41"/>
    <w:pPr>
      <w:suppressLineNumbers/>
    </w:pPr>
  </w:style>
  <w:style w:type="paragraph" w:customStyle="1" w:styleId="Ttulodatabela">
    <w:name w:val="Título da tabela"/>
    <w:basedOn w:val="Contedodatabela"/>
    <w:rsid w:val="008B5F41"/>
    <w:pPr>
      <w:jc w:val="center"/>
    </w:pPr>
    <w:rPr>
      <w:b/>
      <w:bCs/>
    </w:rPr>
  </w:style>
  <w:style w:type="paragraph" w:customStyle="1" w:styleId="Corpodetexto21">
    <w:name w:val="Corpo de texto 21"/>
    <w:basedOn w:val="Normal"/>
    <w:rsid w:val="008B5F41"/>
    <w:pPr>
      <w:jc w:val="both"/>
    </w:pPr>
    <w:rPr>
      <w:sz w:val="28"/>
      <w:szCs w:val="20"/>
    </w:rPr>
  </w:style>
  <w:style w:type="paragraph" w:styleId="Recuodecorpodetexto">
    <w:name w:val="Body Text Indent"/>
    <w:basedOn w:val="Normal"/>
    <w:link w:val="RecuodecorpodetextoChar"/>
    <w:semiHidden/>
    <w:rsid w:val="008B5F41"/>
    <w:pPr>
      <w:ind w:firstLine="1440"/>
      <w:jc w:val="both"/>
    </w:pPr>
    <w:rPr>
      <w:rFonts w:ascii="Arial" w:hAnsi="Arial" w:cs="Arial"/>
    </w:rPr>
  </w:style>
  <w:style w:type="character" w:customStyle="1" w:styleId="RecuodecorpodetextoChar">
    <w:name w:val="Recuo de corpo de texto Char"/>
    <w:basedOn w:val="Fontepargpadro"/>
    <w:link w:val="Recuodecorpodetexto"/>
    <w:semiHidden/>
    <w:rsid w:val="008B5F41"/>
    <w:rPr>
      <w:rFonts w:ascii="Arial" w:eastAsia="Times New Roman" w:hAnsi="Arial" w:cs="Arial"/>
      <w:kern w:val="1"/>
      <w:sz w:val="24"/>
      <w:szCs w:val="24"/>
      <w:lang w:eastAsia="ar-SA"/>
    </w:rPr>
  </w:style>
  <w:style w:type="paragraph" w:customStyle="1" w:styleId="Corpodetexto31">
    <w:name w:val="Corpo de texto 31"/>
    <w:basedOn w:val="Normal"/>
    <w:rsid w:val="008B5F41"/>
    <w:pPr>
      <w:spacing w:line="360" w:lineRule="auto"/>
      <w:jc w:val="center"/>
    </w:pPr>
    <w:rPr>
      <w:sz w:val="28"/>
    </w:rPr>
  </w:style>
  <w:style w:type="paragraph" w:customStyle="1" w:styleId="p5">
    <w:name w:val="p5"/>
    <w:basedOn w:val="Normal"/>
    <w:rsid w:val="008B5F41"/>
    <w:pPr>
      <w:widowControl w:val="0"/>
      <w:tabs>
        <w:tab w:val="left" w:pos="-17092"/>
      </w:tabs>
      <w:spacing w:line="380" w:lineRule="atLeast"/>
      <w:ind w:left="1440" w:firstLine="4608"/>
      <w:jc w:val="both"/>
    </w:pPr>
    <w:rPr>
      <w:szCs w:val="20"/>
    </w:rPr>
  </w:style>
  <w:style w:type="paragraph" w:customStyle="1" w:styleId="Corpodetexto22">
    <w:name w:val="Corpo de texto 22"/>
    <w:basedOn w:val="Normal"/>
    <w:rsid w:val="008B5F41"/>
    <w:pPr>
      <w:spacing w:line="360" w:lineRule="auto"/>
      <w:jc w:val="both"/>
    </w:pPr>
    <w:rPr>
      <w:rFonts w:ascii="Arial" w:hAnsi="Arial"/>
    </w:rPr>
  </w:style>
  <w:style w:type="paragraph" w:customStyle="1" w:styleId="Textoembloco1">
    <w:name w:val="Texto em bloco1"/>
    <w:basedOn w:val="Normal"/>
    <w:rsid w:val="008B5F41"/>
    <w:pPr>
      <w:autoSpaceDE w:val="0"/>
      <w:spacing w:before="100" w:after="100"/>
      <w:ind w:left="720" w:right="720"/>
      <w:jc w:val="both"/>
    </w:pPr>
    <w:rPr>
      <w:rFonts w:ascii="Arial" w:hAnsi="Arial" w:cs="Arial"/>
      <w:color w:val="000000"/>
    </w:rPr>
  </w:style>
  <w:style w:type="paragraph" w:customStyle="1" w:styleId="Corpodetexto220">
    <w:name w:val="Corpo de texto 22"/>
    <w:basedOn w:val="Normal"/>
    <w:rsid w:val="008B5F41"/>
    <w:pPr>
      <w:jc w:val="both"/>
    </w:pPr>
    <w:rPr>
      <w:rFonts w:cs="Arial"/>
    </w:rPr>
  </w:style>
  <w:style w:type="paragraph" w:customStyle="1" w:styleId="Recuodecorpodetexto32">
    <w:name w:val="Recuo de corpo de texto 32"/>
    <w:basedOn w:val="Normal"/>
    <w:rsid w:val="008B5F41"/>
    <w:pPr>
      <w:spacing w:after="120"/>
      <w:ind w:left="283"/>
    </w:pPr>
    <w:rPr>
      <w:sz w:val="16"/>
      <w:szCs w:val="16"/>
    </w:rPr>
  </w:style>
  <w:style w:type="paragraph" w:customStyle="1" w:styleId="Textoembloco2">
    <w:name w:val="Texto em bloco2"/>
    <w:basedOn w:val="Normal"/>
    <w:rsid w:val="008B5F41"/>
    <w:pPr>
      <w:spacing w:before="100" w:after="100"/>
      <w:ind w:left="720" w:right="720"/>
      <w:jc w:val="both"/>
    </w:pPr>
    <w:rPr>
      <w:rFonts w:cs="Arial"/>
      <w:b/>
      <w:bCs/>
    </w:rPr>
  </w:style>
  <w:style w:type="paragraph" w:customStyle="1" w:styleId="Recuodecorpodetexto21">
    <w:name w:val="Recuo de corpo de texto 21"/>
    <w:basedOn w:val="Normal"/>
    <w:rsid w:val="008B5F41"/>
    <w:pPr>
      <w:spacing w:after="120" w:line="480" w:lineRule="auto"/>
      <w:ind w:left="283"/>
    </w:pPr>
  </w:style>
  <w:style w:type="paragraph" w:customStyle="1" w:styleId="BodyText21">
    <w:name w:val="Body Text 21"/>
    <w:basedOn w:val="Normal"/>
    <w:rsid w:val="008B5F41"/>
    <w:pPr>
      <w:jc w:val="both"/>
    </w:pPr>
    <w:rPr>
      <w:rFonts w:ascii="Arial" w:hAnsi="Arial" w:cs="Arial"/>
      <w:sz w:val="22"/>
      <w:szCs w:val="20"/>
    </w:rPr>
  </w:style>
  <w:style w:type="paragraph" w:customStyle="1" w:styleId="Recuodecorpodetexto31">
    <w:name w:val="Recuo de corpo de texto 31"/>
    <w:basedOn w:val="Normal"/>
    <w:rsid w:val="008B5F41"/>
    <w:pPr>
      <w:spacing w:after="120"/>
      <w:ind w:left="283"/>
    </w:pPr>
    <w:rPr>
      <w:sz w:val="16"/>
      <w:szCs w:val="16"/>
    </w:rPr>
  </w:style>
  <w:style w:type="paragraph" w:customStyle="1" w:styleId="Resumo">
    <w:name w:val="Resumo"/>
    <w:basedOn w:val="Normal"/>
    <w:qFormat/>
    <w:rsid w:val="008B5F41"/>
    <w:pPr>
      <w:tabs>
        <w:tab w:val="left" w:pos="1270"/>
      </w:tabs>
      <w:autoSpaceDE w:val="0"/>
      <w:spacing w:after="120"/>
      <w:ind w:firstLine="567"/>
    </w:pPr>
    <w:rPr>
      <w:rFonts w:ascii="Arial" w:hAnsi="Arial" w:cs="Arial"/>
      <w:color w:val="000000"/>
    </w:rPr>
  </w:style>
  <w:style w:type="paragraph" w:customStyle="1" w:styleId="WW-Padro">
    <w:name w:val="WW-Padrão"/>
    <w:qFormat/>
    <w:rsid w:val="008B5F41"/>
    <w:pPr>
      <w:suppressAutoHyphens/>
      <w:spacing w:after="0" w:line="240" w:lineRule="auto"/>
    </w:pPr>
    <w:rPr>
      <w:rFonts w:ascii="Times New Roman" w:eastAsia="Arial" w:hAnsi="Times New Roman" w:cs="Times New Roman"/>
      <w:kern w:val="1"/>
      <w:sz w:val="24"/>
      <w:szCs w:val="20"/>
      <w:lang w:val="en-US" w:eastAsia="ar-SA"/>
    </w:rPr>
  </w:style>
  <w:style w:type="paragraph" w:customStyle="1" w:styleId="A010178">
    <w:name w:val="_A010178"/>
    <w:rsid w:val="008B5F41"/>
    <w:pPr>
      <w:suppressAutoHyphens/>
      <w:spacing w:after="0" w:line="240" w:lineRule="auto"/>
      <w:jc w:val="both"/>
    </w:pPr>
    <w:rPr>
      <w:rFonts w:ascii="Times New Roman" w:eastAsia="Arial" w:hAnsi="Times New Roman" w:cs="Times New Roman"/>
      <w:color w:val="000000"/>
      <w:kern w:val="1"/>
      <w:sz w:val="24"/>
      <w:szCs w:val="20"/>
      <w:lang w:eastAsia="ar-SA"/>
    </w:rPr>
  </w:style>
  <w:style w:type="paragraph" w:customStyle="1" w:styleId="Contedodetabela">
    <w:name w:val="Conteúdo de tabela"/>
    <w:basedOn w:val="Corpodetexto"/>
    <w:rsid w:val="008B5F41"/>
    <w:pPr>
      <w:spacing w:after="0"/>
    </w:pPr>
    <w:rPr>
      <w:color w:val="000000"/>
      <w:sz w:val="16"/>
      <w:szCs w:val="20"/>
    </w:rPr>
  </w:style>
  <w:style w:type="paragraph" w:customStyle="1" w:styleId="Recuodecorpodetexto33">
    <w:name w:val="Recuo de corpo de texto 33"/>
    <w:basedOn w:val="Normal"/>
    <w:rsid w:val="008B5F41"/>
    <w:pPr>
      <w:spacing w:after="120"/>
      <w:ind w:left="283"/>
    </w:pPr>
    <w:rPr>
      <w:sz w:val="16"/>
      <w:szCs w:val="16"/>
    </w:rPr>
  </w:style>
  <w:style w:type="paragraph" w:customStyle="1" w:styleId="TextoBoletim">
    <w:name w:val="TextoBoletim"/>
    <w:basedOn w:val="Normal"/>
    <w:qFormat/>
    <w:rsid w:val="008B5F41"/>
    <w:pPr>
      <w:keepLines/>
      <w:tabs>
        <w:tab w:val="left" w:pos="1843"/>
      </w:tabs>
      <w:spacing w:after="120"/>
      <w:ind w:firstLine="567"/>
      <w:jc w:val="both"/>
    </w:pPr>
    <w:rPr>
      <w:rFonts w:ascii="Arial" w:hAnsi="Arial" w:cs="Arial"/>
      <w:b/>
      <w:szCs w:val="20"/>
    </w:rPr>
  </w:style>
  <w:style w:type="paragraph" w:customStyle="1" w:styleId="Corpodetexto32">
    <w:name w:val="Corpo de texto 32"/>
    <w:basedOn w:val="Normal"/>
    <w:rsid w:val="008B5F41"/>
    <w:pPr>
      <w:widowControl w:val="0"/>
      <w:tabs>
        <w:tab w:val="left" w:pos="2993"/>
      </w:tabs>
      <w:autoSpaceDE w:val="0"/>
      <w:jc w:val="center"/>
    </w:pPr>
    <w:rPr>
      <w:b/>
      <w:i/>
      <w:iCs/>
      <w:u w:val="single"/>
      <w:lang w:val="pt-PT"/>
    </w:rPr>
  </w:style>
  <w:style w:type="paragraph" w:styleId="Ttulo">
    <w:name w:val="Title"/>
    <w:basedOn w:val="Normal"/>
    <w:next w:val="Subttulo"/>
    <w:link w:val="TtuloChar"/>
    <w:qFormat/>
    <w:rsid w:val="008B5F41"/>
    <w:pPr>
      <w:jc w:val="center"/>
    </w:pPr>
    <w:rPr>
      <w:rFonts w:ascii="Arial" w:hAnsi="Arial" w:cs="Arial"/>
      <w:b/>
      <w:bCs/>
      <w:sz w:val="28"/>
    </w:rPr>
  </w:style>
  <w:style w:type="character" w:customStyle="1" w:styleId="TtuloChar">
    <w:name w:val="Título Char"/>
    <w:basedOn w:val="Fontepargpadro"/>
    <w:link w:val="Ttulo"/>
    <w:rsid w:val="008B5F41"/>
    <w:rPr>
      <w:rFonts w:ascii="Arial" w:eastAsia="Times New Roman" w:hAnsi="Arial" w:cs="Arial"/>
      <w:b/>
      <w:bCs/>
      <w:kern w:val="1"/>
      <w:sz w:val="28"/>
      <w:szCs w:val="24"/>
      <w:lang w:eastAsia="ar-SA"/>
    </w:rPr>
  </w:style>
  <w:style w:type="paragraph" w:styleId="Subttulo">
    <w:name w:val="Subtitle"/>
    <w:basedOn w:val="Captulo"/>
    <w:next w:val="Corpodetexto"/>
    <w:link w:val="SubttuloChar"/>
    <w:qFormat/>
    <w:rsid w:val="008B5F41"/>
    <w:pPr>
      <w:jc w:val="center"/>
    </w:pPr>
    <w:rPr>
      <w:i/>
      <w:iCs/>
    </w:rPr>
  </w:style>
  <w:style w:type="character" w:customStyle="1" w:styleId="SubttuloChar">
    <w:name w:val="Subtítulo Char"/>
    <w:basedOn w:val="Fontepargpadro"/>
    <w:link w:val="Subttulo"/>
    <w:rsid w:val="008B5F41"/>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8B5F41"/>
    <w:pPr>
      <w:suppressAutoHyphens w:val="0"/>
      <w:spacing w:after="120" w:line="480" w:lineRule="auto"/>
      <w:ind w:left="283"/>
    </w:pPr>
  </w:style>
  <w:style w:type="paragraph" w:customStyle="1" w:styleId="Corpodetexto23">
    <w:name w:val="Corpo de texto 23"/>
    <w:basedOn w:val="Normal"/>
    <w:rsid w:val="008B5F41"/>
    <w:pPr>
      <w:spacing w:line="360" w:lineRule="auto"/>
    </w:pPr>
    <w:rPr>
      <w:rFonts w:ascii="Arial" w:hAnsi="Arial"/>
    </w:rPr>
  </w:style>
  <w:style w:type="paragraph" w:customStyle="1" w:styleId="Recuodecorpodetexto34">
    <w:name w:val="Recuo de corpo de texto 34"/>
    <w:basedOn w:val="Normal"/>
    <w:qFormat/>
    <w:rsid w:val="008B5F41"/>
    <w:pPr>
      <w:spacing w:after="120"/>
      <w:ind w:left="283"/>
    </w:pPr>
    <w:rPr>
      <w:sz w:val="16"/>
      <w:szCs w:val="16"/>
    </w:rPr>
  </w:style>
  <w:style w:type="paragraph" w:customStyle="1" w:styleId="CAIXINHA">
    <w:name w:val="CAIXINHA"/>
    <w:basedOn w:val="Normal"/>
    <w:rsid w:val="008B5F41"/>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szCs w:val="20"/>
    </w:rPr>
  </w:style>
  <w:style w:type="paragraph" w:customStyle="1" w:styleId="TituloBoletim2">
    <w:name w:val="Titulo_Boletim2"/>
    <w:basedOn w:val="Ttulo2"/>
    <w:rsid w:val="008B5F41"/>
    <w:pPr>
      <w:numPr>
        <w:ilvl w:val="0"/>
        <w:numId w:val="0"/>
      </w:numPr>
      <w:spacing w:after="240"/>
    </w:pPr>
    <w:rPr>
      <w:rFonts w:ascii="Tahoma" w:hAnsi="Tahoma" w:cs="Tahoma"/>
      <w:sz w:val="20"/>
      <w:lang w:val="en-US"/>
    </w:rPr>
  </w:style>
  <w:style w:type="paragraph" w:customStyle="1" w:styleId="RealarTexto">
    <w:name w:val="Realçar_Texto"/>
    <w:basedOn w:val="TituloBoletim2"/>
    <w:rsid w:val="008B5F41"/>
    <w:pPr>
      <w:jc w:val="center"/>
    </w:pPr>
    <w:rPr>
      <w:rFonts w:ascii="Arial" w:hAnsi="Arial" w:cs="Arial"/>
      <w:sz w:val="24"/>
      <w:lang w:val="pt-BR"/>
    </w:rPr>
  </w:style>
  <w:style w:type="paragraph" w:customStyle="1" w:styleId="Textoembloco3">
    <w:name w:val="Texto em bloco3"/>
    <w:basedOn w:val="Normal"/>
    <w:qFormat/>
    <w:rsid w:val="008B5F41"/>
    <w:pPr>
      <w:spacing w:before="280" w:after="280"/>
      <w:ind w:left="720" w:right="720"/>
      <w:jc w:val="both"/>
    </w:pPr>
    <w:rPr>
      <w:rFonts w:ascii="Arial" w:hAnsi="Arial" w:cs="Arial"/>
      <w:b/>
      <w:bCs/>
      <w:szCs w:val="20"/>
    </w:rPr>
  </w:style>
  <w:style w:type="paragraph" w:customStyle="1" w:styleId="Corpodetexto33">
    <w:name w:val="Corpo de texto 33"/>
    <w:basedOn w:val="Normal"/>
    <w:rsid w:val="008B5F41"/>
    <w:pPr>
      <w:spacing w:after="120"/>
    </w:pPr>
    <w:rPr>
      <w:sz w:val="16"/>
      <w:szCs w:val="16"/>
    </w:rPr>
  </w:style>
  <w:style w:type="paragraph" w:customStyle="1" w:styleId="Recuodecorpodetexto23">
    <w:name w:val="Recuo de corpo de texto 23"/>
    <w:basedOn w:val="Normal"/>
    <w:qFormat/>
    <w:rsid w:val="008B5F41"/>
    <w:pPr>
      <w:spacing w:after="120" w:line="480" w:lineRule="auto"/>
      <w:ind w:left="283"/>
    </w:pPr>
  </w:style>
  <w:style w:type="paragraph" w:customStyle="1" w:styleId="Texto">
    <w:name w:val="Texto"/>
    <w:basedOn w:val="Normal"/>
    <w:rsid w:val="008B5F41"/>
    <w:pPr>
      <w:keepLines/>
      <w:tabs>
        <w:tab w:val="left" w:pos="13713"/>
      </w:tabs>
      <w:autoSpaceDE w:val="0"/>
      <w:spacing w:after="120"/>
      <w:ind w:left="1843" w:firstLine="567"/>
    </w:pPr>
    <w:rPr>
      <w:rFonts w:ascii="Tahoma" w:hAnsi="Tahoma" w:cs="Tahoma"/>
      <w:color w:val="000000"/>
      <w:sz w:val="18"/>
    </w:rPr>
  </w:style>
  <w:style w:type="paragraph" w:customStyle="1" w:styleId="Recuodocorpodetexto">
    <w:name w:val="Recuo do corpo de texto"/>
    <w:basedOn w:val="WW-Padro"/>
    <w:qFormat/>
    <w:rsid w:val="008B5F41"/>
    <w:pPr>
      <w:ind w:left="709" w:firstLine="1"/>
    </w:pPr>
  </w:style>
  <w:style w:type="paragraph" w:customStyle="1" w:styleId="Preformatted">
    <w:name w:val="Preformatted"/>
    <w:basedOn w:val="Normal"/>
    <w:qFormat/>
    <w:rsid w:val="008B5F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extoRodape">
    <w:name w:val="TextoRodape"/>
    <w:basedOn w:val="Rodap"/>
    <w:rsid w:val="008B5F41"/>
    <w:pPr>
      <w:tabs>
        <w:tab w:val="center" w:pos="4320"/>
        <w:tab w:val="right" w:pos="8640"/>
      </w:tabs>
    </w:pPr>
    <w:rPr>
      <w:rFonts w:ascii="Tahoma" w:hAnsi="Tahoma" w:cs="Tahoma"/>
      <w:color w:val="808080"/>
      <w:sz w:val="16"/>
      <w:szCs w:val="16"/>
    </w:rPr>
  </w:style>
  <w:style w:type="paragraph" w:customStyle="1" w:styleId="Contedo1">
    <w:name w:val="Conteúdo 1"/>
    <w:basedOn w:val="WW-Padro"/>
    <w:next w:val="WW-Padro"/>
    <w:rsid w:val="008B5F41"/>
    <w:pPr>
      <w:spacing w:before="120" w:after="120"/>
    </w:pPr>
    <w:rPr>
      <w:b/>
      <w:caps/>
    </w:rPr>
  </w:style>
  <w:style w:type="paragraph" w:customStyle="1" w:styleId="Contedodalista">
    <w:name w:val="Conteúdo da lista"/>
    <w:basedOn w:val="Normal"/>
    <w:rsid w:val="008B5F41"/>
    <w:pPr>
      <w:ind w:left="567"/>
    </w:pPr>
  </w:style>
  <w:style w:type="paragraph" w:customStyle="1" w:styleId="western">
    <w:name w:val="western"/>
    <w:basedOn w:val="Normal"/>
    <w:rsid w:val="008B5F41"/>
    <w:pPr>
      <w:suppressAutoHyphens w:val="0"/>
      <w:spacing w:before="100" w:beforeAutospacing="1" w:after="119"/>
    </w:pPr>
    <w:rPr>
      <w:kern w:val="0"/>
      <w:lang w:eastAsia="pt-BR"/>
    </w:rPr>
  </w:style>
  <w:style w:type="character" w:customStyle="1" w:styleId="apple-converted-space">
    <w:name w:val="apple-converted-space"/>
    <w:basedOn w:val="Fontepargpadro"/>
    <w:rsid w:val="008B5F41"/>
  </w:style>
  <w:style w:type="paragraph" w:customStyle="1" w:styleId="Padro">
    <w:name w:val="Padrão"/>
    <w:qFormat/>
    <w:rsid w:val="008B5F41"/>
    <w:pPr>
      <w:spacing w:after="0" w:line="240" w:lineRule="auto"/>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uiPriority w:val="99"/>
    <w:semiHidden/>
    <w:unhideWhenUsed/>
    <w:rsid w:val="003214FB"/>
    <w:pPr>
      <w:spacing w:after="120" w:line="480" w:lineRule="auto"/>
    </w:pPr>
  </w:style>
  <w:style w:type="character" w:customStyle="1" w:styleId="Corpodetexto2Char">
    <w:name w:val="Corpo de texto 2 Char"/>
    <w:basedOn w:val="Fontepargpadro"/>
    <w:link w:val="Corpodetexto2"/>
    <w:uiPriority w:val="99"/>
    <w:semiHidden/>
    <w:rsid w:val="003214FB"/>
    <w:rPr>
      <w:rFonts w:ascii="Times New Roman" w:eastAsia="Times New Roman" w:hAnsi="Times New Roman" w:cs="Times New Roman"/>
      <w:kern w:val="1"/>
      <w:sz w:val="24"/>
      <w:szCs w:val="24"/>
      <w:lang w:eastAsia="ar-SA"/>
    </w:rPr>
  </w:style>
  <w:style w:type="character" w:customStyle="1" w:styleId="LinkdaInternet">
    <w:name w:val="Link da Internet"/>
    <w:uiPriority w:val="99"/>
    <w:semiHidden/>
    <w:rsid w:val="003214FB"/>
    <w:rPr>
      <w:strike w:val="0"/>
      <w:dstrike w:val="0"/>
      <w:color w:val="000099"/>
      <w:u w:val="none"/>
    </w:rPr>
  </w:style>
  <w:style w:type="paragraph" w:styleId="NormalWeb">
    <w:name w:val="Normal (Web)"/>
    <w:basedOn w:val="Normal"/>
    <w:uiPriority w:val="99"/>
    <w:unhideWhenUsed/>
    <w:rsid w:val="00E2158B"/>
    <w:pPr>
      <w:suppressAutoHyphens w:val="0"/>
      <w:spacing w:before="100" w:beforeAutospacing="1" w:after="100" w:afterAutospacing="1"/>
    </w:pPr>
    <w:rPr>
      <w:kern w:val="0"/>
      <w:lang w:eastAsia="pt-BR"/>
    </w:rPr>
  </w:style>
  <w:style w:type="paragraph" w:styleId="PargrafodaLista">
    <w:name w:val="List Paragraph"/>
    <w:basedOn w:val="Normal"/>
    <w:uiPriority w:val="34"/>
    <w:qFormat/>
    <w:rsid w:val="003951DD"/>
    <w:pPr>
      <w:ind w:left="720"/>
      <w:contextualSpacing/>
    </w:pPr>
  </w:style>
  <w:style w:type="paragraph" w:styleId="SemEspaamento">
    <w:name w:val="No Spacing"/>
    <w:uiPriority w:val="1"/>
    <w:qFormat/>
    <w:rsid w:val="00722A59"/>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Default">
    <w:name w:val="Default"/>
    <w:rsid w:val="008A0A66"/>
    <w:pPr>
      <w:autoSpaceDE w:val="0"/>
      <w:autoSpaceDN w:val="0"/>
      <w:adjustRightInd w:val="0"/>
      <w:spacing w:after="0" w:line="240" w:lineRule="auto"/>
    </w:pPr>
    <w:rPr>
      <w:rFonts w:ascii="Museo Sans 700" w:hAnsi="Museo Sans 700" w:cs="Museo Sans 700"/>
      <w:color w:val="000000"/>
      <w:sz w:val="24"/>
      <w:szCs w:val="24"/>
    </w:rPr>
  </w:style>
  <w:style w:type="paragraph" w:customStyle="1" w:styleId="Pa3">
    <w:name w:val="Pa3"/>
    <w:basedOn w:val="Default"/>
    <w:next w:val="Default"/>
    <w:uiPriority w:val="99"/>
    <w:rsid w:val="008A0A66"/>
    <w:pPr>
      <w:spacing w:line="1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0980">
      <w:bodyDiv w:val="1"/>
      <w:marLeft w:val="0"/>
      <w:marRight w:val="0"/>
      <w:marTop w:val="0"/>
      <w:marBottom w:val="0"/>
      <w:divBdr>
        <w:top w:val="none" w:sz="0" w:space="0" w:color="auto"/>
        <w:left w:val="none" w:sz="0" w:space="0" w:color="auto"/>
        <w:bottom w:val="none" w:sz="0" w:space="0" w:color="auto"/>
        <w:right w:val="none" w:sz="0" w:space="0" w:color="auto"/>
      </w:divBdr>
    </w:div>
    <w:div w:id="582421176">
      <w:bodyDiv w:val="1"/>
      <w:marLeft w:val="0"/>
      <w:marRight w:val="0"/>
      <w:marTop w:val="0"/>
      <w:marBottom w:val="0"/>
      <w:divBdr>
        <w:top w:val="none" w:sz="0" w:space="0" w:color="auto"/>
        <w:left w:val="none" w:sz="0" w:space="0" w:color="auto"/>
        <w:bottom w:val="none" w:sz="0" w:space="0" w:color="auto"/>
        <w:right w:val="none" w:sz="0" w:space="0" w:color="auto"/>
      </w:divBdr>
    </w:div>
    <w:div w:id="922371325">
      <w:bodyDiv w:val="1"/>
      <w:marLeft w:val="0"/>
      <w:marRight w:val="0"/>
      <w:marTop w:val="0"/>
      <w:marBottom w:val="0"/>
      <w:divBdr>
        <w:top w:val="none" w:sz="0" w:space="0" w:color="auto"/>
        <w:left w:val="none" w:sz="0" w:space="0" w:color="auto"/>
        <w:bottom w:val="none" w:sz="0" w:space="0" w:color="auto"/>
        <w:right w:val="none" w:sz="0" w:space="0" w:color="auto"/>
      </w:divBdr>
    </w:div>
    <w:div w:id="12804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3098</Words>
  <Characters>16732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5</cp:revision>
  <cp:lastPrinted>2019-06-03T11:33:00Z</cp:lastPrinted>
  <dcterms:created xsi:type="dcterms:W3CDTF">2019-07-10T16:30:00Z</dcterms:created>
  <dcterms:modified xsi:type="dcterms:W3CDTF">2019-07-10T16:32:00Z</dcterms:modified>
</cp:coreProperties>
</file>