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9C5" w:rsidRPr="00882A8B" w:rsidRDefault="002409C5" w:rsidP="002409C5">
      <w:pPr>
        <w:pStyle w:val="CAIXINH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Verdana" w:hAnsi="Verdana"/>
          <w:sz w:val="22"/>
          <w:szCs w:val="22"/>
        </w:rPr>
      </w:pPr>
      <w:r w:rsidRPr="00882A8B">
        <w:rPr>
          <w:rFonts w:ascii="Verdana" w:hAnsi="Verdana"/>
          <w:sz w:val="22"/>
          <w:szCs w:val="22"/>
        </w:rPr>
        <w:t xml:space="preserve">ATA DA SESSÃO DE LICITAÇÃO PÚBLICA, NA MODALIDADE DE PREGÃO Nº </w:t>
      </w:r>
      <w:r w:rsidR="007A7DB2" w:rsidRPr="00882A8B">
        <w:rPr>
          <w:rFonts w:ascii="Verdana" w:hAnsi="Verdana"/>
          <w:sz w:val="22"/>
          <w:szCs w:val="22"/>
        </w:rPr>
        <w:t>080</w:t>
      </w:r>
      <w:r w:rsidR="004D045E" w:rsidRPr="00882A8B">
        <w:rPr>
          <w:rFonts w:ascii="Verdana" w:hAnsi="Verdana"/>
          <w:sz w:val="22"/>
          <w:szCs w:val="22"/>
        </w:rPr>
        <w:t>/2018</w:t>
      </w:r>
      <w:r w:rsidRPr="00882A8B">
        <w:rPr>
          <w:rFonts w:ascii="Verdana" w:hAnsi="Verdana"/>
          <w:sz w:val="22"/>
          <w:szCs w:val="22"/>
        </w:rPr>
        <w:t xml:space="preserve">, RELATIVO AO PROCESSO LICITATÓRIO Nº </w:t>
      </w:r>
      <w:r w:rsidR="007A7DB2" w:rsidRPr="00882A8B">
        <w:rPr>
          <w:rFonts w:ascii="Verdana" w:hAnsi="Verdana"/>
          <w:sz w:val="22"/>
          <w:szCs w:val="22"/>
        </w:rPr>
        <w:t>137</w:t>
      </w:r>
      <w:r w:rsidR="004D045E" w:rsidRPr="00882A8B">
        <w:rPr>
          <w:rFonts w:ascii="Verdana" w:hAnsi="Verdana"/>
          <w:sz w:val="22"/>
          <w:szCs w:val="22"/>
        </w:rPr>
        <w:t>/2018</w:t>
      </w:r>
      <w:r w:rsidRPr="00882A8B">
        <w:rPr>
          <w:rFonts w:ascii="Verdana" w:hAnsi="Verdana"/>
          <w:sz w:val="22"/>
          <w:szCs w:val="22"/>
        </w:rPr>
        <w:t>.</w:t>
      </w:r>
    </w:p>
    <w:p w:rsidR="002409C5" w:rsidRPr="00882A8B" w:rsidRDefault="002409C5" w:rsidP="002409C5">
      <w:pPr>
        <w:pStyle w:val="TextoBoletim"/>
      </w:pPr>
      <w:r w:rsidRPr="00882A8B">
        <w:t xml:space="preserve">Aos </w:t>
      </w:r>
      <w:r w:rsidR="007A7DB2" w:rsidRPr="00882A8B">
        <w:t>17</w:t>
      </w:r>
      <w:r w:rsidRPr="00882A8B">
        <w:t xml:space="preserve"> dias do mês de </w:t>
      </w:r>
      <w:r w:rsidR="007A7DB2" w:rsidRPr="00882A8B">
        <w:t>dezembro</w:t>
      </w:r>
      <w:r w:rsidRPr="00882A8B">
        <w:t xml:space="preserve"> do ano de dois mil e </w:t>
      </w:r>
      <w:r w:rsidR="004D045E" w:rsidRPr="00882A8B">
        <w:t>dezoito</w:t>
      </w:r>
      <w:r w:rsidRPr="00882A8B">
        <w:t xml:space="preserve">, às </w:t>
      </w:r>
      <w:r w:rsidR="007A7DB2" w:rsidRPr="00882A8B">
        <w:t>09</w:t>
      </w:r>
      <w:r w:rsidRPr="00882A8B">
        <w:t>:</w:t>
      </w:r>
      <w:r w:rsidR="00372549" w:rsidRPr="00882A8B">
        <w:t>00</w:t>
      </w:r>
      <w:r w:rsidRPr="00882A8B">
        <w:t xml:space="preserve"> horas, com observância às disposições contidas no instrumento convocatório, na Lei Federal nº 10.520, de 17 de julho de 2002 e na Lei de Licitações e Contratos, reuniu-se o pregoeiro e a respectiva equipe de apoio desta Prefeitura, e as pessoas identificadas na listagem de presença anexa. A sessão teve o seguinte desenvolvimento registrado, sem emendas, rasuras ou ressalvas, a seguir indicado. </w:t>
      </w:r>
    </w:p>
    <w:p w:rsidR="002409C5" w:rsidRPr="00882A8B" w:rsidRDefault="002409C5" w:rsidP="002409C5">
      <w:pPr>
        <w:pStyle w:val="TextoBoletim"/>
      </w:pPr>
      <w:r w:rsidRPr="00882A8B">
        <w:t>Antes da abertura da sessão, realizou-se o credenciamento dos representantes, feito a partir da apresentação dos documentos de identificação.</w:t>
      </w:r>
    </w:p>
    <w:p w:rsidR="002409C5" w:rsidRPr="00882A8B" w:rsidRDefault="002409C5" w:rsidP="002409C5">
      <w:pPr>
        <w:pStyle w:val="TextoBoletim"/>
      </w:pPr>
      <w:r w:rsidRPr="00882A8B">
        <w:t>1 – Abertura:</w:t>
      </w:r>
    </w:p>
    <w:p w:rsidR="002409C5" w:rsidRPr="00882A8B" w:rsidRDefault="002409C5" w:rsidP="002409C5">
      <w:pPr>
        <w:pStyle w:val="TextoBoletim"/>
      </w:pPr>
      <w:r w:rsidRPr="00882A8B">
        <w:t>O Pregoeiro deu início aos trabalhos, fazendo comunicação aos presentes sobre:</w:t>
      </w:r>
    </w:p>
    <w:p w:rsidR="002409C5" w:rsidRPr="00882A8B" w:rsidRDefault="002409C5" w:rsidP="002409C5">
      <w:pPr>
        <w:pStyle w:val="TextoBoletim"/>
      </w:pPr>
      <w:r w:rsidRPr="00882A8B">
        <w:t>a) objetivos do pregão</w:t>
      </w:r>
    </w:p>
    <w:p w:rsidR="002409C5" w:rsidRPr="00882A8B" w:rsidRDefault="002409C5" w:rsidP="002409C5">
      <w:pPr>
        <w:pStyle w:val="TextoBoletim"/>
      </w:pPr>
      <w:r w:rsidRPr="00882A8B">
        <w:t>b) ordenação dos trabalhos</w:t>
      </w:r>
    </w:p>
    <w:p w:rsidR="002409C5" w:rsidRPr="00882A8B" w:rsidRDefault="002409C5" w:rsidP="002409C5">
      <w:pPr>
        <w:pStyle w:val="TextoBoletim"/>
      </w:pPr>
      <w:r w:rsidRPr="00882A8B">
        <w:t>c) forma e ordem em que os licitantes pediriam a palavra</w:t>
      </w:r>
    </w:p>
    <w:p w:rsidR="002409C5" w:rsidRPr="00882A8B" w:rsidRDefault="002409C5" w:rsidP="002409C5">
      <w:pPr>
        <w:pStyle w:val="TextoBoletim"/>
      </w:pPr>
      <w:r w:rsidRPr="00882A8B">
        <w:t>d) vedação a intervenções fora da ordem definida</w:t>
      </w:r>
    </w:p>
    <w:p w:rsidR="002409C5" w:rsidRPr="00882A8B" w:rsidRDefault="002409C5" w:rsidP="002409C5">
      <w:pPr>
        <w:pStyle w:val="TextoBoletim"/>
      </w:pPr>
      <w:r w:rsidRPr="00882A8B">
        <w:t>e) forma como serão feitos os lances</w:t>
      </w:r>
    </w:p>
    <w:p w:rsidR="002409C5" w:rsidRPr="00882A8B" w:rsidRDefault="002409C5" w:rsidP="002409C5">
      <w:pPr>
        <w:pStyle w:val="TextoBoletim"/>
      </w:pPr>
      <w:r w:rsidRPr="00882A8B">
        <w:t>f) aviso sobre empresas coligadas e vedações do art. 9º da Lei nº 8.666/93</w:t>
      </w:r>
    </w:p>
    <w:p w:rsidR="002409C5" w:rsidRPr="00882A8B" w:rsidRDefault="002409C5" w:rsidP="002409C5">
      <w:pPr>
        <w:pStyle w:val="TextoBoletim"/>
      </w:pPr>
      <w:r w:rsidRPr="00882A8B">
        <w:t xml:space="preserve">g) pedido para que não se retirassem antes do término, face a possibilidade de </w:t>
      </w:r>
      <w:proofErr w:type="spellStart"/>
      <w:r w:rsidRPr="00882A8B">
        <w:t>re-pregoar</w:t>
      </w:r>
      <w:proofErr w:type="spellEnd"/>
    </w:p>
    <w:p w:rsidR="002409C5" w:rsidRPr="00882A8B" w:rsidRDefault="002409C5" w:rsidP="002409C5">
      <w:pPr>
        <w:pStyle w:val="TextoBoletim"/>
      </w:pPr>
      <w:r w:rsidRPr="00882A8B">
        <w:t>h) as penalidades previstas no art. 7º da Lei nº 10.520/02</w:t>
      </w:r>
    </w:p>
    <w:p w:rsidR="002409C5" w:rsidRPr="00882A8B" w:rsidRDefault="002409C5" w:rsidP="002409C5">
      <w:pPr>
        <w:pStyle w:val="TextoBoletim"/>
      </w:pPr>
      <w:r w:rsidRPr="00882A8B">
        <w:t>i) observou o pregoeiro que ele e a comissão de apoio têm interesse em cumprir a lei, respeitar os direitos dos licitantes e a lisura do certame</w:t>
      </w:r>
    </w:p>
    <w:p w:rsidR="002409C5" w:rsidRPr="00882A8B" w:rsidRDefault="002409C5" w:rsidP="002409C5">
      <w:pPr>
        <w:pStyle w:val="TextoBoletim"/>
      </w:pPr>
      <w:r w:rsidRPr="00882A8B">
        <w:t>j) após, foram esclarecidas as dúvidas dos licitantes e informados os nomes dos licitantes que estavam credenciados para participar do certame:</w:t>
      </w:r>
    </w:p>
    <w:tbl>
      <w:tblPr>
        <w:tblW w:w="8511" w:type="dxa"/>
        <w:tblInd w:w="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5"/>
        <w:gridCol w:w="4536"/>
      </w:tblGrid>
      <w:tr w:rsidR="002409C5" w:rsidRPr="00882A8B" w:rsidTr="0048453D">
        <w:trPr>
          <w:trHeight w:val="412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2409C5" w:rsidRPr="00882A8B" w:rsidRDefault="002409C5" w:rsidP="003922F5">
            <w:pPr>
              <w:pStyle w:val="TabelaBoletim"/>
              <w:snapToGrid w:val="0"/>
              <w:spacing w:before="0" w:after="0"/>
              <w:rPr>
                <w:rFonts w:ascii="Verdana" w:hAnsi="Verdana" w:cs="Arial"/>
              </w:rPr>
            </w:pPr>
            <w:r w:rsidRPr="00882A8B">
              <w:rPr>
                <w:rFonts w:ascii="Verdana" w:hAnsi="Verdana" w:cs="Arial"/>
              </w:rPr>
              <w:t>PROPONENTE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409C5" w:rsidRPr="00882A8B" w:rsidRDefault="002409C5" w:rsidP="003922F5">
            <w:pPr>
              <w:pStyle w:val="TabelaBoletim"/>
              <w:snapToGrid w:val="0"/>
              <w:spacing w:before="0" w:after="0"/>
              <w:rPr>
                <w:rFonts w:ascii="Verdana" w:hAnsi="Verdana" w:cs="Arial"/>
              </w:rPr>
            </w:pPr>
            <w:r w:rsidRPr="00882A8B">
              <w:rPr>
                <w:rFonts w:ascii="Verdana" w:hAnsi="Verdana" w:cs="Arial"/>
              </w:rPr>
              <w:t>REPRESENTANTE</w:t>
            </w:r>
          </w:p>
        </w:tc>
      </w:tr>
      <w:tr w:rsidR="000C56EA" w:rsidRPr="00882A8B" w:rsidTr="0048453D">
        <w:trPr>
          <w:trHeight w:val="255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56EA" w:rsidRPr="00882A8B" w:rsidRDefault="000C56EA" w:rsidP="000C56EA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82A8B">
              <w:rPr>
                <w:rFonts w:ascii="Verdana" w:hAnsi="Verdana" w:cs="Arial"/>
                <w:sz w:val="22"/>
                <w:szCs w:val="22"/>
              </w:rPr>
              <w:t xml:space="preserve">Distribuidora de Gás e Água Mineral </w:t>
            </w:r>
            <w:proofErr w:type="spellStart"/>
            <w:r w:rsidRPr="00882A8B">
              <w:rPr>
                <w:rFonts w:ascii="Verdana" w:hAnsi="Verdana" w:cs="Arial"/>
                <w:sz w:val="22"/>
                <w:szCs w:val="22"/>
              </w:rPr>
              <w:t>Ltda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6EA" w:rsidRPr="00882A8B" w:rsidRDefault="000C56EA" w:rsidP="000C56EA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82A8B">
              <w:rPr>
                <w:rFonts w:ascii="Verdana" w:hAnsi="Verdana" w:cs="Arial"/>
                <w:sz w:val="22"/>
                <w:szCs w:val="22"/>
              </w:rPr>
              <w:t>Geraldo Antônio da Silva Freitas Filho</w:t>
            </w:r>
          </w:p>
        </w:tc>
      </w:tr>
      <w:tr w:rsidR="000C56EA" w:rsidRPr="00882A8B" w:rsidTr="0048453D">
        <w:trPr>
          <w:trHeight w:val="255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56EA" w:rsidRPr="00882A8B" w:rsidRDefault="000C56EA" w:rsidP="000C56EA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82A8B">
              <w:rPr>
                <w:rFonts w:ascii="Verdana" w:hAnsi="Verdana" w:cs="Arial"/>
                <w:sz w:val="22"/>
                <w:szCs w:val="22"/>
              </w:rPr>
              <w:t xml:space="preserve">CNA </w:t>
            </w:r>
            <w:proofErr w:type="spellStart"/>
            <w:r w:rsidRPr="00882A8B">
              <w:rPr>
                <w:rFonts w:ascii="Verdana" w:hAnsi="Verdana" w:cs="Arial"/>
                <w:sz w:val="22"/>
                <w:szCs w:val="22"/>
              </w:rPr>
              <w:t>Multiformato</w:t>
            </w:r>
            <w:proofErr w:type="spellEnd"/>
            <w:r w:rsidRPr="00882A8B">
              <w:rPr>
                <w:rFonts w:ascii="Verdana" w:hAnsi="Verdana" w:cs="Arial"/>
                <w:sz w:val="22"/>
                <w:szCs w:val="22"/>
              </w:rPr>
              <w:t xml:space="preserve"> e Logística </w:t>
            </w:r>
            <w:proofErr w:type="spellStart"/>
            <w:r w:rsidRPr="00882A8B">
              <w:rPr>
                <w:rFonts w:ascii="Verdana" w:hAnsi="Verdana" w:cs="Arial"/>
                <w:sz w:val="22"/>
                <w:szCs w:val="22"/>
              </w:rPr>
              <w:t>Ltda</w:t>
            </w:r>
            <w:proofErr w:type="spellEnd"/>
            <w:r w:rsidRPr="00882A8B">
              <w:rPr>
                <w:rFonts w:ascii="Verdana" w:hAnsi="Verdana" w:cs="Arial"/>
                <w:sz w:val="22"/>
                <w:szCs w:val="22"/>
              </w:rPr>
              <w:t xml:space="preserve"> ME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6EA" w:rsidRPr="00882A8B" w:rsidRDefault="000C56EA" w:rsidP="000C56EA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82A8B">
              <w:rPr>
                <w:rFonts w:ascii="Verdana" w:hAnsi="Verdana" w:cs="Arial"/>
                <w:sz w:val="22"/>
                <w:szCs w:val="22"/>
              </w:rPr>
              <w:t>Alex Junior Dionísio Vieira</w:t>
            </w:r>
          </w:p>
        </w:tc>
      </w:tr>
      <w:tr w:rsidR="000C56EA" w:rsidRPr="00882A8B" w:rsidTr="0048453D">
        <w:trPr>
          <w:trHeight w:val="255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56EA" w:rsidRPr="00882A8B" w:rsidRDefault="000C56EA" w:rsidP="000C56EA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882A8B">
              <w:rPr>
                <w:rFonts w:ascii="Verdana" w:hAnsi="Verdana" w:cs="Arial"/>
                <w:sz w:val="22"/>
                <w:szCs w:val="22"/>
              </w:rPr>
              <w:t>Itamixx</w:t>
            </w:r>
            <w:proofErr w:type="spellEnd"/>
            <w:r w:rsidRPr="00882A8B">
              <w:rPr>
                <w:rFonts w:ascii="Verdana" w:hAnsi="Verdana" w:cs="Arial"/>
                <w:sz w:val="22"/>
                <w:szCs w:val="22"/>
              </w:rPr>
              <w:t xml:space="preserve"> Indústria e Comércio </w:t>
            </w:r>
            <w:proofErr w:type="spellStart"/>
            <w:r w:rsidRPr="00882A8B">
              <w:rPr>
                <w:rFonts w:ascii="Verdana" w:hAnsi="Verdana" w:cs="Arial"/>
                <w:sz w:val="22"/>
                <w:szCs w:val="22"/>
              </w:rPr>
              <w:t>Ltda</w:t>
            </w:r>
            <w:proofErr w:type="spellEnd"/>
            <w:r w:rsidRPr="00882A8B">
              <w:rPr>
                <w:rFonts w:ascii="Verdana" w:hAnsi="Verdana" w:cs="Arial"/>
                <w:sz w:val="22"/>
                <w:szCs w:val="22"/>
              </w:rPr>
              <w:t xml:space="preserve"> ME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6EA" w:rsidRPr="00882A8B" w:rsidRDefault="000C56EA" w:rsidP="000C56EA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82A8B">
              <w:rPr>
                <w:rFonts w:ascii="Verdana" w:hAnsi="Verdana" w:cs="Arial"/>
                <w:sz w:val="22"/>
                <w:szCs w:val="22"/>
              </w:rPr>
              <w:t>Celso Fernando da Fonseca</w:t>
            </w:r>
          </w:p>
        </w:tc>
      </w:tr>
      <w:tr w:rsidR="000C56EA" w:rsidRPr="00882A8B" w:rsidTr="0048453D">
        <w:trPr>
          <w:trHeight w:val="255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56EA" w:rsidRPr="00882A8B" w:rsidRDefault="000C56EA" w:rsidP="000C56EA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82A8B">
              <w:rPr>
                <w:rFonts w:ascii="Verdana" w:hAnsi="Verdana" w:cs="Arial"/>
                <w:sz w:val="22"/>
                <w:szCs w:val="22"/>
              </w:rPr>
              <w:t xml:space="preserve">Darci da Silva França </w:t>
            </w:r>
            <w:proofErr w:type="spellStart"/>
            <w:r w:rsidRPr="00882A8B">
              <w:rPr>
                <w:rFonts w:ascii="Verdana" w:hAnsi="Verdana" w:cs="Arial"/>
                <w:sz w:val="22"/>
                <w:szCs w:val="22"/>
              </w:rPr>
              <w:t>Eireli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6EA" w:rsidRPr="00882A8B" w:rsidRDefault="000C56EA" w:rsidP="000C56EA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82A8B">
              <w:rPr>
                <w:rFonts w:ascii="Verdana" w:hAnsi="Verdana" w:cs="Arial"/>
                <w:sz w:val="22"/>
                <w:szCs w:val="22"/>
              </w:rPr>
              <w:t>Reinaldo da Silva França</w:t>
            </w:r>
          </w:p>
        </w:tc>
      </w:tr>
      <w:tr w:rsidR="000C56EA" w:rsidRPr="00882A8B" w:rsidTr="0048453D">
        <w:trPr>
          <w:trHeight w:val="255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56EA" w:rsidRPr="00882A8B" w:rsidRDefault="000C56EA" w:rsidP="000C56EA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882A8B">
              <w:rPr>
                <w:rFonts w:ascii="Verdana" w:hAnsi="Verdana" w:cs="Arial"/>
                <w:sz w:val="22"/>
                <w:szCs w:val="22"/>
              </w:rPr>
              <w:t>Megadec</w:t>
            </w:r>
            <w:proofErr w:type="spellEnd"/>
            <w:r w:rsidRPr="00882A8B">
              <w:rPr>
                <w:rFonts w:ascii="Verdana" w:hAnsi="Verdana" w:cs="Arial"/>
                <w:sz w:val="22"/>
                <w:szCs w:val="22"/>
              </w:rPr>
              <w:t xml:space="preserve"> Distribuidora </w:t>
            </w:r>
            <w:proofErr w:type="spellStart"/>
            <w:r w:rsidRPr="00882A8B">
              <w:rPr>
                <w:rFonts w:ascii="Verdana" w:hAnsi="Verdana" w:cs="Arial"/>
                <w:sz w:val="22"/>
                <w:szCs w:val="22"/>
              </w:rPr>
              <w:t>Ltda</w:t>
            </w:r>
            <w:proofErr w:type="spellEnd"/>
            <w:r w:rsidRPr="00882A8B">
              <w:rPr>
                <w:rFonts w:ascii="Verdana" w:hAnsi="Verdana" w:cs="Arial"/>
                <w:sz w:val="22"/>
                <w:szCs w:val="22"/>
              </w:rPr>
              <w:t xml:space="preserve"> EPP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6EA" w:rsidRPr="00882A8B" w:rsidRDefault="000C56EA" w:rsidP="000C56EA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882A8B">
              <w:rPr>
                <w:rFonts w:ascii="Verdana" w:hAnsi="Verdana" w:cs="Arial"/>
                <w:sz w:val="22"/>
                <w:szCs w:val="22"/>
              </w:rPr>
              <w:t>Orivaldo</w:t>
            </w:r>
            <w:proofErr w:type="spellEnd"/>
            <w:r w:rsidRPr="00882A8B">
              <w:rPr>
                <w:rFonts w:ascii="Verdana" w:hAnsi="Verdana" w:cs="Arial"/>
                <w:sz w:val="22"/>
                <w:szCs w:val="22"/>
              </w:rPr>
              <w:t xml:space="preserve"> Wanderlei Rabelo Gonçalves</w:t>
            </w:r>
          </w:p>
        </w:tc>
      </w:tr>
      <w:tr w:rsidR="000C56EA" w:rsidRPr="00882A8B" w:rsidTr="0048453D">
        <w:trPr>
          <w:trHeight w:val="255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56EA" w:rsidRPr="00882A8B" w:rsidRDefault="000C56EA" w:rsidP="000C56EA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82A8B">
              <w:rPr>
                <w:rFonts w:ascii="Verdana" w:hAnsi="Verdana" w:cs="Arial"/>
                <w:sz w:val="22"/>
                <w:szCs w:val="22"/>
              </w:rPr>
              <w:t>Patrícia Diniz Braga Gonçalves ME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6EA" w:rsidRPr="00882A8B" w:rsidRDefault="000C56EA" w:rsidP="000C56EA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82A8B">
              <w:rPr>
                <w:rFonts w:ascii="Verdana" w:hAnsi="Verdana" w:cs="Arial"/>
                <w:sz w:val="22"/>
                <w:szCs w:val="22"/>
              </w:rPr>
              <w:t>Geraldo Pinto de Carvalho</w:t>
            </w:r>
          </w:p>
        </w:tc>
      </w:tr>
    </w:tbl>
    <w:p w:rsidR="002409C5" w:rsidRPr="00882A8B" w:rsidRDefault="002409C5" w:rsidP="002409C5">
      <w:pPr>
        <w:pStyle w:val="TextoBoletim"/>
      </w:pPr>
      <w:r w:rsidRPr="00882A8B">
        <w:t>As empresas apresentaram declaração dando ciência de que cumprem plenamente os requisitos de habilitação e entregaram os envelopes contendo a indicação do objeto e do preço oferecidos.</w:t>
      </w:r>
    </w:p>
    <w:p w:rsidR="002409C5" w:rsidRPr="00882A8B" w:rsidRDefault="002409C5" w:rsidP="002409C5">
      <w:pPr>
        <w:pStyle w:val="TextoBoletim"/>
      </w:pPr>
    </w:p>
    <w:p w:rsidR="002409C5" w:rsidRPr="00882A8B" w:rsidRDefault="002409C5" w:rsidP="002409C5">
      <w:pPr>
        <w:pStyle w:val="TextoBoletim"/>
      </w:pPr>
      <w:r w:rsidRPr="00882A8B">
        <w:t>Imediatamente procedeu-se à abertura e à verificação da conformidade das propostas com os requisitos estabelecidos no edital.</w:t>
      </w:r>
    </w:p>
    <w:p w:rsidR="002409C5" w:rsidRPr="00882A8B" w:rsidRDefault="002409C5" w:rsidP="002409C5">
      <w:pPr>
        <w:pStyle w:val="TextoBoletim"/>
      </w:pPr>
    </w:p>
    <w:p w:rsidR="002409C5" w:rsidRPr="00882A8B" w:rsidRDefault="002409C5" w:rsidP="002409C5">
      <w:pPr>
        <w:pStyle w:val="TextoBoletim"/>
        <w:rPr>
          <w:bCs w:val="0"/>
          <w:color w:val="000000"/>
        </w:rPr>
      </w:pPr>
      <w:r w:rsidRPr="00882A8B">
        <w:rPr>
          <w:bCs w:val="0"/>
          <w:color w:val="000000"/>
        </w:rPr>
        <w:lastRenderedPageBreak/>
        <w:t>Na sucessão de lances, a diferença de valor não poderá ser inferior a R$ 0,01 (um centavo).</w:t>
      </w:r>
    </w:p>
    <w:p w:rsidR="002409C5" w:rsidRPr="00882A8B" w:rsidRDefault="002409C5" w:rsidP="002409C5">
      <w:pPr>
        <w:pStyle w:val="TextoBoletim"/>
      </w:pPr>
    </w:p>
    <w:p w:rsidR="002409C5" w:rsidRPr="00882A8B" w:rsidRDefault="002409C5" w:rsidP="002409C5">
      <w:pPr>
        <w:pStyle w:val="TextoBoletim"/>
      </w:pPr>
      <w:r w:rsidRPr="00882A8B">
        <w:t>As propostas foram lançadas e apresentados lances, conforme Relatório Sintético com Resumo das Ocorrências de cada Item, anexos.</w:t>
      </w:r>
    </w:p>
    <w:p w:rsidR="002409C5" w:rsidRPr="00882A8B" w:rsidRDefault="002409C5" w:rsidP="002409C5">
      <w:pPr>
        <w:pStyle w:val="TextoBoletim"/>
      </w:pPr>
    </w:p>
    <w:p w:rsidR="005B6651" w:rsidRPr="00882A8B" w:rsidRDefault="005B6651" w:rsidP="005B6651">
      <w:pPr>
        <w:pStyle w:val="TextoBoletim"/>
      </w:pPr>
      <w:r w:rsidRPr="00882A8B">
        <w:t xml:space="preserve">Para os itens </w:t>
      </w:r>
      <w:r w:rsidRPr="00882A8B">
        <w:t>02 foi realizada</w:t>
      </w:r>
      <w:r w:rsidRPr="00882A8B">
        <w:t xml:space="preserve"> nova cotação via telefone pela chefe do Setor de Compras, Sra. Elimar Pat</w:t>
      </w:r>
      <w:r w:rsidRPr="00882A8B">
        <w:t>rícia da Silva, onde foi apurada</w:t>
      </w:r>
      <w:r w:rsidRPr="00882A8B">
        <w:t xml:space="preserve"> nova média no valor de R$ </w:t>
      </w:r>
      <w:r w:rsidR="00B44B66" w:rsidRPr="00882A8B">
        <w:t>7,85</w:t>
      </w:r>
      <w:r w:rsidRPr="00882A8B">
        <w:t>.</w:t>
      </w:r>
    </w:p>
    <w:p w:rsidR="005B6651" w:rsidRPr="00882A8B" w:rsidRDefault="005B6651" w:rsidP="002409C5">
      <w:pPr>
        <w:pStyle w:val="TextoBoletim"/>
      </w:pPr>
    </w:p>
    <w:p w:rsidR="005B6651" w:rsidRPr="00882A8B" w:rsidRDefault="005B6651" w:rsidP="002409C5">
      <w:pPr>
        <w:pStyle w:val="TextoBoletim"/>
      </w:pPr>
      <w:r w:rsidRPr="00882A8B">
        <w:t>Para os itens 104 foi realizada nova cotação via telefone pela chefe do Setor de Compras, Sra. Elimar Patrícia da Silva, onde foi apurada nova média no valor de R$ 65,00.</w:t>
      </w:r>
    </w:p>
    <w:p w:rsidR="005B6651" w:rsidRPr="00882A8B" w:rsidRDefault="005B6651" w:rsidP="002409C5">
      <w:pPr>
        <w:pStyle w:val="TextoBoletim"/>
      </w:pPr>
    </w:p>
    <w:p w:rsidR="003922F5" w:rsidRPr="00882A8B" w:rsidRDefault="003922F5" w:rsidP="003922F5">
      <w:pPr>
        <w:pStyle w:val="TextoBoletim"/>
      </w:pPr>
      <w:r w:rsidRPr="00882A8B">
        <w:t xml:space="preserve">Encerrada a etapa competitiva para os itens </w:t>
      </w:r>
      <w:r w:rsidR="00D54F26" w:rsidRPr="00882A8B">
        <w:t>18, 28 e 101</w:t>
      </w:r>
      <w:r w:rsidRPr="00882A8B">
        <w:t xml:space="preserve"> o pregoeiro procedeu à abertura do envelope contendo os documentos de habilitação do licitante que apresentou a melhor proposta (</w:t>
      </w:r>
      <w:r w:rsidR="005B6EF1" w:rsidRPr="00882A8B">
        <w:t>Patrícia Diniz Braga Gonçalves ME</w:t>
      </w:r>
      <w:r w:rsidRPr="00882A8B">
        <w:t>)</w:t>
      </w:r>
      <w:r w:rsidRPr="00882A8B">
        <w:rPr>
          <w:color w:val="000000"/>
        </w:rPr>
        <w:t xml:space="preserve"> e</w:t>
      </w:r>
      <w:r w:rsidRPr="00882A8B">
        <w:t xml:space="preserve"> declarou-a inabilitada, uma vez que </w:t>
      </w:r>
      <w:r w:rsidR="00E35D6C" w:rsidRPr="00882A8B">
        <w:t xml:space="preserve">a </w:t>
      </w:r>
      <w:r w:rsidRPr="00882A8B">
        <w:t xml:space="preserve">Certidão Negativa de Débitos junto a Fazenda Pública </w:t>
      </w:r>
      <w:r w:rsidR="00E35D6C" w:rsidRPr="00882A8B">
        <w:t xml:space="preserve">Federal estava vencida em </w:t>
      </w:r>
      <w:r w:rsidR="00D31595" w:rsidRPr="00882A8B">
        <w:t>28/11/2018</w:t>
      </w:r>
      <w:r w:rsidRPr="00882A8B">
        <w:t>.</w:t>
      </w:r>
    </w:p>
    <w:p w:rsidR="003922F5" w:rsidRPr="00882A8B" w:rsidRDefault="003922F5" w:rsidP="003922F5">
      <w:pPr>
        <w:pStyle w:val="TextoBoletim"/>
      </w:pPr>
    </w:p>
    <w:p w:rsidR="003922F5" w:rsidRPr="00882A8B" w:rsidRDefault="003922F5" w:rsidP="003922F5">
      <w:pPr>
        <w:pStyle w:val="TextoBoletim"/>
      </w:pPr>
      <w:r w:rsidRPr="00882A8B">
        <w:t xml:space="preserve">Considerando tratar-se de licitação exclusiva para ME/EPP/MEI e essa condição foi devidamente comprovada junto ao credenciamento, foi concedido o prazo de 5 (cinco) dias úteis para apresentação de nova </w:t>
      </w:r>
      <w:r w:rsidR="00D56E2A" w:rsidRPr="00882A8B">
        <w:t>Certidão</w:t>
      </w:r>
      <w:r w:rsidRPr="00882A8B">
        <w:t>.</w:t>
      </w:r>
    </w:p>
    <w:p w:rsidR="00D56E2A" w:rsidRPr="00882A8B" w:rsidRDefault="00D56E2A" w:rsidP="003922F5">
      <w:pPr>
        <w:pStyle w:val="TextoBoletim"/>
      </w:pPr>
    </w:p>
    <w:p w:rsidR="002409C5" w:rsidRPr="00882A8B" w:rsidRDefault="002409C5" w:rsidP="002409C5">
      <w:pPr>
        <w:pStyle w:val="TextoBoletim"/>
      </w:pPr>
      <w:r w:rsidRPr="00882A8B">
        <w:t>Encerrada a etapa competitiva para os demais itens o pregoeiro procedeu à abertura do envelope contendo os documentos de habilitação do licitante que apresentou a melhor proposta</w:t>
      </w:r>
      <w:r w:rsidRPr="00882A8B">
        <w:rPr>
          <w:color w:val="000000"/>
        </w:rPr>
        <w:t xml:space="preserve"> e</w:t>
      </w:r>
      <w:r w:rsidRPr="00882A8B">
        <w:t xml:space="preserve"> declarou-a habilitada.</w:t>
      </w:r>
    </w:p>
    <w:p w:rsidR="002409C5" w:rsidRPr="00882A8B" w:rsidRDefault="002409C5" w:rsidP="002409C5">
      <w:pPr>
        <w:pStyle w:val="TextoBoletim"/>
      </w:pPr>
    </w:p>
    <w:p w:rsidR="002409C5" w:rsidRPr="00882A8B" w:rsidRDefault="002409C5" w:rsidP="002409C5">
      <w:pPr>
        <w:pStyle w:val="TextoBoletim"/>
      </w:pPr>
      <w:r w:rsidRPr="00882A8B">
        <w:t>Constatando-se que a licitante apresentou a melhor proposta e atendeu às exigências fixadas no edital, foi declarada vencedora do certame as licitantes listadas no Resultado de Apuração em anexo.</w:t>
      </w:r>
    </w:p>
    <w:p w:rsidR="002409C5" w:rsidRPr="00882A8B" w:rsidRDefault="002409C5" w:rsidP="002409C5">
      <w:pPr>
        <w:pStyle w:val="TextoBoletim"/>
      </w:pPr>
    </w:p>
    <w:p w:rsidR="000A6F80" w:rsidRPr="00882A8B" w:rsidRDefault="000A6F80" w:rsidP="002409C5">
      <w:pPr>
        <w:pStyle w:val="TextoBoletim"/>
      </w:pPr>
      <w:r w:rsidRPr="00882A8B">
        <w:t xml:space="preserve">Conforme consta do Termo de Referência do Edital </w:t>
      </w:r>
    </w:p>
    <w:p w:rsidR="004D5BC9" w:rsidRPr="00882A8B" w:rsidRDefault="004D5BC9" w:rsidP="000A6F80">
      <w:pPr>
        <w:pStyle w:val="TextoBoletim"/>
        <w:ind w:left="2268"/>
      </w:pPr>
    </w:p>
    <w:p w:rsidR="000A6F80" w:rsidRPr="00F93D24" w:rsidRDefault="000A6F80" w:rsidP="000A6F80">
      <w:pPr>
        <w:pStyle w:val="TextoBoletim"/>
        <w:ind w:left="2268"/>
        <w:rPr>
          <w:sz w:val="20"/>
          <w:szCs w:val="20"/>
        </w:rPr>
      </w:pPr>
      <w:r w:rsidRPr="00F93D24">
        <w:rPr>
          <w:sz w:val="20"/>
          <w:szCs w:val="20"/>
        </w:rPr>
        <w:t>4 - Os licitantes declarados vencedores deverão apresentar amostras dos itens descrito abaixo em até 5 (cinco) dias úteis após a sessão, na sala de licitação, em embalagens originais do fabricante,</w:t>
      </w:r>
      <w:bookmarkStart w:id="0" w:name="_GoBack"/>
      <w:bookmarkEnd w:id="0"/>
      <w:r w:rsidRPr="00F93D24">
        <w:rPr>
          <w:sz w:val="20"/>
          <w:szCs w:val="20"/>
        </w:rPr>
        <w:t xml:space="preserve"> devidamente identificadas com o CNPJ do proponente, </w:t>
      </w:r>
      <w:r w:rsidRPr="00F93D24">
        <w:rPr>
          <w:snapToGrid w:val="0"/>
          <w:sz w:val="20"/>
          <w:szCs w:val="20"/>
        </w:rPr>
        <w:t>para que sejam avaliadas pela Comissão Municipal para Análise Sensorial de Alimentos e pelo Conselho de Alimentação Escolar</w:t>
      </w:r>
    </w:p>
    <w:p w:rsidR="000A6F80" w:rsidRPr="00882A8B" w:rsidRDefault="000A6F80" w:rsidP="002409C5">
      <w:pPr>
        <w:pStyle w:val="TextoBoletim"/>
      </w:pPr>
    </w:p>
    <w:p w:rsidR="000A6F80" w:rsidRPr="00882A8B" w:rsidRDefault="000A6F80" w:rsidP="002409C5">
      <w:pPr>
        <w:pStyle w:val="TextoBoletim"/>
      </w:pPr>
      <w:r w:rsidRPr="00882A8B">
        <w:t>Destarte, foi concedido o referido prazo para apresentação de amostras.</w:t>
      </w:r>
    </w:p>
    <w:p w:rsidR="000A6F80" w:rsidRPr="00882A8B" w:rsidRDefault="000A6F80" w:rsidP="002409C5">
      <w:pPr>
        <w:pStyle w:val="TextoBoletim"/>
      </w:pPr>
    </w:p>
    <w:p w:rsidR="002372EB" w:rsidRPr="00882A8B" w:rsidRDefault="002372EB" w:rsidP="002409C5">
      <w:pPr>
        <w:pStyle w:val="TextoBoletim"/>
      </w:pPr>
      <w:r w:rsidRPr="00882A8B">
        <w:lastRenderedPageBreak/>
        <w:t>A sessão foi acompanhada pela nutricionista responsável pela alimentação escolar, a Sra. Nathalia Cristina de Araújo – CRN/MG 15.997, que analisou a conformidade dos produtos apresentados com o pedido no Termo de Re</w:t>
      </w:r>
      <w:r w:rsidR="00E91A83" w:rsidRPr="00882A8B">
        <w:t>ferê</w:t>
      </w:r>
      <w:r w:rsidRPr="00882A8B">
        <w:t>ncia.</w:t>
      </w:r>
    </w:p>
    <w:p w:rsidR="002372EB" w:rsidRPr="00882A8B" w:rsidRDefault="002372EB" w:rsidP="002409C5">
      <w:pPr>
        <w:pStyle w:val="TextoBoletim"/>
      </w:pPr>
    </w:p>
    <w:p w:rsidR="002409C5" w:rsidRPr="00882A8B" w:rsidRDefault="002409C5" w:rsidP="002409C5">
      <w:pPr>
        <w:pStyle w:val="TextoBoletim"/>
      </w:pPr>
      <w:r w:rsidRPr="00882A8B">
        <w:t>Não houve manifestação de recurso.</w:t>
      </w:r>
    </w:p>
    <w:p w:rsidR="002409C5" w:rsidRPr="00882A8B" w:rsidRDefault="002409C5" w:rsidP="002409C5">
      <w:pPr>
        <w:pStyle w:val="TextoBoletim"/>
      </w:pPr>
    </w:p>
    <w:p w:rsidR="002409C5" w:rsidRPr="00882A8B" w:rsidRDefault="002409C5" w:rsidP="002409C5">
      <w:pPr>
        <w:pStyle w:val="TextoBoletim"/>
      </w:pPr>
      <w:r w:rsidRPr="00882A8B">
        <w:t xml:space="preserve">Sessão encerrada às </w:t>
      </w:r>
      <w:r w:rsidR="00655661" w:rsidRPr="00882A8B">
        <w:t>13</w:t>
      </w:r>
      <w:r w:rsidRPr="00882A8B">
        <w:t>:</w:t>
      </w:r>
      <w:r w:rsidR="002E4573" w:rsidRPr="00882A8B">
        <w:t>50</w:t>
      </w:r>
      <w:r w:rsidRPr="00882A8B">
        <w:t xml:space="preserve"> h.</w:t>
      </w:r>
    </w:p>
    <w:p w:rsidR="002409C5" w:rsidRPr="00882A8B" w:rsidRDefault="002409C5" w:rsidP="002409C5">
      <w:pPr>
        <w:pStyle w:val="TextoBoletim"/>
      </w:pPr>
    </w:p>
    <w:p w:rsidR="002409C5" w:rsidRPr="00882A8B" w:rsidRDefault="002409C5" w:rsidP="002409C5">
      <w:pPr>
        <w:pStyle w:val="TextoBoletim"/>
      </w:pPr>
      <w:r w:rsidRPr="00882A8B">
        <w:t>Os presentes que assinam os mapas comparativos de preço e a ata, não têm qualquer objeção a respeito do cumprimento das formalidades legais durante a licitação, nada tendo a reclamar com relação à publicidade, especificações, informações sobre o assunto e imparcialidade do pregoeiro e da equipe de apoio.</w:t>
      </w:r>
    </w:p>
    <w:p w:rsidR="002409C5" w:rsidRPr="00882A8B" w:rsidRDefault="002409C5" w:rsidP="002409C5">
      <w:pPr>
        <w:pStyle w:val="TextoBoletim"/>
      </w:pPr>
    </w:p>
    <w:p w:rsidR="002409C5" w:rsidRPr="00882A8B" w:rsidRDefault="002409C5" w:rsidP="002409C5">
      <w:pPr>
        <w:pStyle w:val="TextoBoletim"/>
      </w:pPr>
      <w:r w:rsidRPr="00882A8B">
        <w:t>Nada mais havendo a tratar, lavrou-se a presente ATA, que depois de lida e aprovada, foi por todos assinada.</w:t>
      </w:r>
    </w:p>
    <w:p w:rsidR="002409C5" w:rsidRPr="00882A8B" w:rsidRDefault="002409C5" w:rsidP="002409C5">
      <w:pPr>
        <w:pStyle w:val="TextoBoletim"/>
      </w:pPr>
    </w:p>
    <w:p w:rsidR="0042093F" w:rsidRPr="00882A8B" w:rsidRDefault="0042093F" w:rsidP="0042093F">
      <w:pPr>
        <w:pStyle w:val="TextoBoletim"/>
      </w:pPr>
      <w:r w:rsidRPr="00882A8B">
        <w:t xml:space="preserve">Prefeitura Municipal de Papagaios/MG, </w:t>
      </w:r>
      <w:r w:rsidR="00F560B0" w:rsidRPr="00882A8B">
        <w:t>17 de dezembro</w:t>
      </w:r>
      <w:r w:rsidR="00690566" w:rsidRPr="00882A8B">
        <w:t xml:space="preserve"> de 2018</w:t>
      </w:r>
    </w:p>
    <w:p w:rsidR="0042093F" w:rsidRPr="00882A8B" w:rsidRDefault="0042093F" w:rsidP="0042093F">
      <w:pPr>
        <w:pStyle w:val="TextoBoletim"/>
      </w:pPr>
    </w:p>
    <w:p w:rsidR="00AB3D98" w:rsidRPr="00882A8B" w:rsidRDefault="00AB3D98" w:rsidP="0042093F">
      <w:pPr>
        <w:pStyle w:val="TextoBoletim"/>
      </w:pPr>
    </w:p>
    <w:p w:rsidR="00B716F8" w:rsidRPr="00882A8B" w:rsidRDefault="00B716F8" w:rsidP="00B716F8">
      <w:pPr>
        <w:pStyle w:val="TextoBoletim"/>
      </w:pPr>
      <w:r w:rsidRPr="00882A8B">
        <w:rPr>
          <w:u w:val="single"/>
        </w:rPr>
        <w:t>Pregoeiro</w:t>
      </w:r>
      <w:r w:rsidRPr="00882A8B">
        <w:t>: __________________</w:t>
      </w:r>
    </w:p>
    <w:p w:rsidR="00B716F8" w:rsidRPr="00882A8B" w:rsidRDefault="00B716F8" w:rsidP="00B716F8">
      <w:pPr>
        <w:pStyle w:val="TextoBoletim"/>
      </w:pPr>
      <w:r w:rsidRPr="00882A8B">
        <w:t xml:space="preserve">                Márcia Aparecida de Faria</w:t>
      </w:r>
    </w:p>
    <w:p w:rsidR="00B716F8" w:rsidRPr="00882A8B" w:rsidRDefault="00B716F8" w:rsidP="00B716F8">
      <w:pPr>
        <w:pStyle w:val="TextoBoletim"/>
      </w:pPr>
    </w:p>
    <w:p w:rsidR="00B716F8" w:rsidRPr="00882A8B" w:rsidRDefault="00B716F8" w:rsidP="00B716F8">
      <w:pPr>
        <w:pStyle w:val="TextoBoletim"/>
      </w:pPr>
    </w:p>
    <w:p w:rsidR="00B716F8" w:rsidRPr="00882A8B" w:rsidRDefault="00B716F8" w:rsidP="00B716F8">
      <w:pPr>
        <w:pStyle w:val="TextoBoletim"/>
      </w:pPr>
      <w:r w:rsidRPr="00882A8B">
        <w:rPr>
          <w:u w:val="single"/>
        </w:rPr>
        <w:t>Equipe de apoio</w:t>
      </w:r>
      <w:r w:rsidRPr="00882A8B">
        <w:t>:</w:t>
      </w:r>
    </w:p>
    <w:p w:rsidR="00B716F8" w:rsidRPr="00882A8B" w:rsidRDefault="00B716F8" w:rsidP="00B716F8">
      <w:pPr>
        <w:pStyle w:val="TextoBoletim"/>
      </w:pPr>
    </w:p>
    <w:p w:rsidR="00B716F8" w:rsidRPr="00882A8B" w:rsidRDefault="00B716F8" w:rsidP="00B716F8">
      <w:pPr>
        <w:pStyle w:val="TextoBoletim"/>
      </w:pPr>
    </w:p>
    <w:p w:rsidR="00B716F8" w:rsidRPr="00882A8B" w:rsidRDefault="00B716F8" w:rsidP="00B716F8">
      <w:pPr>
        <w:pStyle w:val="TextoBoletim"/>
      </w:pPr>
      <w:r w:rsidRPr="00882A8B">
        <w:t>__________________                       __________________</w:t>
      </w:r>
    </w:p>
    <w:p w:rsidR="00B716F8" w:rsidRPr="00882A8B" w:rsidRDefault="00B716F8" w:rsidP="00B716F8">
      <w:pPr>
        <w:pStyle w:val="TextoBoletim"/>
      </w:pPr>
      <w:r w:rsidRPr="00882A8B">
        <w:t>Cláudia Juliana Vieira                         Carlos Eduardo de Faria Filho</w:t>
      </w:r>
    </w:p>
    <w:p w:rsidR="00B716F8" w:rsidRPr="00882A8B" w:rsidRDefault="00B716F8" w:rsidP="00B716F8">
      <w:pPr>
        <w:pStyle w:val="TextoBoletim"/>
      </w:pPr>
    </w:p>
    <w:p w:rsidR="00B716F8" w:rsidRPr="00882A8B" w:rsidRDefault="00B716F8" w:rsidP="00B716F8">
      <w:pPr>
        <w:pStyle w:val="TextoBoletim"/>
      </w:pPr>
    </w:p>
    <w:p w:rsidR="00B716F8" w:rsidRPr="00882A8B" w:rsidRDefault="00B716F8" w:rsidP="00B716F8">
      <w:pPr>
        <w:pStyle w:val="TextoBoletim"/>
      </w:pPr>
      <w:r w:rsidRPr="00882A8B">
        <w:t>__________________                        __________________</w:t>
      </w:r>
    </w:p>
    <w:p w:rsidR="00B716F8" w:rsidRPr="00882A8B" w:rsidRDefault="00B716F8" w:rsidP="00B716F8">
      <w:pPr>
        <w:pStyle w:val="TextoBoletim"/>
      </w:pPr>
      <w:proofErr w:type="spellStart"/>
      <w:r w:rsidRPr="00882A8B">
        <w:t>Geovanna</w:t>
      </w:r>
      <w:proofErr w:type="spellEnd"/>
      <w:r w:rsidRPr="00882A8B">
        <w:t xml:space="preserve"> Souza Teixeira                    Laila Barreto de Assis</w:t>
      </w:r>
    </w:p>
    <w:p w:rsidR="00B716F8" w:rsidRPr="00882A8B" w:rsidRDefault="00B716F8" w:rsidP="00B716F8">
      <w:pPr>
        <w:pStyle w:val="TextoBoletim"/>
      </w:pPr>
    </w:p>
    <w:p w:rsidR="00B716F8" w:rsidRPr="00882A8B" w:rsidRDefault="00B716F8" w:rsidP="00B716F8">
      <w:pPr>
        <w:pStyle w:val="TextoBoletim"/>
      </w:pPr>
    </w:p>
    <w:p w:rsidR="00B716F8" w:rsidRPr="00882A8B" w:rsidRDefault="00B716F8" w:rsidP="00B716F8">
      <w:pPr>
        <w:pStyle w:val="TextoBoletim"/>
      </w:pPr>
    </w:p>
    <w:p w:rsidR="00B716F8" w:rsidRPr="00882A8B" w:rsidRDefault="00B716F8" w:rsidP="00B716F8">
      <w:pPr>
        <w:pStyle w:val="TextoBoletim"/>
      </w:pPr>
      <w:r w:rsidRPr="00882A8B">
        <w:t>Licitantes:</w:t>
      </w:r>
    </w:p>
    <w:p w:rsidR="000A43CE" w:rsidRPr="00882A8B" w:rsidRDefault="000A43CE" w:rsidP="00B716F8">
      <w:pPr>
        <w:pStyle w:val="TextoBoletim"/>
      </w:pPr>
    </w:p>
    <w:sectPr w:rsidR="000A43CE" w:rsidRPr="00882A8B" w:rsidSect="000015CB">
      <w:headerReference w:type="default" r:id="rId6"/>
      <w:footerReference w:type="default" r:id="rId7"/>
      <w:pgSz w:w="11906" w:h="16838" w:code="9"/>
      <w:pgMar w:top="1892" w:right="1701" w:bottom="1418" w:left="1701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750" w:rsidRDefault="00FE7750" w:rsidP="00E00126">
      <w:r>
        <w:separator/>
      </w:r>
    </w:p>
  </w:endnote>
  <w:endnote w:type="continuationSeparator" w:id="0">
    <w:p w:rsidR="00FE7750" w:rsidRDefault="00FE7750" w:rsidP="00E0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2F5" w:rsidRPr="009D4773" w:rsidRDefault="003922F5" w:rsidP="009D4773">
    <w:pPr>
      <w:pStyle w:val="Rodap"/>
      <w:ind w:left="-142"/>
      <w:jc w:val="center"/>
      <w:rPr>
        <w:sz w:val="18"/>
        <w:szCs w:val="18"/>
      </w:rPr>
    </w:pPr>
    <w:r w:rsidRPr="009D4773">
      <w:rPr>
        <w:sz w:val="18"/>
        <w:szCs w:val="18"/>
      </w:rPr>
      <w:t>RUA FRANCISCO VALADARES DA FONSECA, 250 PABX (37)3274-1260 – VASCO LOPES- CEP 35669-000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750" w:rsidRDefault="00FE7750" w:rsidP="00E00126">
      <w:r>
        <w:separator/>
      </w:r>
    </w:p>
  </w:footnote>
  <w:footnote w:type="continuationSeparator" w:id="0">
    <w:p w:rsidR="00FE7750" w:rsidRDefault="00FE7750" w:rsidP="00E00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105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8930"/>
    </w:tblGrid>
    <w:tr w:rsidR="003922F5" w:rsidTr="00E33182">
      <w:trPr>
        <w:trHeight w:val="781"/>
      </w:trPr>
      <w:tc>
        <w:tcPr>
          <w:tcW w:w="2127" w:type="dxa"/>
          <w:vMerge w:val="restart"/>
          <w:vAlign w:val="center"/>
        </w:tcPr>
        <w:p w:rsidR="003922F5" w:rsidRDefault="003922F5" w:rsidP="00E00126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64E313B5" wp14:editId="7677E948">
                <wp:simplePos x="0" y="0"/>
                <wp:positionH relativeFrom="column">
                  <wp:posOffset>13335</wp:posOffset>
                </wp:positionH>
                <wp:positionV relativeFrom="page">
                  <wp:posOffset>-219075</wp:posOffset>
                </wp:positionV>
                <wp:extent cx="1151890" cy="1259840"/>
                <wp:effectExtent l="0" t="0" r="0" b="0"/>
                <wp:wrapNone/>
                <wp:docPr id="31" name="Image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ão novo sem fund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151890" cy="1259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  <w:vAlign w:val="bottom"/>
        </w:tcPr>
        <w:p w:rsidR="003922F5" w:rsidRPr="000015CB" w:rsidRDefault="003922F5" w:rsidP="00E00126">
          <w:pPr>
            <w:pStyle w:val="Cabealho"/>
            <w:jc w:val="center"/>
            <w:rPr>
              <w:rFonts w:ascii="Arial" w:hAnsi="Arial" w:cs="Arial"/>
            </w:rPr>
          </w:pPr>
          <w:r w:rsidRPr="000015CB">
            <w:rPr>
              <w:rFonts w:ascii="Arial" w:hAnsi="Arial" w:cs="Arial"/>
              <w:sz w:val="42"/>
            </w:rPr>
            <w:t>PREFEITURA MUNICIPAL DE PAPAGAIOS</w:t>
          </w:r>
        </w:p>
      </w:tc>
    </w:tr>
    <w:tr w:rsidR="003922F5" w:rsidTr="000015CB">
      <w:trPr>
        <w:trHeight w:val="785"/>
      </w:trPr>
      <w:tc>
        <w:tcPr>
          <w:tcW w:w="2127" w:type="dxa"/>
          <w:vMerge/>
        </w:tcPr>
        <w:p w:rsidR="003922F5" w:rsidRDefault="003922F5">
          <w:pPr>
            <w:pStyle w:val="Cabealho"/>
          </w:pPr>
        </w:p>
      </w:tc>
      <w:tc>
        <w:tcPr>
          <w:tcW w:w="8930" w:type="dxa"/>
        </w:tcPr>
        <w:p w:rsidR="003922F5" w:rsidRPr="002936D7" w:rsidRDefault="003922F5" w:rsidP="00E00126">
          <w:pPr>
            <w:pStyle w:val="Cabealho"/>
            <w:jc w:val="center"/>
            <w:rPr>
              <w:rFonts w:ascii="Arial" w:hAnsi="Arial" w:cs="Arial"/>
            </w:rPr>
          </w:pPr>
          <w:r w:rsidRPr="00E33182">
            <w:rPr>
              <w:rFonts w:ascii="Arial" w:hAnsi="Arial" w:cs="Arial"/>
              <w:sz w:val="36"/>
            </w:rPr>
            <w:t>ESTADO DE MINAS GERAIS</w:t>
          </w:r>
        </w:p>
      </w:tc>
    </w:tr>
  </w:tbl>
  <w:p w:rsidR="003922F5" w:rsidRDefault="003922F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1" layoutInCell="1" allowOverlap="1" wp14:anchorId="288C61AE" wp14:editId="2C8C1BA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87160" cy="6994525"/>
          <wp:effectExtent l="0" t="0" r="8890" b="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mas_Marca_dágua.pn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1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7160" cy="699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26"/>
    <w:rsid w:val="000015CB"/>
    <w:rsid w:val="000A43CE"/>
    <w:rsid w:val="000A6F80"/>
    <w:rsid w:val="000B7D95"/>
    <w:rsid w:val="000C56EA"/>
    <w:rsid w:val="000E4F53"/>
    <w:rsid w:val="001138FB"/>
    <w:rsid w:val="00141C81"/>
    <w:rsid w:val="0016327D"/>
    <w:rsid w:val="00164238"/>
    <w:rsid w:val="00173B29"/>
    <w:rsid w:val="001A7080"/>
    <w:rsid w:val="00202978"/>
    <w:rsid w:val="002116AE"/>
    <w:rsid w:val="00212FCA"/>
    <w:rsid w:val="0021523E"/>
    <w:rsid w:val="00221FF9"/>
    <w:rsid w:val="002372EB"/>
    <w:rsid w:val="002409C5"/>
    <w:rsid w:val="00256894"/>
    <w:rsid w:val="002725BF"/>
    <w:rsid w:val="002936D7"/>
    <w:rsid w:val="002E4573"/>
    <w:rsid w:val="002F68A3"/>
    <w:rsid w:val="003209BF"/>
    <w:rsid w:val="00347916"/>
    <w:rsid w:val="00354EB5"/>
    <w:rsid w:val="00372549"/>
    <w:rsid w:val="003922F5"/>
    <w:rsid w:val="003A64D3"/>
    <w:rsid w:val="003D4D84"/>
    <w:rsid w:val="003D637E"/>
    <w:rsid w:val="003F1EC9"/>
    <w:rsid w:val="00401EC5"/>
    <w:rsid w:val="00402477"/>
    <w:rsid w:val="00404910"/>
    <w:rsid w:val="0041749C"/>
    <w:rsid w:val="0042093F"/>
    <w:rsid w:val="0048453D"/>
    <w:rsid w:val="004C2D12"/>
    <w:rsid w:val="004D045E"/>
    <w:rsid w:val="004D1489"/>
    <w:rsid w:val="004D5BC9"/>
    <w:rsid w:val="004E6DCB"/>
    <w:rsid w:val="0050162C"/>
    <w:rsid w:val="005062E5"/>
    <w:rsid w:val="005324C3"/>
    <w:rsid w:val="005B1CF0"/>
    <w:rsid w:val="005B4BF0"/>
    <w:rsid w:val="005B6651"/>
    <w:rsid w:val="005B6EF1"/>
    <w:rsid w:val="005B742F"/>
    <w:rsid w:val="005F3E9A"/>
    <w:rsid w:val="006017F3"/>
    <w:rsid w:val="00655661"/>
    <w:rsid w:val="00683E89"/>
    <w:rsid w:val="00690566"/>
    <w:rsid w:val="006A79FF"/>
    <w:rsid w:val="006B02C3"/>
    <w:rsid w:val="006E10EA"/>
    <w:rsid w:val="006E7555"/>
    <w:rsid w:val="00767829"/>
    <w:rsid w:val="007A7DB2"/>
    <w:rsid w:val="007B2225"/>
    <w:rsid w:val="008172A9"/>
    <w:rsid w:val="008450AB"/>
    <w:rsid w:val="00852B57"/>
    <w:rsid w:val="00882A8B"/>
    <w:rsid w:val="008B2563"/>
    <w:rsid w:val="009027E4"/>
    <w:rsid w:val="009124DB"/>
    <w:rsid w:val="0097482B"/>
    <w:rsid w:val="00975391"/>
    <w:rsid w:val="009D248F"/>
    <w:rsid w:val="009D4773"/>
    <w:rsid w:val="009D68C9"/>
    <w:rsid w:val="00A43142"/>
    <w:rsid w:val="00A728F9"/>
    <w:rsid w:val="00A97A6E"/>
    <w:rsid w:val="00AA1F31"/>
    <w:rsid w:val="00AB3D98"/>
    <w:rsid w:val="00B25B64"/>
    <w:rsid w:val="00B32FC4"/>
    <w:rsid w:val="00B44B66"/>
    <w:rsid w:val="00B53D45"/>
    <w:rsid w:val="00B716F8"/>
    <w:rsid w:val="00BA5410"/>
    <w:rsid w:val="00BC62F9"/>
    <w:rsid w:val="00C31577"/>
    <w:rsid w:val="00C32B46"/>
    <w:rsid w:val="00C444F2"/>
    <w:rsid w:val="00C74E6D"/>
    <w:rsid w:val="00CC7A7F"/>
    <w:rsid w:val="00D005C4"/>
    <w:rsid w:val="00D14190"/>
    <w:rsid w:val="00D31595"/>
    <w:rsid w:val="00D54F26"/>
    <w:rsid w:val="00D56E2A"/>
    <w:rsid w:val="00DE413D"/>
    <w:rsid w:val="00DF6B61"/>
    <w:rsid w:val="00E00126"/>
    <w:rsid w:val="00E033B9"/>
    <w:rsid w:val="00E33182"/>
    <w:rsid w:val="00E35D6C"/>
    <w:rsid w:val="00E64A9D"/>
    <w:rsid w:val="00E91A83"/>
    <w:rsid w:val="00EC127C"/>
    <w:rsid w:val="00EC2953"/>
    <w:rsid w:val="00F41D7C"/>
    <w:rsid w:val="00F560B0"/>
    <w:rsid w:val="00F93D24"/>
    <w:rsid w:val="00FE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A3F78F-E94D-4E9F-AD09-01B11B0C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3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012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00126"/>
  </w:style>
  <w:style w:type="paragraph" w:styleId="Rodap">
    <w:name w:val="footer"/>
    <w:basedOn w:val="Normal"/>
    <w:link w:val="RodapChar"/>
    <w:uiPriority w:val="99"/>
    <w:unhideWhenUsed/>
    <w:rsid w:val="00E0012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00126"/>
  </w:style>
  <w:style w:type="table" w:styleId="Tabelacomgrade">
    <w:name w:val="Table Grid"/>
    <w:basedOn w:val="Tabelanormal"/>
    <w:uiPriority w:val="39"/>
    <w:rsid w:val="00E00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001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0126"/>
    <w:rPr>
      <w:rFonts w:ascii="Segoe UI" w:hAnsi="Segoe UI" w:cs="Segoe UI"/>
      <w:sz w:val="18"/>
      <w:szCs w:val="18"/>
    </w:rPr>
  </w:style>
  <w:style w:type="paragraph" w:customStyle="1" w:styleId="TabelaBoletim">
    <w:name w:val="Tabela_Boletim"/>
    <w:basedOn w:val="Normal"/>
    <w:rsid w:val="00E033B9"/>
    <w:pPr>
      <w:shd w:val="clear" w:color="auto" w:fill="C0C0C0"/>
      <w:tabs>
        <w:tab w:val="left" w:pos="1270"/>
      </w:tabs>
      <w:spacing w:before="120" w:after="120"/>
      <w:jc w:val="center"/>
    </w:pPr>
    <w:rPr>
      <w:rFonts w:ascii="Tahoma" w:hAnsi="Tahoma" w:cs="Tahoma"/>
      <w:b/>
      <w:caps/>
      <w:sz w:val="22"/>
      <w:szCs w:val="22"/>
      <w:lang w:val="pt-PT"/>
    </w:rPr>
  </w:style>
  <w:style w:type="paragraph" w:customStyle="1" w:styleId="TextoTabelaBoletim">
    <w:name w:val="TextoTabelaBoletim"/>
    <w:basedOn w:val="TabelaBoletim"/>
    <w:rsid w:val="00E033B9"/>
    <w:pPr>
      <w:shd w:val="clear" w:color="auto" w:fill="auto"/>
      <w:jc w:val="both"/>
    </w:pPr>
    <w:rPr>
      <w:rFonts w:ascii="Arial" w:hAnsi="Arial" w:cs="Arial"/>
      <w:b w:val="0"/>
      <w:caps w:val="0"/>
      <w:sz w:val="24"/>
      <w:szCs w:val="24"/>
    </w:rPr>
  </w:style>
  <w:style w:type="paragraph" w:customStyle="1" w:styleId="TextoBoletim">
    <w:name w:val="TextoBoletim"/>
    <w:basedOn w:val="Normal"/>
    <w:rsid w:val="0042093F"/>
    <w:pPr>
      <w:keepLines/>
      <w:tabs>
        <w:tab w:val="left" w:pos="1843"/>
      </w:tabs>
      <w:jc w:val="both"/>
    </w:pPr>
    <w:rPr>
      <w:rFonts w:ascii="Verdana" w:hAnsi="Verdana" w:cs="Arial"/>
      <w:bCs/>
      <w:sz w:val="22"/>
      <w:szCs w:val="22"/>
    </w:rPr>
  </w:style>
  <w:style w:type="paragraph" w:customStyle="1" w:styleId="CAIXINHA">
    <w:name w:val="CAIXINHA"/>
    <w:basedOn w:val="Normal"/>
    <w:rsid w:val="0042093F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40" w:after="240"/>
      <w:jc w:val="both"/>
    </w:pPr>
    <w:rPr>
      <w:rFonts w:ascii="Arial" w:hAnsi="Arial" w:cs="Arial"/>
      <w:b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850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CTB1 - Sandra</dc:creator>
  <cp:lastModifiedBy>LICITAÇÃO MÁRCIA</cp:lastModifiedBy>
  <cp:revision>49</cp:revision>
  <cp:lastPrinted>2018-01-17T16:27:00Z</cp:lastPrinted>
  <dcterms:created xsi:type="dcterms:W3CDTF">2017-12-27T11:34:00Z</dcterms:created>
  <dcterms:modified xsi:type="dcterms:W3CDTF">2018-12-17T15:50:00Z</dcterms:modified>
</cp:coreProperties>
</file>