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D33179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D33179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264234">
        <w:rPr>
          <w:rFonts w:ascii="Verdana" w:hAnsi="Verdana"/>
          <w:sz w:val="21"/>
          <w:szCs w:val="21"/>
        </w:rPr>
        <w:t>087</w:t>
      </w:r>
      <w:r w:rsidR="004D045E" w:rsidRPr="00D33179">
        <w:rPr>
          <w:rFonts w:ascii="Verdana" w:hAnsi="Verdana"/>
          <w:sz w:val="21"/>
          <w:szCs w:val="21"/>
        </w:rPr>
        <w:t>/2018</w:t>
      </w:r>
      <w:r w:rsidRPr="00D33179">
        <w:rPr>
          <w:rFonts w:ascii="Verdana" w:hAnsi="Verdana"/>
          <w:sz w:val="21"/>
          <w:szCs w:val="21"/>
        </w:rPr>
        <w:t xml:space="preserve">, RELATIVO AO PROCESSO LICITATÓRIO Nº </w:t>
      </w:r>
      <w:r w:rsidR="00264234">
        <w:rPr>
          <w:rFonts w:ascii="Verdana" w:hAnsi="Verdana"/>
          <w:sz w:val="21"/>
          <w:szCs w:val="21"/>
        </w:rPr>
        <w:t>147</w:t>
      </w:r>
      <w:r w:rsidR="004D045E" w:rsidRPr="00D33179">
        <w:rPr>
          <w:rFonts w:ascii="Verdana" w:hAnsi="Verdana"/>
          <w:sz w:val="21"/>
          <w:szCs w:val="21"/>
        </w:rPr>
        <w:t>/2018</w:t>
      </w:r>
      <w:r w:rsidRPr="00D33179">
        <w:rPr>
          <w:rFonts w:ascii="Verdana" w:hAnsi="Verdana"/>
          <w:sz w:val="21"/>
          <w:szCs w:val="21"/>
        </w:rPr>
        <w:t>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Aos </w:t>
      </w:r>
      <w:r w:rsidR="00264234">
        <w:rPr>
          <w:sz w:val="21"/>
          <w:szCs w:val="21"/>
        </w:rPr>
        <w:t>18</w:t>
      </w:r>
      <w:r w:rsidRPr="00D33179">
        <w:rPr>
          <w:sz w:val="21"/>
          <w:szCs w:val="21"/>
        </w:rPr>
        <w:t xml:space="preserve"> dias do mês de </w:t>
      </w:r>
      <w:r w:rsidR="007E65A4" w:rsidRPr="00D33179">
        <w:rPr>
          <w:sz w:val="21"/>
          <w:szCs w:val="21"/>
        </w:rPr>
        <w:t>janeiro</w:t>
      </w:r>
      <w:r w:rsidRPr="00D33179">
        <w:rPr>
          <w:sz w:val="21"/>
          <w:szCs w:val="21"/>
        </w:rPr>
        <w:t xml:space="preserve"> do ano de dois mil e </w:t>
      </w:r>
      <w:r w:rsidR="007E65A4" w:rsidRPr="00D33179">
        <w:rPr>
          <w:sz w:val="21"/>
          <w:szCs w:val="21"/>
        </w:rPr>
        <w:t>dezenove</w:t>
      </w:r>
      <w:r w:rsidRPr="00D33179">
        <w:rPr>
          <w:sz w:val="21"/>
          <w:szCs w:val="21"/>
        </w:rPr>
        <w:t xml:space="preserve">, às </w:t>
      </w:r>
      <w:r w:rsidR="001B7988" w:rsidRPr="00D33179">
        <w:rPr>
          <w:sz w:val="21"/>
          <w:szCs w:val="21"/>
        </w:rPr>
        <w:t>14</w:t>
      </w:r>
      <w:r w:rsidRPr="00D33179">
        <w:rPr>
          <w:sz w:val="21"/>
          <w:szCs w:val="21"/>
        </w:rPr>
        <w:t>:</w:t>
      </w:r>
      <w:r w:rsidR="00372549" w:rsidRPr="00D33179">
        <w:rPr>
          <w:sz w:val="21"/>
          <w:szCs w:val="21"/>
        </w:rPr>
        <w:t>00</w:t>
      </w:r>
      <w:r w:rsidRPr="00D33179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1 – Abertura: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O Pregoeiro deu início aos trabalhos, fazendo comunicação aos presentes sobre: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a) objetivos do pregão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b) ordenação dos trabalhos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c) forma e ordem em que os licitantes pediriam a palavra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d) vedação a intervenções fora da ordem definida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e) forma como serão feitos os lances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f) aviso sobre empresas coligadas e vedações do art. 9º da Lei nº 8.666/93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g) pedido para que não se retirassem antes do término, face a possibilidade de re-pregoar</w:t>
      </w:r>
    </w:p>
    <w:p w:rsidR="002409C5" w:rsidRPr="0075335F" w:rsidRDefault="002409C5" w:rsidP="002409C5">
      <w:pPr>
        <w:pStyle w:val="TextoBoletim"/>
        <w:rPr>
          <w:sz w:val="21"/>
          <w:szCs w:val="21"/>
        </w:rPr>
      </w:pPr>
      <w:r w:rsidRPr="0075335F">
        <w:rPr>
          <w:sz w:val="21"/>
          <w:szCs w:val="21"/>
        </w:rPr>
        <w:t>h) as penalidades previstas no art. 7º da Lei nº 10.520/02</w:t>
      </w:r>
    </w:p>
    <w:p w:rsidR="002409C5" w:rsidRPr="0075335F" w:rsidRDefault="002409C5" w:rsidP="002409C5">
      <w:pPr>
        <w:pStyle w:val="TextoBoletim"/>
        <w:rPr>
          <w:sz w:val="21"/>
          <w:szCs w:val="21"/>
        </w:rPr>
      </w:pPr>
      <w:r w:rsidRPr="0075335F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75335F" w:rsidRDefault="002409C5" w:rsidP="002409C5">
      <w:pPr>
        <w:pStyle w:val="TextoBoletim"/>
        <w:rPr>
          <w:sz w:val="21"/>
          <w:szCs w:val="21"/>
        </w:rPr>
      </w:pPr>
      <w:r w:rsidRPr="0075335F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75335F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75335F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75335F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75335F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75335F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75335F" w:rsidRPr="0075335F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5F" w:rsidRPr="0075335F" w:rsidRDefault="0075335F" w:rsidP="0075335F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75335F">
              <w:rPr>
                <w:rFonts w:ascii="Verdana" w:hAnsi="Verdana" w:cs="Arial"/>
                <w:sz w:val="21"/>
                <w:szCs w:val="21"/>
              </w:rPr>
              <w:t>Josy Aparecida de Amacena Guimarães06508801619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F" w:rsidRPr="0075335F" w:rsidRDefault="0075335F" w:rsidP="0075335F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75335F">
              <w:rPr>
                <w:rFonts w:ascii="Verdana" w:hAnsi="Verdana" w:cs="Arial"/>
                <w:sz w:val="21"/>
                <w:szCs w:val="21"/>
              </w:rPr>
              <w:t>Reinaldo Luiz da Costa</w:t>
            </w:r>
          </w:p>
        </w:tc>
      </w:tr>
    </w:tbl>
    <w:p w:rsidR="002409C5" w:rsidRPr="0075335F" w:rsidRDefault="002409C5" w:rsidP="002409C5">
      <w:pPr>
        <w:pStyle w:val="TextoBoletim"/>
        <w:rPr>
          <w:sz w:val="21"/>
          <w:szCs w:val="21"/>
        </w:rPr>
      </w:pPr>
      <w:r w:rsidRPr="0075335F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75335F" w:rsidRDefault="002409C5" w:rsidP="002409C5">
      <w:pPr>
        <w:pStyle w:val="TextoBoletim"/>
        <w:rPr>
          <w:sz w:val="21"/>
          <w:szCs w:val="21"/>
        </w:rPr>
      </w:pPr>
    </w:p>
    <w:p w:rsidR="002409C5" w:rsidRPr="0075335F" w:rsidRDefault="002409C5" w:rsidP="002409C5">
      <w:pPr>
        <w:pStyle w:val="TextoBoletim"/>
        <w:rPr>
          <w:sz w:val="21"/>
          <w:szCs w:val="21"/>
        </w:rPr>
      </w:pPr>
      <w:r w:rsidRPr="0075335F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75335F" w:rsidRDefault="002409C5" w:rsidP="002409C5">
      <w:pPr>
        <w:pStyle w:val="TextoBoletim"/>
        <w:rPr>
          <w:sz w:val="21"/>
          <w:szCs w:val="21"/>
        </w:rPr>
      </w:pPr>
    </w:p>
    <w:p w:rsidR="002409C5" w:rsidRPr="00D33179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D33179">
        <w:rPr>
          <w:bCs w:val="0"/>
          <w:color w:val="000000"/>
          <w:sz w:val="21"/>
          <w:szCs w:val="21"/>
        </w:rPr>
        <w:t>Na sucessão de lances, a diferença de valor não poderá ser inferior a R$ 0,</w:t>
      </w:r>
      <w:r w:rsidR="0075335F">
        <w:rPr>
          <w:bCs w:val="0"/>
          <w:color w:val="000000"/>
          <w:sz w:val="21"/>
          <w:szCs w:val="21"/>
        </w:rPr>
        <w:t>0</w:t>
      </w:r>
      <w:r w:rsidR="00C14B89" w:rsidRPr="00D33179">
        <w:rPr>
          <w:bCs w:val="0"/>
          <w:color w:val="000000"/>
          <w:sz w:val="21"/>
          <w:szCs w:val="21"/>
        </w:rPr>
        <w:t>1.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2409C5" w:rsidRPr="00D33179" w:rsidRDefault="002409C5" w:rsidP="002409C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Encerrada a etapa competitiva o pregoeiro procedeu à abertura do envelope contendo os documentos de habilitação do licitante que apresentou a melhor proposta</w:t>
      </w:r>
      <w:r w:rsidRPr="00D33179">
        <w:rPr>
          <w:color w:val="000000"/>
          <w:sz w:val="21"/>
          <w:szCs w:val="21"/>
        </w:rPr>
        <w:t xml:space="preserve"> e</w:t>
      </w:r>
      <w:r w:rsidRPr="00D33179">
        <w:rPr>
          <w:sz w:val="21"/>
          <w:szCs w:val="21"/>
        </w:rPr>
        <w:t xml:space="preserve"> declarou-a habilitada.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DA6817" w:rsidRPr="00D33179" w:rsidRDefault="00DA6817" w:rsidP="00DA6817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:rsidR="00DA6817" w:rsidRPr="00D33179" w:rsidRDefault="00DA6817" w:rsidP="00DA6817">
      <w:pPr>
        <w:pStyle w:val="TextoBoletim"/>
        <w:rPr>
          <w:sz w:val="21"/>
          <w:szCs w:val="21"/>
        </w:rPr>
      </w:pPr>
    </w:p>
    <w:p w:rsidR="00DA6817" w:rsidRPr="00D33179" w:rsidRDefault="00DA6817" w:rsidP="00DA6817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Não houve manifestação de recurso.</w:t>
      </w:r>
    </w:p>
    <w:p w:rsidR="00DA6817" w:rsidRPr="00D33179" w:rsidRDefault="00DA6817" w:rsidP="00DA6817">
      <w:pPr>
        <w:pStyle w:val="TextoBoletim"/>
        <w:rPr>
          <w:sz w:val="21"/>
          <w:szCs w:val="21"/>
        </w:rPr>
      </w:pPr>
    </w:p>
    <w:p w:rsidR="00DA6817" w:rsidRPr="00D33179" w:rsidRDefault="00DA6817" w:rsidP="00DA6817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Sessão encerrada às </w:t>
      </w:r>
      <w:r w:rsidR="00A4514B">
        <w:rPr>
          <w:sz w:val="21"/>
          <w:szCs w:val="21"/>
        </w:rPr>
        <w:t>14</w:t>
      </w:r>
      <w:r w:rsidRPr="00D33179">
        <w:rPr>
          <w:sz w:val="21"/>
          <w:szCs w:val="21"/>
        </w:rPr>
        <w:t>:</w:t>
      </w:r>
      <w:r w:rsidR="00A4514B">
        <w:rPr>
          <w:sz w:val="21"/>
          <w:szCs w:val="21"/>
        </w:rPr>
        <w:t>3</w:t>
      </w:r>
      <w:r w:rsidRPr="00D33179">
        <w:rPr>
          <w:sz w:val="21"/>
          <w:szCs w:val="21"/>
        </w:rPr>
        <w:t>0 horas.</w:t>
      </w:r>
    </w:p>
    <w:p w:rsidR="00DA6817" w:rsidRPr="00D33179" w:rsidRDefault="00DA6817" w:rsidP="00DA6817">
      <w:pPr>
        <w:pStyle w:val="TextoBoletim"/>
        <w:rPr>
          <w:sz w:val="21"/>
          <w:szCs w:val="21"/>
        </w:rPr>
      </w:pPr>
    </w:p>
    <w:p w:rsidR="00DA6817" w:rsidRPr="00D33179" w:rsidRDefault="00DA6817" w:rsidP="00DA6817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Nada mais havendo a tratar, lavrou-se a presente ATA, que depois de lida e aprovada, foi por todos assinada.</w:t>
      </w:r>
    </w:p>
    <w:p w:rsidR="002409C5" w:rsidRPr="00D33179" w:rsidRDefault="002409C5" w:rsidP="002409C5">
      <w:pPr>
        <w:pStyle w:val="TextoBoletim"/>
        <w:rPr>
          <w:sz w:val="21"/>
          <w:szCs w:val="21"/>
        </w:rPr>
      </w:pPr>
    </w:p>
    <w:p w:rsidR="00DA6817" w:rsidRPr="00D33179" w:rsidRDefault="00DA6817" w:rsidP="002409C5">
      <w:pPr>
        <w:pStyle w:val="TextoBoletim"/>
        <w:rPr>
          <w:sz w:val="21"/>
          <w:szCs w:val="21"/>
        </w:rPr>
      </w:pPr>
    </w:p>
    <w:p w:rsidR="0042093F" w:rsidRPr="00D33179" w:rsidRDefault="0042093F" w:rsidP="0042093F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Prefeitura Municipal de Papagaios/MG, </w:t>
      </w:r>
      <w:r w:rsidR="00A4514B">
        <w:rPr>
          <w:sz w:val="21"/>
          <w:szCs w:val="21"/>
        </w:rPr>
        <w:t>18</w:t>
      </w:r>
      <w:bookmarkStart w:id="0" w:name="_GoBack"/>
      <w:bookmarkEnd w:id="0"/>
      <w:r w:rsidR="00706A68" w:rsidRPr="00D33179">
        <w:rPr>
          <w:sz w:val="21"/>
          <w:szCs w:val="21"/>
        </w:rPr>
        <w:t xml:space="preserve"> de janeiro de 2019</w:t>
      </w:r>
    </w:p>
    <w:p w:rsidR="0042093F" w:rsidRPr="00D33179" w:rsidRDefault="0042093F" w:rsidP="0042093F">
      <w:pPr>
        <w:pStyle w:val="TextoBoletim"/>
        <w:rPr>
          <w:sz w:val="21"/>
          <w:szCs w:val="21"/>
        </w:rPr>
      </w:pPr>
    </w:p>
    <w:p w:rsidR="00AB3D98" w:rsidRPr="00D33179" w:rsidRDefault="00AB3D98" w:rsidP="0042093F">
      <w:pPr>
        <w:pStyle w:val="TextoBoletim"/>
        <w:rPr>
          <w:sz w:val="21"/>
          <w:szCs w:val="21"/>
        </w:rPr>
      </w:pPr>
    </w:p>
    <w:p w:rsidR="00C74E6D" w:rsidRPr="00D33179" w:rsidRDefault="00C74E6D" w:rsidP="00C74E6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  <w:u w:val="single"/>
        </w:rPr>
        <w:t>Pregoeiro</w:t>
      </w:r>
      <w:r w:rsidRPr="00D33179">
        <w:rPr>
          <w:sz w:val="21"/>
          <w:szCs w:val="21"/>
        </w:rPr>
        <w:t>: __________________</w:t>
      </w:r>
    </w:p>
    <w:p w:rsidR="00C74E6D" w:rsidRPr="00D33179" w:rsidRDefault="00C74E6D" w:rsidP="00C74E6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 xml:space="preserve">                Márcia Aparecida de Faria</w:t>
      </w:r>
    </w:p>
    <w:p w:rsidR="00C74E6D" w:rsidRPr="00D33179" w:rsidRDefault="00C74E6D" w:rsidP="00C74E6D">
      <w:pPr>
        <w:pStyle w:val="TextoBoletim"/>
        <w:rPr>
          <w:sz w:val="21"/>
          <w:szCs w:val="21"/>
        </w:rPr>
      </w:pPr>
    </w:p>
    <w:p w:rsidR="00C74E6D" w:rsidRPr="00D33179" w:rsidRDefault="00C74E6D" w:rsidP="00C74E6D">
      <w:pPr>
        <w:pStyle w:val="TextoBoletim"/>
        <w:rPr>
          <w:sz w:val="21"/>
          <w:szCs w:val="21"/>
        </w:rPr>
      </w:pPr>
    </w:p>
    <w:p w:rsidR="00C74E6D" w:rsidRPr="00D33179" w:rsidRDefault="00C74E6D" w:rsidP="00C74E6D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  <w:u w:val="single"/>
        </w:rPr>
        <w:t>Equipe de apoio</w:t>
      </w:r>
      <w:r w:rsidRPr="00D33179">
        <w:rPr>
          <w:sz w:val="21"/>
          <w:szCs w:val="21"/>
        </w:rPr>
        <w:t>:</w:t>
      </w:r>
    </w:p>
    <w:p w:rsidR="00C74E6D" w:rsidRPr="00D33179" w:rsidRDefault="00C74E6D" w:rsidP="00C74E6D">
      <w:pPr>
        <w:pStyle w:val="TextoBoletim"/>
        <w:rPr>
          <w:sz w:val="21"/>
          <w:szCs w:val="21"/>
        </w:rPr>
      </w:pPr>
    </w:p>
    <w:p w:rsidR="007B7E93" w:rsidRPr="00D33179" w:rsidRDefault="007B7E93" w:rsidP="007B7E93">
      <w:pPr>
        <w:pStyle w:val="TextoBoletim"/>
        <w:rPr>
          <w:sz w:val="21"/>
          <w:szCs w:val="21"/>
        </w:rPr>
      </w:pPr>
    </w:p>
    <w:p w:rsidR="007B7E93" w:rsidRPr="00D33179" w:rsidRDefault="007B7E93" w:rsidP="007B7E93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__________________                       __________________</w:t>
      </w:r>
    </w:p>
    <w:p w:rsidR="007B7E93" w:rsidRPr="00D33179" w:rsidRDefault="00D33179" w:rsidP="007B7E93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Regina Aparecida Moreira</w:t>
      </w:r>
      <w:r w:rsidR="007B7E93" w:rsidRPr="00D33179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>Rita de Cassia Valadares Campos</w:t>
      </w:r>
    </w:p>
    <w:p w:rsidR="007B7E93" w:rsidRPr="00D33179" w:rsidRDefault="007B7E93" w:rsidP="007B7E93">
      <w:pPr>
        <w:pStyle w:val="TextoBoletim"/>
        <w:rPr>
          <w:sz w:val="21"/>
          <w:szCs w:val="21"/>
        </w:rPr>
      </w:pPr>
    </w:p>
    <w:p w:rsidR="007B7E93" w:rsidRPr="00D33179" w:rsidRDefault="007B7E93" w:rsidP="007B7E93">
      <w:pPr>
        <w:pStyle w:val="TextoBoletim"/>
        <w:rPr>
          <w:sz w:val="21"/>
          <w:szCs w:val="21"/>
        </w:rPr>
      </w:pPr>
    </w:p>
    <w:p w:rsidR="007B7E93" w:rsidRPr="00D33179" w:rsidRDefault="007B7E93" w:rsidP="007B7E93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__________________                        __________________</w:t>
      </w:r>
    </w:p>
    <w:p w:rsidR="007B7E93" w:rsidRPr="00D33179" w:rsidRDefault="007B7E93" w:rsidP="007B7E93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Geovanna Souza Teixeira                    Laila Barreto de Assis</w:t>
      </w:r>
    </w:p>
    <w:p w:rsidR="007B7E93" w:rsidRPr="00D33179" w:rsidRDefault="007B7E93" w:rsidP="00C74E6D">
      <w:pPr>
        <w:pStyle w:val="TextoBoletim"/>
        <w:rPr>
          <w:sz w:val="21"/>
          <w:szCs w:val="21"/>
        </w:rPr>
      </w:pPr>
    </w:p>
    <w:p w:rsidR="007B7E93" w:rsidRPr="00D33179" w:rsidRDefault="007B7E93" w:rsidP="00C74E6D">
      <w:pPr>
        <w:pStyle w:val="TextoBoletim"/>
        <w:rPr>
          <w:sz w:val="21"/>
          <w:szCs w:val="21"/>
        </w:rPr>
      </w:pPr>
    </w:p>
    <w:p w:rsidR="007B7E93" w:rsidRPr="00D33179" w:rsidRDefault="007B7E93" w:rsidP="00C74E6D">
      <w:pPr>
        <w:pStyle w:val="TextoBoletim"/>
        <w:rPr>
          <w:sz w:val="21"/>
          <w:szCs w:val="21"/>
        </w:rPr>
      </w:pPr>
    </w:p>
    <w:p w:rsidR="00B97B20" w:rsidRPr="00D33179" w:rsidRDefault="0042093F" w:rsidP="009B7405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Licitantes:</w:t>
      </w:r>
    </w:p>
    <w:p w:rsidR="00B97B20" w:rsidRPr="00D33179" w:rsidRDefault="00B97B20">
      <w:pPr>
        <w:suppressAutoHyphens w:val="0"/>
        <w:spacing w:after="160" w:line="259" w:lineRule="auto"/>
        <w:rPr>
          <w:rFonts w:ascii="Verdana" w:hAnsi="Verdana" w:cs="Arial"/>
          <w:bCs/>
          <w:sz w:val="21"/>
          <w:szCs w:val="21"/>
        </w:rPr>
      </w:pPr>
    </w:p>
    <w:sectPr w:rsidR="00B97B20" w:rsidRPr="00D33179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11" w:rsidRDefault="00400C11" w:rsidP="00E00126">
      <w:r>
        <w:separator/>
      </w:r>
    </w:p>
  </w:endnote>
  <w:endnote w:type="continuationSeparator" w:id="0">
    <w:p w:rsidR="00400C11" w:rsidRDefault="00400C1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11" w:rsidRDefault="00400C11" w:rsidP="00E00126">
      <w:r>
        <w:separator/>
      </w:r>
    </w:p>
  </w:footnote>
  <w:footnote w:type="continuationSeparator" w:id="0">
    <w:p w:rsidR="00400C11" w:rsidRDefault="00400C1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64EC2"/>
    <w:rsid w:val="000A3793"/>
    <w:rsid w:val="000A43CE"/>
    <w:rsid w:val="000A6F80"/>
    <w:rsid w:val="000E4F53"/>
    <w:rsid w:val="00141C81"/>
    <w:rsid w:val="0016327D"/>
    <w:rsid w:val="001A7080"/>
    <w:rsid w:val="001B0489"/>
    <w:rsid w:val="001B7988"/>
    <w:rsid w:val="002116AE"/>
    <w:rsid w:val="00212FCA"/>
    <w:rsid w:val="0021523E"/>
    <w:rsid w:val="00221FF9"/>
    <w:rsid w:val="002233BC"/>
    <w:rsid w:val="002409C5"/>
    <w:rsid w:val="00256894"/>
    <w:rsid w:val="00264234"/>
    <w:rsid w:val="002725BF"/>
    <w:rsid w:val="002936D7"/>
    <w:rsid w:val="002C22EA"/>
    <w:rsid w:val="002F68A3"/>
    <w:rsid w:val="003209BF"/>
    <w:rsid w:val="00347916"/>
    <w:rsid w:val="00354EB5"/>
    <w:rsid w:val="00372549"/>
    <w:rsid w:val="003922F5"/>
    <w:rsid w:val="00393CA5"/>
    <w:rsid w:val="003A64D3"/>
    <w:rsid w:val="003B7320"/>
    <w:rsid w:val="003D4D84"/>
    <w:rsid w:val="003D637E"/>
    <w:rsid w:val="00400C11"/>
    <w:rsid w:val="00401EC5"/>
    <w:rsid w:val="00402477"/>
    <w:rsid w:val="0041749C"/>
    <w:rsid w:val="0042093F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50162C"/>
    <w:rsid w:val="00501A6B"/>
    <w:rsid w:val="005062E5"/>
    <w:rsid w:val="005324C3"/>
    <w:rsid w:val="005B1CF0"/>
    <w:rsid w:val="005B4BF0"/>
    <w:rsid w:val="005B742F"/>
    <w:rsid w:val="005D4DE5"/>
    <w:rsid w:val="005F3E9A"/>
    <w:rsid w:val="006017F3"/>
    <w:rsid w:val="00623913"/>
    <w:rsid w:val="00683E89"/>
    <w:rsid w:val="00690566"/>
    <w:rsid w:val="006A79FF"/>
    <w:rsid w:val="006B02C3"/>
    <w:rsid w:val="006E10EA"/>
    <w:rsid w:val="006E7555"/>
    <w:rsid w:val="00706A68"/>
    <w:rsid w:val="0075335F"/>
    <w:rsid w:val="00767829"/>
    <w:rsid w:val="0078441D"/>
    <w:rsid w:val="007B2225"/>
    <w:rsid w:val="007B7E93"/>
    <w:rsid w:val="007E65A4"/>
    <w:rsid w:val="008B2563"/>
    <w:rsid w:val="009027E4"/>
    <w:rsid w:val="0097482B"/>
    <w:rsid w:val="00975391"/>
    <w:rsid w:val="009B7405"/>
    <w:rsid w:val="009D4773"/>
    <w:rsid w:val="009D68C9"/>
    <w:rsid w:val="00A0041D"/>
    <w:rsid w:val="00A37ED4"/>
    <w:rsid w:val="00A4514B"/>
    <w:rsid w:val="00A728F9"/>
    <w:rsid w:val="00A97A6E"/>
    <w:rsid w:val="00AA1F31"/>
    <w:rsid w:val="00AB3D98"/>
    <w:rsid w:val="00B079A4"/>
    <w:rsid w:val="00B245E4"/>
    <w:rsid w:val="00B25B64"/>
    <w:rsid w:val="00B32FC4"/>
    <w:rsid w:val="00B53D45"/>
    <w:rsid w:val="00B678EC"/>
    <w:rsid w:val="00B97B20"/>
    <w:rsid w:val="00BA5410"/>
    <w:rsid w:val="00BC62F9"/>
    <w:rsid w:val="00C14B89"/>
    <w:rsid w:val="00C31577"/>
    <w:rsid w:val="00C32B46"/>
    <w:rsid w:val="00C444F2"/>
    <w:rsid w:val="00C74E6D"/>
    <w:rsid w:val="00CC139F"/>
    <w:rsid w:val="00CC7A7F"/>
    <w:rsid w:val="00D005C4"/>
    <w:rsid w:val="00D14190"/>
    <w:rsid w:val="00D33179"/>
    <w:rsid w:val="00D56E2A"/>
    <w:rsid w:val="00D67CE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53</cp:revision>
  <cp:lastPrinted>2018-07-02T13:25:00Z</cp:lastPrinted>
  <dcterms:created xsi:type="dcterms:W3CDTF">2017-12-27T11:34:00Z</dcterms:created>
  <dcterms:modified xsi:type="dcterms:W3CDTF">2019-01-18T16:22:00Z</dcterms:modified>
</cp:coreProperties>
</file>