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6B7460" w:rsidRDefault="008521BE" w:rsidP="008521BE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B7460">
        <w:rPr>
          <w:rFonts w:ascii="Verdana" w:hAnsi="Verdana"/>
          <w:b/>
          <w:sz w:val="21"/>
          <w:szCs w:val="21"/>
        </w:rPr>
        <w:t xml:space="preserve">PROCESSO LICITATÓRIO Nº </w:t>
      </w:r>
      <w:r w:rsidR="00AD5192" w:rsidRPr="006B7460">
        <w:rPr>
          <w:rFonts w:ascii="Verdana" w:hAnsi="Verdana"/>
          <w:b/>
          <w:sz w:val="21"/>
          <w:szCs w:val="21"/>
        </w:rPr>
        <w:t>020/2018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D5192" w:rsidRPr="006B7460">
        <w:rPr>
          <w:rFonts w:ascii="Verdana" w:hAnsi="Verdana" w:cs="Arial"/>
          <w:b/>
          <w:sz w:val="21"/>
          <w:szCs w:val="21"/>
        </w:rPr>
        <w:t>008/2018</w:t>
      </w:r>
    </w:p>
    <w:p w:rsidR="008521BE" w:rsidRPr="006B7460" w:rsidRDefault="008521BE" w:rsidP="00DB5BC6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ATA DE REGISTRO DE PREÇOS Nº </w:t>
      </w:r>
      <w:r w:rsidR="00DB5BC6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VALIDADE: 12 meses.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Aos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>29 (vinte e nove)</w:t>
      </w:r>
      <w:r w:rsidR="00786745" w:rsidRPr="006B7460">
        <w:rPr>
          <w:rFonts w:ascii="Verdana" w:hAnsi="Verdana" w:cs="Arial"/>
          <w:sz w:val="21"/>
          <w:szCs w:val="21"/>
        </w:rPr>
        <w:t xml:space="preserve"> dias do mês de janeiro </w:t>
      </w:r>
      <w:r w:rsidRPr="006B7460">
        <w:rPr>
          <w:rFonts w:ascii="Verdana" w:hAnsi="Verdana" w:cs="Arial"/>
          <w:sz w:val="21"/>
          <w:szCs w:val="21"/>
        </w:rPr>
        <w:t xml:space="preserve">de </w:t>
      </w:r>
      <w:r w:rsidR="00DB5BC6" w:rsidRPr="006B7460">
        <w:rPr>
          <w:rFonts w:ascii="Verdana" w:hAnsi="Verdana" w:cs="Arial"/>
          <w:sz w:val="21"/>
          <w:szCs w:val="21"/>
          <w:lang w:val="pt-BR"/>
        </w:rPr>
        <w:t>2018</w:t>
      </w:r>
      <w:r w:rsidRPr="006B7460">
        <w:rPr>
          <w:rFonts w:ascii="Verdana" w:hAnsi="Verdana" w:cs="Arial"/>
          <w:sz w:val="21"/>
          <w:szCs w:val="21"/>
        </w:rPr>
        <w:t>, na sala de licitações, na sede da Prefeitura Municipal, situada na</w:t>
      </w:r>
      <w:r w:rsidR="00AB715E" w:rsidRPr="006B7460">
        <w:rPr>
          <w:rFonts w:ascii="Verdana" w:hAnsi="Verdana" w:cs="Arial"/>
          <w:sz w:val="21"/>
          <w:szCs w:val="21"/>
          <w:lang w:val="pt-BR"/>
        </w:rPr>
        <w:t xml:space="preserve"> Avenida Francisco Valadares da Fonseca, nº. 250, bairro Vasco Lopes, Papagaios/MG, CEP 35.669-000</w:t>
      </w:r>
      <w:r w:rsidRPr="006B746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786745" w:rsidRPr="006B7460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6B746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 por d</w:t>
      </w:r>
      <w:bookmarkStart w:id="0" w:name="_GoBack"/>
      <w:bookmarkEnd w:id="0"/>
      <w:r w:rsidRPr="006B7460">
        <w:rPr>
          <w:rFonts w:ascii="Verdana" w:hAnsi="Verdana" w:cs="Arial"/>
          <w:sz w:val="21"/>
          <w:szCs w:val="21"/>
        </w:rPr>
        <w:t xml:space="preserve">eliberação do pregoeiro oficial e equipe de apoio, e por ele homologada conforme 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331FE">
        <w:rPr>
          <w:rFonts w:ascii="Verdana" w:hAnsi="Verdana" w:cs="Arial"/>
          <w:b/>
          <w:sz w:val="21"/>
          <w:szCs w:val="21"/>
          <w:lang w:val="pt-BR"/>
        </w:rPr>
        <w:t>MOISES MARQUES JOÃO DE DEUS ME</w:t>
      </w:r>
      <w:r w:rsidRPr="006B7460">
        <w:rPr>
          <w:rFonts w:ascii="Verdana" w:hAnsi="Verdana" w:cs="Arial"/>
          <w:sz w:val="21"/>
          <w:szCs w:val="21"/>
        </w:rPr>
        <w:t xml:space="preserve">, localizado na </w:t>
      </w:r>
      <w:r w:rsidR="00D331FE">
        <w:rPr>
          <w:rFonts w:ascii="Verdana" w:hAnsi="Verdana" w:cs="Arial"/>
          <w:sz w:val="21"/>
          <w:szCs w:val="21"/>
          <w:lang w:val="pt-BR"/>
        </w:rPr>
        <w:t>Rua Nações Unidas, nº. 34, bairro Miramar (Barreiro), Belo Horizonte/MG, CEP 30.644-130</w:t>
      </w:r>
      <w:r w:rsidRPr="006B7460">
        <w:rPr>
          <w:rFonts w:ascii="Verdana" w:hAnsi="Verdana" w:cs="Arial"/>
          <w:sz w:val="21"/>
          <w:szCs w:val="21"/>
        </w:rPr>
        <w:t xml:space="preserve">, cujo CNPJ é </w:t>
      </w:r>
      <w:r w:rsidR="00D331FE">
        <w:rPr>
          <w:rFonts w:ascii="Verdana" w:hAnsi="Verdana" w:cs="Arial"/>
          <w:sz w:val="21"/>
          <w:szCs w:val="21"/>
          <w:lang w:val="pt-BR"/>
        </w:rPr>
        <w:t>20.616.131/0001-05</w:t>
      </w:r>
      <w:r w:rsidRPr="006B7460">
        <w:rPr>
          <w:rFonts w:ascii="Verdana" w:hAnsi="Verdana" w:cs="Arial"/>
          <w:sz w:val="21"/>
          <w:szCs w:val="21"/>
        </w:rPr>
        <w:t xml:space="preserve">, neste ato representado por </w:t>
      </w:r>
      <w:r w:rsidR="00D331FE">
        <w:rPr>
          <w:rFonts w:ascii="Verdana" w:hAnsi="Verdana" w:cs="Arial"/>
          <w:sz w:val="21"/>
          <w:szCs w:val="21"/>
          <w:lang w:val="pt-BR"/>
        </w:rPr>
        <w:t>Moises Marques João de Deus</w:t>
      </w:r>
      <w:r w:rsidR="00C94A87" w:rsidRPr="006B7460">
        <w:rPr>
          <w:rFonts w:ascii="Verdana" w:hAnsi="Verdana" w:cs="Arial"/>
          <w:sz w:val="21"/>
          <w:szCs w:val="21"/>
          <w:lang w:val="pt-BR"/>
        </w:rPr>
        <w:t xml:space="preserve">, inscrito no CPF/MF sob o nº. </w:t>
      </w:r>
      <w:r w:rsidR="00D331FE">
        <w:rPr>
          <w:rFonts w:ascii="Verdana" w:hAnsi="Verdana" w:cs="Arial"/>
          <w:sz w:val="21"/>
          <w:szCs w:val="21"/>
          <w:lang w:val="pt-BR"/>
        </w:rPr>
        <w:t>848.200.986-91</w:t>
      </w:r>
      <w:r w:rsidRPr="006B7460">
        <w:rPr>
          <w:rFonts w:ascii="Verdana" w:hAnsi="Verdana" w:cs="Arial"/>
          <w:sz w:val="21"/>
          <w:szCs w:val="21"/>
        </w:rPr>
        <w:t>, conforme quadro abaixo:</w:t>
      </w:r>
    </w:p>
    <w:p w:rsidR="00D77BEA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04"/>
        <w:gridCol w:w="826"/>
        <w:gridCol w:w="1216"/>
        <w:gridCol w:w="981"/>
        <w:gridCol w:w="893"/>
        <w:gridCol w:w="968"/>
        <w:gridCol w:w="893"/>
        <w:gridCol w:w="998"/>
      </w:tblGrid>
      <w:tr w:rsidR="00F7751A" w:rsidRPr="00F7751A" w:rsidTr="00F7751A">
        <w:trPr>
          <w:trHeight w:val="18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F7751A" w:rsidRPr="00F7751A" w:rsidTr="00F7751A">
        <w:trPr>
          <w:trHeight w:val="1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F7751A" w:rsidRPr="00F7751A" w:rsidTr="00F7751A">
        <w:trPr>
          <w:trHeight w:val="1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F7751A" w:rsidRPr="00F7751A" w:rsidTr="00F7751A">
        <w:trPr>
          <w:trHeight w:val="1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1A" w:rsidRPr="00F7751A" w:rsidRDefault="00F7751A" w:rsidP="00F7751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F7751A" w:rsidRPr="00F7751A" w:rsidTr="00F7751A">
        <w:trPr>
          <w:trHeight w:val="14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 xml:space="preserve">CHECKLIST PARA IDENTIFICAÇÃO DE FATORES DE RISCO – DENGUE - PAPEL 24 KG – MEDIDAS APROX. 22,5X32,5 CM (LXC) BLOCADO COM 100 FOLHAS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4,7700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143,10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143,10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715,50</w:t>
            </w:r>
          </w:p>
        </w:tc>
      </w:tr>
      <w:tr w:rsidR="00F7751A" w:rsidRPr="00F7751A" w:rsidTr="00F7751A">
        <w:trPr>
          <w:trHeight w:val="9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FORMULÁRIO E IDENTIFICAÇÃO DE FUMANTES -- PAPEL 24 KG – MEDIDAS APROX. 22X32 CM (LXC)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6,9900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69,90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69,90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349,50</w:t>
            </w:r>
          </w:p>
        </w:tc>
      </w:tr>
      <w:tr w:rsidR="00F7751A" w:rsidRPr="00F7751A" w:rsidTr="00F7751A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ENVELOPE PARA CONVITE/AGRADECIMENTO TIMBRADO MEDIDAS APROXIMADAS 16X11 CM DIVERSAS CORES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0,3900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51A" w:rsidRPr="00F7751A" w:rsidRDefault="00F7751A" w:rsidP="00F7751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7751A">
              <w:rPr>
                <w:rFonts w:ascii="Verdana" w:hAnsi="Verdana"/>
                <w:color w:val="000000"/>
                <w:sz w:val="14"/>
                <w:szCs w:val="14"/>
              </w:rPr>
              <w:t>19.500,00</w:t>
            </w:r>
          </w:p>
        </w:tc>
      </w:tr>
    </w:tbl>
    <w:p w:rsidR="008521BE" w:rsidRPr="00A97902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01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 </w:t>
      </w:r>
      <w:r w:rsidRPr="00A97902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02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8521BE" w:rsidRPr="00A97902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03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04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8521BE" w:rsidRPr="00A97902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8521BE" w:rsidRPr="00A97902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05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06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9790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97902">
        <w:rPr>
          <w:rFonts w:ascii="Verdana" w:hAnsi="Verdana" w:cs="Arial"/>
          <w:sz w:val="21"/>
          <w:szCs w:val="21"/>
        </w:rPr>
        <w:t>definitivo pela unidade requisitante</w:t>
      </w:r>
      <w:r w:rsidRPr="00A97902">
        <w:rPr>
          <w:rFonts w:ascii="Verdana" w:hAnsi="Verdana" w:cs="Arial"/>
          <w:bCs/>
          <w:sz w:val="21"/>
          <w:szCs w:val="21"/>
        </w:rPr>
        <w:t xml:space="preserve"> do objeto, </w:t>
      </w:r>
      <w:r w:rsidRPr="00A97902">
        <w:rPr>
          <w:rFonts w:ascii="Verdana" w:hAnsi="Verdana" w:cs="Arial"/>
          <w:sz w:val="21"/>
          <w:szCs w:val="21"/>
        </w:rPr>
        <w:t>mediante apresentação da Nota Fiscal.</w:t>
      </w:r>
    </w:p>
    <w:p w:rsidR="008521BE" w:rsidRPr="00A97902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r w:rsidRPr="00A97902">
        <w:rPr>
          <w:rFonts w:ascii="Verdana" w:hAnsi="Verdana"/>
          <w:sz w:val="21"/>
          <w:szCs w:val="21"/>
        </w:rPr>
        <w:t xml:space="preserve">Nos casos de eventuais atrasos de pagamento não justificados, provocados exclusivamente pela Administração, o valor devido deverá ser acrescido de </w:t>
      </w:r>
      <w:r w:rsidRPr="00A97902">
        <w:rPr>
          <w:rFonts w:ascii="Verdana" w:hAnsi="Verdana"/>
          <w:sz w:val="21"/>
          <w:szCs w:val="21"/>
        </w:rPr>
        <w:lastRenderedPageBreak/>
        <w:t>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I= (TX/100)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EM = I x N x VP, onde: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EM = Encargos moratórios;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8521BE" w:rsidRPr="00A97902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VP = Valor da parcela em atraso</w:t>
      </w:r>
    </w:p>
    <w:p w:rsidR="008521BE" w:rsidRPr="00A97902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A97902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07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8521BE" w:rsidRPr="00A97902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08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A97902">
        <w:rPr>
          <w:rFonts w:ascii="Verdana" w:hAnsi="Verdana" w:cs="Arial"/>
          <w:sz w:val="21"/>
          <w:szCs w:val="21"/>
        </w:rPr>
        <w:t>cinquenta</w:t>
      </w:r>
      <w:r w:rsidRPr="00A97902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IV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09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, </w:t>
      </w:r>
      <w:r w:rsidR="00131E9D" w:rsidRPr="00A97902">
        <w:rPr>
          <w:rFonts w:ascii="Verdana" w:hAnsi="Verdana" w:cs="Arial"/>
          <w:sz w:val="21"/>
          <w:szCs w:val="21"/>
        </w:rPr>
        <w:t>que</w:t>
      </w:r>
      <w:r w:rsidRPr="00A97902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10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8521BE" w:rsidRPr="00A97902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11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8521BE" w:rsidRPr="00A97902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>Pela Administração, quando:</w:t>
      </w: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A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97902">
        <w:rPr>
          <w:rFonts w:ascii="Verdana" w:hAnsi="Verdana" w:cs="Arial"/>
          <w:sz w:val="21"/>
          <w:szCs w:val="21"/>
        </w:rPr>
        <w:t>a</w:t>
      </w:r>
      <w:proofErr w:type="spellEnd"/>
      <w:r w:rsidRPr="00A97902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B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C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D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A97902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lastRenderedPageBreak/>
        <w:t xml:space="preserve">E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F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G </w:t>
      </w:r>
      <w:r w:rsidRPr="00A97902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>Pelas detentoras, quando</w:t>
      </w:r>
      <w:r w:rsidRPr="00A9790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A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97902">
        <w:rPr>
          <w:rFonts w:ascii="Verdana" w:hAnsi="Verdana" w:cs="Arial"/>
          <w:sz w:val="21"/>
          <w:szCs w:val="21"/>
        </w:rPr>
        <w:t>a</w:t>
      </w:r>
      <w:proofErr w:type="spellEnd"/>
      <w:r w:rsidRPr="00A97902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="00131E9D" w:rsidRPr="00A97902">
        <w:rPr>
          <w:rFonts w:ascii="Verdana" w:hAnsi="Verdana" w:cs="Arial"/>
          <w:sz w:val="21"/>
          <w:szCs w:val="21"/>
        </w:rPr>
        <w:t>deverá</w:t>
      </w:r>
      <w:r w:rsidRPr="00A97902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A97902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12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I</w:t>
      </w:r>
      <w:r w:rsidRPr="00A97902">
        <w:rPr>
          <w:rFonts w:ascii="Verdana" w:hAnsi="Verdana" w:cs="Arial"/>
          <w:b/>
          <w:sz w:val="21"/>
          <w:szCs w:val="21"/>
        </w:rPr>
        <w:t xml:space="preserve"> </w:t>
      </w:r>
      <w:r w:rsidRPr="00A97902">
        <w:rPr>
          <w:rFonts w:ascii="Verdana" w:hAnsi="Verdana" w:cs="Arial"/>
          <w:b/>
          <w:sz w:val="21"/>
          <w:szCs w:val="21"/>
        </w:rPr>
        <w:noBreakHyphen/>
      </w:r>
      <w:r w:rsidRPr="00A9790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</w:t>
      </w:r>
      <w:r w:rsidR="00131E9D" w:rsidRPr="00A97902">
        <w:rPr>
          <w:rFonts w:ascii="Verdana" w:hAnsi="Verdana" w:cs="Arial"/>
          <w:sz w:val="21"/>
          <w:szCs w:val="21"/>
        </w:rPr>
        <w:t>a</w:t>
      </w:r>
      <w:r w:rsidRPr="00A97902">
        <w:rPr>
          <w:rFonts w:ascii="Verdana" w:hAnsi="Verdana" w:cs="Arial"/>
          <w:sz w:val="21"/>
          <w:szCs w:val="21"/>
        </w:rPr>
        <w:t xml:space="preserve"> Secretari</w:t>
      </w:r>
      <w:r w:rsidR="00131E9D" w:rsidRPr="00A97902">
        <w:rPr>
          <w:rFonts w:ascii="Verdana" w:hAnsi="Verdana" w:cs="Arial"/>
          <w:sz w:val="21"/>
          <w:szCs w:val="21"/>
        </w:rPr>
        <w:t>a</w:t>
      </w:r>
      <w:r w:rsidRPr="00A97902">
        <w:rPr>
          <w:rFonts w:ascii="Verdana" w:hAnsi="Verdana" w:cs="Arial"/>
          <w:sz w:val="21"/>
          <w:szCs w:val="21"/>
        </w:rPr>
        <w:t xml:space="preserve"> requisitante.</w:t>
      </w: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A97902">
        <w:rPr>
          <w:rFonts w:ascii="Verdana" w:hAnsi="Verdana" w:cs="Arial"/>
          <w:b/>
          <w:sz w:val="21"/>
          <w:szCs w:val="21"/>
        </w:rPr>
        <w:t>DAS DISPOSIÇÕES FINAIS</w:t>
      </w:r>
    </w:p>
    <w:p w:rsidR="008521BE" w:rsidRPr="00A97902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131E9D" w:rsidRPr="00A97902">
        <w:rPr>
          <w:rFonts w:ascii="Verdana" w:hAnsi="Verdana" w:cs="Arial"/>
          <w:sz w:val="21"/>
          <w:szCs w:val="21"/>
        </w:rPr>
        <w:t>supranumerado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4055D9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8521BE" w:rsidRPr="00A97902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A97902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Papagaios, </w:t>
      </w:r>
      <w:r w:rsidR="00BD7042" w:rsidRPr="00A97902">
        <w:rPr>
          <w:rFonts w:ascii="Verdana" w:hAnsi="Verdana" w:cs="Arial"/>
          <w:sz w:val="21"/>
          <w:szCs w:val="21"/>
        </w:rPr>
        <w:t>29 de janeiro de 2018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A97902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Pr="00A97902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A97902" w:rsidRDefault="00D331F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Moises Marques João de Deus ME</w:t>
      </w:r>
    </w:p>
    <w:p w:rsidR="00BD7042" w:rsidRPr="00A97902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A97902">
        <w:rPr>
          <w:rFonts w:ascii="Verdana" w:hAnsi="Verdana" w:cs="Arial"/>
          <w:sz w:val="21"/>
          <w:szCs w:val="21"/>
          <w:lang w:val="pt-BR"/>
        </w:rPr>
        <w:t xml:space="preserve">CNPJ/MF </w:t>
      </w:r>
      <w:r w:rsidR="00D331FE">
        <w:rPr>
          <w:rFonts w:ascii="Verdana" w:hAnsi="Verdana" w:cs="Arial"/>
          <w:sz w:val="21"/>
          <w:szCs w:val="21"/>
          <w:lang w:val="pt-BR"/>
        </w:rPr>
        <w:t>20.616.131/0001-05</w:t>
      </w:r>
    </w:p>
    <w:sectPr w:rsidR="00BD7042" w:rsidRPr="00A9790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445DE"/>
    <w:rsid w:val="000640AF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6092"/>
    <w:rsid w:val="0062281F"/>
    <w:rsid w:val="00645D63"/>
    <w:rsid w:val="00670389"/>
    <w:rsid w:val="00680B94"/>
    <w:rsid w:val="006B7460"/>
    <w:rsid w:val="006D3B31"/>
    <w:rsid w:val="006E7555"/>
    <w:rsid w:val="00712D4F"/>
    <w:rsid w:val="007200CD"/>
    <w:rsid w:val="00736469"/>
    <w:rsid w:val="0076673F"/>
    <w:rsid w:val="00786745"/>
    <w:rsid w:val="007B2225"/>
    <w:rsid w:val="007F5537"/>
    <w:rsid w:val="008521BE"/>
    <w:rsid w:val="00911A72"/>
    <w:rsid w:val="00927C91"/>
    <w:rsid w:val="009737EC"/>
    <w:rsid w:val="0097482B"/>
    <w:rsid w:val="009D36CA"/>
    <w:rsid w:val="009F5164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432D3"/>
    <w:rsid w:val="00C94A87"/>
    <w:rsid w:val="00CF5BC6"/>
    <w:rsid w:val="00D331FE"/>
    <w:rsid w:val="00D77BEA"/>
    <w:rsid w:val="00DB5BC6"/>
    <w:rsid w:val="00DC4E3F"/>
    <w:rsid w:val="00E00126"/>
    <w:rsid w:val="00E044CC"/>
    <w:rsid w:val="00E33182"/>
    <w:rsid w:val="00E43769"/>
    <w:rsid w:val="00E57214"/>
    <w:rsid w:val="00F7751A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1704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2018-01-08T16:13:00Z</cp:lastPrinted>
  <dcterms:created xsi:type="dcterms:W3CDTF">2018-03-07T19:04:00Z</dcterms:created>
  <dcterms:modified xsi:type="dcterms:W3CDTF">2018-03-07T19:27:00Z</dcterms:modified>
</cp:coreProperties>
</file>