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45" w:rsidRPr="00DF6326" w:rsidRDefault="00CF5B45" w:rsidP="004B245E">
      <w:pPr>
        <w:pageBreakBefore/>
        <w:jc w:val="both"/>
        <w:rPr>
          <w:rFonts w:ascii="Verdana" w:hAnsi="Verdana"/>
          <w:b/>
          <w:sz w:val="21"/>
          <w:szCs w:val="21"/>
        </w:rPr>
      </w:pPr>
      <w:bookmarkStart w:id="0" w:name="_GoBack"/>
      <w:r w:rsidRPr="00DF6326">
        <w:rPr>
          <w:rFonts w:ascii="Verdana" w:hAnsi="Verdana"/>
          <w:b/>
          <w:sz w:val="21"/>
          <w:szCs w:val="21"/>
        </w:rPr>
        <w:t xml:space="preserve">PROCESSO LICITATÓRIO Nº </w:t>
      </w:r>
      <w:r w:rsidR="00615BF4" w:rsidRPr="00DF6326">
        <w:rPr>
          <w:rFonts w:ascii="Verdana" w:hAnsi="Verdana"/>
          <w:b/>
          <w:sz w:val="21"/>
          <w:szCs w:val="21"/>
        </w:rPr>
        <w:t>113/2018</w:t>
      </w: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PREGÃO PRESENCIAL Nº </w:t>
      </w:r>
      <w:r w:rsidR="00615BF4" w:rsidRPr="00DF6326">
        <w:rPr>
          <w:rFonts w:ascii="Verdana" w:hAnsi="Verdana" w:cs="Arial"/>
          <w:b/>
          <w:sz w:val="21"/>
          <w:szCs w:val="21"/>
        </w:rPr>
        <w:t>064/2018</w:t>
      </w: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pStyle w:val="Ttulo1"/>
        <w:keepNext w:val="0"/>
        <w:tabs>
          <w:tab w:val="left" w:pos="708"/>
        </w:tabs>
        <w:spacing w:before="0" w:after="0"/>
        <w:ind w:left="0"/>
        <w:rPr>
          <w:rFonts w:ascii="Verdana" w:hAnsi="Verdana"/>
          <w:b w:val="0"/>
          <w:color w:val="auto"/>
          <w:sz w:val="21"/>
          <w:szCs w:val="21"/>
          <w:u w:val="single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ATA DE REGISTRO DE PREÇOS Nº </w:t>
      </w:r>
      <w:r w:rsidR="00FE4F69" w:rsidRPr="00DF6326">
        <w:rPr>
          <w:rFonts w:ascii="Verdana" w:hAnsi="Verdana" w:cs="Arial"/>
          <w:sz w:val="21"/>
          <w:szCs w:val="21"/>
        </w:rPr>
        <w:t>048</w:t>
      </w:r>
      <w:r w:rsidR="002F43A2" w:rsidRPr="00DF6326">
        <w:rPr>
          <w:rFonts w:ascii="Verdana" w:hAnsi="Verdana" w:cs="Arial"/>
          <w:sz w:val="21"/>
          <w:szCs w:val="21"/>
        </w:rPr>
        <w:t>/2018</w:t>
      </w:r>
      <w:r w:rsidRPr="00DF6326">
        <w:rPr>
          <w:rFonts w:ascii="Verdana" w:hAnsi="Verdana" w:cs="Arial"/>
          <w:sz w:val="21"/>
          <w:szCs w:val="21"/>
        </w:rPr>
        <w:t>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PREGÃO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>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PROCESSO Nº </w:t>
      </w:r>
      <w:r w:rsidR="00615BF4" w:rsidRPr="00DF6326">
        <w:rPr>
          <w:rFonts w:ascii="Verdana" w:hAnsi="Verdana" w:cs="Arial"/>
          <w:sz w:val="21"/>
          <w:szCs w:val="21"/>
        </w:rPr>
        <w:t>113/2018</w:t>
      </w:r>
      <w:r w:rsidRPr="00DF6326">
        <w:rPr>
          <w:rFonts w:ascii="Verdana" w:hAnsi="Verdana" w:cs="Arial"/>
          <w:sz w:val="21"/>
          <w:szCs w:val="21"/>
        </w:rPr>
        <w:t>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VALIDADE: 12 meses.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Aos </w:t>
      </w:r>
      <w:r w:rsidR="007D66C9" w:rsidRPr="00DF6326">
        <w:rPr>
          <w:rFonts w:ascii="Verdana" w:hAnsi="Verdana" w:cs="Arial"/>
          <w:sz w:val="21"/>
          <w:szCs w:val="21"/>
          <w:lang w:val="pt-BR"/>
        </w:rPr>
        <w:t xml:space="preserve">05 (cinco) </w:t>
      </w:r>
      <w:r w:rsidRPr="00DF6326">
        <w:rPr>
          <w:rFonts w:ascii="Verdana" w:hAnsi="Verdana" w:cs="Arial"/>
          <w:sz w:val="21"/>
          <w:szCs w:val="21"/>
        </w:rPr>
        <w:t xml:space="preserve">dias do mês de </w:t>
      </w:r>
      <w:r w:rsidR="007D66C9" w:rsidRPr="00DF6326">
        <w:rPr>
          <w:rFonts w:ascii="Verdana" w:hAnsi="Verdana" w:cs="Arial"/>
          <w:sz w:val="21"/>
          <w:szCs w:val="21"/>
          <w:lang w:val="pt-BR"/>
        </w:rPr>
        <w:t>setembro de 2018</w:t>
      </w:r>
      <w:r w:rsidRPr="00DF6326">
        <w:rPr>
          <w:rFonts w:ascii="Verdana" w:hAnsi="Verdana" w:cs="Arial"/>
          <w:sz w:val="21"/>
          <w:szCs w:val="21"/>
        </w:rPr>
        <w:t xml:space="preserve">, na sala de licitações, na sede da Prefeitura Municipal, situada na </w:t>
      </w:r>
      <w:r w:rsidR="007D66C9" w:rsidRPr="00DF6326">
        <w:rPr>
          <w:rFonts w:ascii="Verdana" w:hAnsi="Verdana" w:cs="Arial"/>
          <w:sz w:val="21"/>
          <w:szCs w:val="21"/>
          <w:lang w:val="pt-BR"/>
        </w:rPr>
        <w:t>Avenida Francisco Valadares da Fonseca, nº. 250, bairro Vasco Lopes, Papagaios/MG, CEP 35.669-000</w:t>
      </w:r>
      <w:r w:rsidRPr="00DF6326">
        <w:rPr>
          <w:rFonts w:ascii="Verdana" w:hAnsi="Verdana" w:cs="Arial"/>
          <w:sz w:val="21"/>
          <w:szCs w:val="21"/>
        </w:rPr>
        <w:t xml:space="preserve">, o Exmo. Sr. Prefeito Municipal, Sr. </w:t>
      </w:r>
      <w:r w:rsidR="007D66C9" w:rsidRPr="00DF6326">
        <w:rPr>
          <w:rFonts w:ascii="Verdana" w:hAnsi="Verdana" w:cs="Arial"/>
          <w:sz w:val="21"/>
          <w:szCs w:val="21"/>
          <w:lang w:val="pt-BR"/>
        </w:rPr>
        <w:t xml:space="preserve">Mário Reis </w:t>
      </w:r>
      <w:proofErr w:type="spellStart"/>
      <w:r w:rsidR="007D66C9" w:rsidRPr="00DF6326">
        <w:rPr>
          <w:rFonts w:ascii="Verdana" w:hAnsi="Verdana" w:cs="Arial"/>
          <w:sz w:val="21"/>
          <w:szCs w:val="21"/>
          <w:lang w:val="pt-BR"/>
        </w:rPr>
        <w:t>Filgueiras</w:t>
      </w:r>
      <w:proofErr w:type="spellEnd"/>
      <w:r w:rsidR="007D66C9" w:rsidRPr="00DF6326">
        <w:rPr>
          <w:rFonts w:ascii="Verdana" w:hAnsi="Verdana" w:cs="Arial"/>
          <w:sz w:val="21"/>
          <w:szCs w:val="21"/>
          <w:lang w:val="pt-BR"/>
        </w:rPr>
        <w:t>,</w:t>
      </w:r>
      <w:r w:rsidRPr="00DF6326">
        <w:rPr>
          <w:rFonts w:ascii="Verdana" w:hAnsi="Verdana" w:cs="Arial"/>
          <w:sz w:val="21"/>
          <w:szCs w:val="21"/>
        </w:rPr>
        <w:t xml:space="preserve"> nos termos do art. 15 da Lei Federal 8.666/93, da Lei 10.250/2002, das demais normas legais aplicáveis, em face da classificação das propostas apresentadas no PREGÃO PARA REGISTRO DE PREÇOS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 xml:space="preserve"> por deliberação do pregoeiro oficial e equipe de apoio, e por ele homologada conforme processo nº </w:t>
      </w:r>
      <w:r w:rsidR="00615BF4" w:rsidRPr="00DF6326">
        <w:rPr>
          <w:rFonts w:ascii="Verdana" w:hAnsi="Verdana" w:cs="Arial"/>
          <w:sz w:val="21"/>
          <w:szCs w:val="21"/>
        </w:rPr>
        <w:t>113/2018</w:t>
      </w:r>
      <w:r w:rsidRPr="00DF6326">
        <w:rPr>
          <w:rFonts w:ascii="Verdana" w:hAnsi="Verdana" w:cs="Arial"/>
          <w:sz w:val="21"/>
          <w:szCs w:val="21"/>
        </w:rPr>
        <w:t xml:space="preserve"> RESOLVE registrar os preços para os fornecimentos constantes nos anexos desta ata, beneficiário </w:t>
      </w:r>
      <w:r w:rsidR="002920FC" w:rsidRPr="00DF6326">
        <w:rPr>
          <w:rFonts w:ascii="Verdana" w:hAnsi="Verdana" w:cs="Arial"/>
          <w:b/>
          <w:sz w:val="21"/>
          <w:szCs w:val="21"/>
        </w:rPr>
        <w:t>WTRADE INTERMEDIAÇÃO DE NEGOCIOS LTDA</w:t>
      </w:r>
      <w:r w:rsidR="002920FC" w:rsidRPr="00DF6326">
        <w:rPr>
          <w:rFonts w:ascii="Verdana" w:hAnsi="Verdana" w:cs="Arial"/>
          <w:sz w:val="21"/>
          <w:szCs w:val="21"/>
        </w:rPr>
        <w:t xml:space="preserve">, localizado na Rua Jacson Passos, nº. 88, Lojas 1/2, bairro Goiânia, Belo Horizonte/MG, CEP 31.960-400, cujo CNPJ é 14.937.152/0001-20, neste ato representado por </w:t>
      </w:r>
      <w:proofErr w:type="spellStart"/>
      <w:r w:rsidR="002920FC" w:rsidRPr="00DF6326">
        <w:rPr>
          <w:rFonts w:ascii="Verdana" w:hAnsi="Verdana" w:cs="Arial"/>
          <w:sz w:val="21"/>
          <w:szCs w:val="21"/>
        </w:rPr>
        <w:t>Hernane</w:t>
      </w:r>
      <w:proofErr w:type="spellEnd"/>
      <w:r w:rsidR="002920FC" w:rsidRPr="00DF6326">
        <w:rPr>
          <w:rFonts w:ascii="Verdana" w:hAnsi="Verdana" w:cs="Arial"/>
          <w:sz w:val="21"/>
          <w:szCs w:val="21"/>
        </w:rPr>
        <w:t xml:space="preserve"> Santos Fonseca, inscrito no CPF/MF sob o nº. 001.440.46-44, conforme quadro abaixo</w:t>
      </w:r>
      <w:r w:rsidRPr="00DF6326">
        <w:rPr>
          <w:rFonts w:ascii="Verdana" w:hAnsi="Verdana" w:cs="Arial"/>
          <w:sz w:val="21"/>
          <w:szCs w:val="21"/>
        </w:rPr>
        <w:t>:</w:t>
      </w:r>
    </w:p>
    <w:p w:rsidR="00CF5B45" w:rsidRPr="00DF6326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 w:val="21"/>
          <w:szCs w:val="21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9"/>
        <w:gridCol w:w="883"/>
        <w:gridCol w:w="851"/>
        <w:gridCol w:w="1134"/>
        <w:gridCol w:w="992"/>
        <w:gridCol w:w="992"/>
        <w:gridCol w:w="1093"/>
        <w:gridCol w:w="1001"/>
      </w:tblGrid>
      <w:tr w:rsidR="00CF5B45" w:rsidRPr="002920FC" w:rsidTr="002920F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b/>
                <w:sz w:val="15"/>
                <w:szCs w:val="15"/>
                <w:lang w:val="pt-BR"/>
              </w:rPr>
              <w:t>ITEM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b/>
                <w:sz w:val="15"/>
                <w:szCs w:val="15"/>
                <w:lang w:val="pt-BR"/>
              </w:rPr>
              <w:t>DESCRIÇÃO DO ITEM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b/>
                <w:sz w:val="15"/>
                <w:szCs w:val="15"/>
                <w:lang w:val="pt-BR"/>
              </w:rPr>
              <w:t>QUANTIDADE/ VALOR</w:t>
            </w:r>
          </w:p>
        </w:tc>
      </w:tr>
      <w:tr w:rsidR="00CF5B45" w:rsidRPr="002920FC" w:rsidTr="002920F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2920FC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2920FC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Órgão gerenciador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Total a ser registrada e limite por adesão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Limite decorrente de adesões</w:t>
            </w:r>
          </w:p>
        </w:tc>
      </w:tr>
      <w:tr w:rsidR="00CF5B45" w:rsidRPr="002920FC" w:rsidTr="002920F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2920FC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2920FC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proofErr w:type="spellStart"/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Qtde</w:t>
            </w:r>
            <w:proofErr w:type="spellEnd"/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. Estimada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2920FC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</w:tr>
      <w:tr w:rsidR="00B664C2" w:rsidRPr="002920FC" w:rsidTr="002920F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2920FC" w:rsidRDefault="004D5163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/>
              </w:rPr>
            </w:pPr>
            <w:r w:rsidRPr="002920FC">
              <w:rPr>
                <w:rFonts w:ascii="Verdana" w:hAnsi="Verdana" w:cs="Arial"/>
                <w:sz w:val="15"/>
                <w:szCs w:val="15"/>
                <w:lang w:val="pt-BR"/>
              </w:rPr>
              <w:t>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C2" w:rsidRPr="002920FC" w:rsidRDefault="00B664C2" w:rsidP="00B664C2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2920FC">
              <w:rPr>
                <w:rFonts w:ascii="Verdana" w:eastAsia="Arial Unicode MS" w:hAnsi="Verdana"/>
                <w:sz w:val="15"/>
                <w:szCs w:val="15"/>
              </w:rPr>
              <w:t>Escorredor de pratos em aço inoxidável, capacidade para 20 pratos. Material: Corpo Em Aço Inox E Porta Talheres. Capacidade Para 20 Pratos. Formato Retangular. Acompanha Porta Talheres. Resistente A Corrosão. Não Descasca. Higiênico E De Fácil Limpeza. Desmontável.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B664C2" w:rsidP="00B664C2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2920FC">
              <w:rPr>
                <w:rFonts w:ascii="Verdana" w:hAnsi="Verdana" w:cs="Arial"/>
                <w:sz w:val="15"/>
                <w:szCs w:val="15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2920FC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2920FC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3.900,00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2920FC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2920FC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3.900,00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2920FC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C2" w:rsidRPr="002920FC" w:rsidRDefault="002920FC" w:rsidP="00B664C2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>
              <w:rPr>
                <w:rFonts w:ascii="Verdana" w:hAnsi="Verdana" w:cs="Arial"/>
                <w:sz w:val="15"/>
                <w:szCs w:val="15"/>
                <w:lang w:val="pt-BR" w:eastAsia="ar-SA"/>
              </w:rPr>
              <w:t>19.500,00</w:t>
            </w:r>
          </w:p>
        </w:tc>
      </w:tr>
    </w:tbl>
    <w:p w:rsidR="00CF5B45" w:rsidRPr="00DF6326" w:rsidRDefault="00CF5B45" w:rsidP="004B245E">
      <w:pPr>
        <w:pStyle w:val="Corpodetexto"/>
        <w:tabs>
          <w:tab w:val="left" w:pos="4156"/>
          <w:tab w:val="left" w:pos="5426"/>
        </w:tabs>
        <w:rPr>
          <w:rFonts w:ascii="Verdana" w:hAnsi="Verdana" w:cs="Arial"/>
          <w:kern w:val="2"/>
          <w:sz w:val="21"/>
          <w:szCs w:val="21"/>
          <w:lang w:eastAsia="ar-SA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01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DO OBJETO:</w:t>
      </w: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  <w:r w:rsidRPr="00DF6326">
        <w:rPr>
          <w:rFonts w:ascii="Verdana" w:hAnsi="Verdana"/>
          <w:sz w:val="21"/>
          <w:szCs w:val="21"/>
        </w:rPr>
        <w:t xml:space="preserve">I </w:t>
      </w:r>
      <w:r w:rsidRPr="00DF6326">
        <w:rPr>
          <w:rFonts w:ascii="Verdana" w:hAnsi="Verdana"/>
          <w:sz w:val="21"/>
          <w:szCs w:val="21"/>
        </w:rPr>
        <w:noBreakHyphen/>
        <w:t xml:space="preserve"> Os objetos do fornecimento são os produtos constantes dos anexos desta ata, em que são discriminados, a apresentação de cada produto, o consumo estimado e o prazo para entrega.</w:t>
      </w:r>
    </w:p>
    <w:p w:rsidR="00CF5B45" w:rsidRPr="00DF6326" w:rsidRDefault="00CF5B45" w:rsidP="004B245E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02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DA VALIDADE DO REGISTRO DE PREÇOS</w:t>
      </w:r>
    </w:p>
    <w:p w:rsidR="00CF5B45" w:rsidRPr="00DF6326" w:rsidRDefault="00CF5B45" w:rsidP="004B245E">
      <w:pPr>
        <w:tabs>
          <w:tab w:val="right" w:pos="6589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presente Ata de Registro de Preços terá a validade de 12 (doze) meses a partir da homologação do processo.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right" w:pos="7944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03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DA UTILIZAÇÃO DA ATA DE REGISTRO DE PREÇOS</w:t>
      </w: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right" w:pos="2401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04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DO PREÇO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>.</w:t>
      </w:r>
    </w:p>
    <w:p w:rsidR="00CF5B45" w:rsidRPr="00DF6326" w:rsidRDefault="00CF5B45" w:rsidP="004B245E">
      <w:pPr>
        <w:tabs>
          <w:tab w:val="right" w:pos="9122"/>
        </w:tabs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right" w:pos="9122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>, que integra o presente instrumento de compromisso.</w:t>
      </w:r>
    </w:p>
    <w:p w:rsidR="00CF5B45" w:rsidRPr="00DF6326" w:rsidRDefault="00CF5B45" w:rsidP="004B245E">
      <w:pPr>
        <w:tabs>
          <w:tab w:val="right" w:pos="9106"/>
        </w:tabs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right" w:pos="9106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Em cada fornecimento, o preço unitário a ser pago será o constante das propostas apresentadas, no Pregão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 xml:space="preserve"> pelas empresas detentoras da presente Ata, as quais também a integram.</w:t>
      </w:r>
    </w:p>
    <w:p w:rsidR="00CF5B45" w:rsidRPr="00DF6326" w:rsidRDefault="00CF5B45" w:rsidP="004B245E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05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DO LOCAL E PRAZO DE ENTREGA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Em cada fornecimento, o prazo de entrega do produto será o constante dos anexos desta, e será contado a partir da Ordem de Fornecimento.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O local da entrega, em cada fornecimento, será o constante da Ordem de Fornecimento.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right" w:pos="3229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06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DO PAGAMENTO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DF6326">
        <w:rPr>
          <w:rFonts w:ascii="Verdana" w:hAnsi="Verdana" w:cs="Arial"/>
          <w:bCs/>
          <w:sz w:val="21"/>
          <w:szCs w:val="21"/>
        </w:rPr>
        <w:t xml:space="preserve">em até 30 (trinta) dias após recebimento </w:t>
      </w:r>
      <w:r w:rsidRPr="00DF6326">
        <w:rPr>
          <w:rFonts w:ascii="Verdana" w:hAnsi="Verdana" w:cs="Arial"/>
          <w:sz w:val="21"/>
          <w:szCs w:val="21"/>
        </w:rPr>
        <w:t>definitivo pela unidade requisitante</w:t>
      </w:r>
      <w:r w:rsidRPr="00DF6326">
        <w:rPr>
          <w:rFonts w:ascii="Verdana" w:hAnsi="Verdana" w:cs="Arial"/>
          <w:bCs/>
          <w:sz w:val="21"/>
          <w:szCs w:val="21"/>
        </w:rPr>
        <w:t xml:space="preserve"> do objeto, </w:t>
      </w:r>
      <w:r w:rsidRPr="00DF6326">
        <w:rPr>
          <w:rFonts w:ascii="Verdana" w:hAnsi="Verdana" w:cs="Arial"/>
          <w:sz w:val="21"/>
          <w:szCs w:val="21"/>
        </w:rPr>
        <w:t>mediante apresentação da Nota Fiscal.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lastRenderedPageBreak/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I= (TX/100) 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EM = I x N x VP, onde: 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= Índice de atualização financeira; 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TX = Percentual da taxa de juros de mora anual; 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EM = Encargos moratórios; 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N = Número de dias entre a data prevista para o pagamento e a do efetivo pagamento; 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VP = Valor da parcela em atraso.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right" w:pos="6375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07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DAS CONDIÇÕES DE FORNECIMENTO</w:t>
      </w:r>
    </w:p>
    <w:p w:rsidR="00CF5B45" w:rsidRPr="00DF6326" w:rsidRDefault="00CF5B45" w:rsidP="004B245E">
      <w:pPr>
        <w:tabs>
          <w:tab w:val="right" w:pos="637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IV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Os produtos deverão ser entregues acompanhados da Nota Fiscal ou Nota Fiscal Fatura, conforme o caso.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V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VI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VII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As empresas detentoras da presente ata ficam obrigadas a aceitar o acréscimo de até vinte e cinco por cento nas quantidades estimadas.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left" w:pos="92"/>
          <w:tab w:val="right" w:pos="4024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08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DAS PENALIDADES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left" w:pos="1245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lastRenderedPageBreak/>
        <w:t xml:space="preserve">I - Recusando-se a vencedora a assinatura da ata sem motivo justificado, caracterizará o descumprimento total da obrigação assumida, sujeitando-se </w:t>
      </w:r>
      <w:proofErr w:type="spellStart"/>
      <w:r w:rsidRPr="00DF6326">
        <w:rPr>
          <w:rFonts w:ascii="Verdana" w:hAnsi="Verdana" w:cs="Arial"/>
          <w:sz w:val="21"/>
          <w:szCs w:val="21"/>
        </w:rPr>
        <w:t>á</w:t>
      </w:r>
      <w:proofErr w:type="spellEnd"/>
      <w:r w:rsidRPr="00DF6326">
        <w:rPr>
          <w:rFonts w:ascii="Verdana" w:hAnsi="Verdana" w:cs="Arial"/>
          <w:sz w:val="21"/>
          <w:szCs w:val="21"/>
        </w:rPr>
        <w:t xml:space="preserve"> multa equivalente a 10% do valor de sua proposta, sem prejuízo da aplicação da sanção administrativa de suspensão temporária do direito de licitar pelo prazo de até cinco anos.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II - Em caso de inexecução parcial ou total das condições fixadas no contrato, erros ou atrasos no cumprimento do contrato, infringência do art. 71 da Lei Federal Nº 8.666/93 e quaisquer outras irregularidades, a Administração poderá, garantida a prévia defesa, aplicar ao contratado as seguintes sanções: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/>
          <w:sz w:val="21"/>
          <w:szCs w:val="21"/>
        </w:rPr>
        <w:t>a)</w:t>
      </w:r>
      <w:r w:rsidRPr="00DF6326">
        <w:rPr>
          <w:rFonts w:ascii="Verdana" w:hAnsi="Verdana" w:cs="Arial"/>
          <w:sz w:val="21"/>
          <w:szCs w:val="21"/>
        </w:rPr>
        <w:t xml:space="preserve"> Advertência;</w:t>
      </w:r>
    </w:p>
    <w:p w:rsidR="00CF5B45" w:rsidRPr="00DF6326" w:rsidRDefault="00CF5B45" w:rsidP="004B245E">
      <w:pPr>
        <w:pStyle w:val="Recuodecorpodetexto34"/>
        <w:spacing w:after="0"/>
        <w:ind w:left="0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pStyle w:val="Recuodecorpodetexto34"/>
        <w:spacing w:after="0"/>
        <w:ind w:left="0"/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b) Multa de 0,3% (três décimos por cento) por dia, até o 10</w:t>
      </w:r>
      <w:r w:rsidRPr="00DF6326">
        <w:rPr>
          <w:rFonts w:ascii="Verdana" w:hAnsi="Verdana" w:cs="Arial"/>
          <w:sz w:val="21"/>
          <w:szCs w:val="21"/>
          <w:u w:val="single"/>
          <w:vertAlign w:val="superscript"/>
        </w:rPr>
        <w:t>o</w:t>
      </w:r>
      <w:r w:rsidRPr="00DF6326">
        <w:rPr>
          <w:rFonts w:ascii="Verdana" w:hAnsi="Verdana" w:cs="Arial"/>
          <w:sz w:val="21"/>
          <w:szCs w:val="21"/>
        </w:rPr>
        <w:t xml:space="preserve"> (décimo) dia de atraso, da entrega do produto, sobre o valor da parcela, por ocorrência;</w:t>
      </w:r>
    </w:p>
    <w:p w:rsidR="00CF5B45" w:rsidRPr="00DF6326" w:rsidRDefault="00CF5B45" w:rsidP="004B245E">
      <w:pPr>
        <w:pStyle w:val="Recuodecorpodetexto34"/>
        <w:spacing w:after="0"/>
        <w:ind w:left="0"/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pStyle w:val="Recuodecorpodetexto34"/>
        <w:spacing w:after="0"/>
        <w:ind w:left="0"/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c) Multa de 20% (vinte por cento) sobre o valor do saldo do valor do contrato, no caso de atraso superior a 10 (dez) dias, com a consequente rescisão contratual, quando for o caso;</w:t>
      </w:r>
    </w:p>
    <w:p w:rsidR="00CF5B45" w:rsidRPr="00DF6326" w:rsidRDefault="00CF5B45" w:rsidP="004B245E">
      <w:pPr>
        <w:pStyle w:val="Corpodetexto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  <w:lang w:val="pt-BR"/>
        </w:rPr>
        <w:t>d)</w:t>
      </w:r>
      <w:r w:rsidRPr="00DF6326">
        <w:rPr>
          <w:rFonts w:ascii="Verdana" w:hAnsi="Verdana" w:cs="Arial"/>
          <w:sz w:val="21"/>
          <w:szCs w:val="21"/>
        </w:rPr>
        <w:t xml:space="preserve"> Multa de 20% (vinte por cento) sobre o valor do contrato, nos casos:</w:t>
      </w: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  <w:lang w:val="pt-BR"/>
        </w:rPr>
        <w:t>d.1)</w:t>
      </w:r>
      <w:r w:rsidRPr="00DF6326">
        <w:rPr>
          <w:rFonts w:ascii="Verdana" w:hAnsi="Verdana" w:cs="Arial"/>
          <w:sz w:val="21"/>
          <w:szCs w:val="21"/>
        </w:rPr>
        <w:t xml:space="preserve"> inobservância do nível de qualidade dos fornecimentos;</w:t>
      </w: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  <w:lang w:val="pt-BR"/>
        </w:rPr>
        <w:t>d.2</w:t>
      </w:r>
      <w:r w:rsidRPr="00DF6326">
        <w:rPr>
          <w:rFonts w:ascii="Verdana" w:hAnsi="Verdana" w:cs="Arial"/>
          <w:sz w:val="21"/>
          <w:szCs w:val="21"/>
        </w:rPr>
        <w:t>) transferência total ou parcial do contrato a terceiros;</w:t>
      </w: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  <w:lang w:val="pt-BR"/>
        </w:rPr>
        <w:t>d.3</w:t>
      </w:r>
      <w:r w:rsidRPr="00DF6326">
        <w:rPr>
          <w:rFonts w:ascii="Verdana" w:hAnsi="Verdana" w:cs="Arial"/>
          <w:sz w:val="21"/>
          <w:szCs w:val="21"/>
        </w:rPr>
        <w:t>) subcontratação no todo ou em parte do objeto sem prévia autorização formal da Contratante;</w:t>
      </w: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  <w:lang w:val="pt-BR"/>
        </w:rPr>
        <w:t>d.4</w:t>
      </w:r>
      <w:r w:rsidRPr="00DF6326">
        <w:rPr>
          <w:rFonts w:ascii="Verdana" w:hAnsi="Verdana" w:cs="Arial"/>
          <w:sz w:val="21"/>
          <w:szCs w:val="21"/>
        </w:rPr>
        <w:t>) descumprimento de cláusula contratual.</w:t>
      </w:r>
    </w:p>
    <w:p w:rsidR="00CF5B45" w:rsidRPr="00DF6326" w:rsidRDefault="00CF5B45" w:rsidP="004B245E">
      <w:pPr>
        <w:tabs>
          <w:tab w:val="center" w:pos="2268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center" w:pos="2268"/>
        </w:tabs>
        <w:jc w:val="both"/>
        <w:rPr>
          <w:rFonts w:ascii="Verdana" w:hAnsi="Verdana" w:cs="Arial"/>
          <w:bCs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III - </w:t>
      </w:r>
      <w:r w:rsidRPr="00DF6326">
        <w:rPr>
          <w:rFonts w:ascii="Verdana" w:hAnsi="Verdana" w:cs="Arial"/>
          <w:bCs/>
          <w:sz w:val="21"/>
          <w:szCs w:val="21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IV - Declaração de inidoneidade para licitar ou contratar com a Administração Pública, enquanto perdurarem os motivos determinantes da punição ou até que o contratante promova sua reabilitação.</w:t>
      </w:r>
    </w:p>
    <w:p w:rsidR="00CF5B45" w:rsidRPr="00DF6326" w:rsidRDefault="00CF5B45" w:rsidP="004B245E">
      <w:pPr>
        <w:pStyle w:val="Corpodetexto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  <w:lang w:val="pt-BR"/>
        </w:rPr>
        <w:t xml:space="preserve">V - </w:t>
      </w:r>
      <w:r w:rsidRPr="00DF6326">
        <w:rPr>
          <w:rFonts w:ascii="Verdana" w:hAnsi="Verdana" w:cs="Arial"/>
          <w:sz w:val="21"/>
          <w:szCs w:val="21"/>
        </w:rPr>
        <w:t>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right" w:pos="6019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09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DOS REAJUSTAMENTOS DE PREÇOS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lastRenderedPageBreak/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>, que integra a presente Ata de Registro de Preços, ressalvados os casos de revisão de registro a que se refere o Decreto instituidor do Registro de preços.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10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DAS CONDIÇÕES DE RECEBIMENTO DO OBJETO DA ATA DE REGISTRO DE PREÇOS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cada fornecimento serão emitidos recibos, nos termos do art. 73, II, “a” e “b”, da Lei Federal 8.666/93.</w:t>
      </w:r>
    </w:p>
    <w:p w:rsidR="00CF5B45" w:rsidRPr="00DF6326" w:rsidRDefault="00CF5B45" w:rsidP="004B245E">
      <w:pPr>
        <w:tabs>
          <w:tab w:val="right" w:pos="8512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right" w:pos="8512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11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DO CANCELAMENTO DA ATA DE REGISTRO DE PREÇOS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I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presente Ata de Registro de Preços poderá ser cancelada, de pleno direito:</w:t>
      </w:r>
    </w:p>
    <w:p w:rsidR="00CF5B45" w:rsidRPr="00DF6326" w:rsidRDefault="00CF5B45" w:rsidP="004B245E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tabs>
          <w:tab w:val="left" w:pos="226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>Pela Administração, quando:</w:t>
      </w: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A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DF6326">
        <w:rPr>
          <w:rFonts w:ascii="Verdana" w:hAnsi="Verdana" w:cs="Arial"/>
          <w:sz w:val="21"/>
          <w:szCs w:val="21"/>
        </w:rPr>
        <w:t>a</w:t>
      </w:r>
      <w:proofErr w:type="spellEnd"/>
      <w:r w:rsidRPr="00DF6326">
        <w:rPr>
          <w:rFonts w:ascii="Verdana" w:hAnsi="Verdana" w:cs="Arial"/>
          <w:sz w:val="21"/>
          <w:szCs w:val="21"/>
        </w:rPr>
        <w:t xml:space="preserve"> detentora não cumprir as obrigações constantes desta Ata de Registro de Preços;</w:t>
      </w: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B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detentora não retirar qualquer Ordem de Fornecimento, no prazo estabelecido, e a Administração não aceitar sua justificativa;</w:t>
      </w: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C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a detentora der causa a rescisão administrativa de contrato decorrente de registro de preços, a critério da Administração;</w:t>
      </w: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D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CF5B45" w:rsidRPr="00DF6326" w:rsidRDefault="00CF5B45" w:rsidP="004B245E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right" w:pos="8371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E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os preços registrados se apresentarem superiores aos praticados no mercado;</w:t>
      </w: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F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por razões de interesse público devidamente demonstradas e justificadas pela Administração;</w:t>
      </w:r>
    </w:p>
    <w:p w:rsidR="00CF5B45" w:rsidRPr="00DF6326" w:rsidRDefault="00CF5B45" w:rsidP="004B245E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pStyle w:val="Recuodecorpodetexto"/>
        <w:spacing w:after="0"/>
        <w:ind w:left="0"/>
        <w:rPr>
          <w:rFonts w:ascii="Verdana" w:hAnsi="Verdana"/>
          <w:sz w:val="21"/>
          <w:szCs w:val="21"/>
        </w:rPr>
      </w:pPr>
      <w:r w:rsidRPr="00DF6326">
        <w:rPr>
          <w:rFonts w:ascii="Verdana" w:hAnsi="Verdana"/>
          <w:sz w:val="21"/>
          <w:szCs w:val="21"/>
        </w:rPr>
        <w:t xml:space="preserve">G </w:t>
      </w:r>
      <w:r w:rsidRPr="00DF6326">
        <w:rPr>
          <w:rFonts w:ascii="Verdana" w:hAnsi="Verdana"/>
          <w:sz w:val="21"/>
          <w:szCs w:val="21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*no caso de ser ignorado, incerto ou inacessível o endereço da detentora, a comunicação será feita por publicação no órgão encarregado das publicações </w:t>
      </w:r>
      <w:r w:rsidRPr="00DF6326">
        <w:rPr>
          <w:rFonts w:ascii="Verdana" w:hAnsi="Verdana" w:cs="Arial"/>
          <w:sz w:val="21"/>
          <w:szCs w:val="21"/>
        </w:rPr>
        <w:lastRenderedPageBreak/>
        <w:t>oficiais do Município, considerando-se cancelado o preço registrado a partir da publicação.</w:t>
      </w:r>
    </w:p>
    <w:p w:rsidR="00CF5B45" w:rsidRPr="00DF6326" w:rsidRDefault="00CF5B45" w:rsidP="004B245E">
      <w:pPr>
        <w:pStyle w:val="Recuodecorpodetexto23"/>
        <w:spacing w:after="0" w:line="240" w:lineRule="auto"/>
        <w:ind w:left="0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pStyle w:val="Recuodecorpodetexto23"/>
        <w:spacing w:after="0" w:line="240" w:lineRule="auto"/>
        <w:ind w:left="0"/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>Pelas detentoras, quando</w:t>
      </w:r>
      <w:r w:rsidRPr="00DF6326">
        <w:rPr>
          <w:rFonts w:ascii="Verdana" w:hAnsi="Verdana" w:cs="Arial"/>
          <w:sz w:val="21"/>
          <w:szCs w:val="21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:rsidR="00CF5B45" w:rsidRPr="00DF6326" w:rsidRDefault="00CF5B45" w:rsidP="004B245E">
      <w:pPr>
        <w:pStyle w:val="Recuodecorpodetexto23"/>
        <w:spacing w:after="0" w:line="240" w:lineRule="auto"/>
        <w:ind w:left="0"/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left" w:pos="717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A </w:t>
      </w:r>
      <w:r w:rsidRPr="00DF6326">
        <w:rPr>
          <w:rFonts w:ascii="Verdana" w:hAnsi="Verdana" w:cs="Arial"/>
          <w:sz w:val="21"/>
          <w:szCs w:val="21"/>
        </w:rPr>
        <w:noBreakHyphen/>
        <w:t xml:space="preserve"> </w:t>
      </w:r>
      <w:proofErr w:type="spellStart"/>
      <w:r w:rsidRPr="00DF6326">
        <w:rPr>
          <w:rFonts w:ascii="Verdana" w:hAnsi="Verdana" w:cs="Arial"/>
          <w:sz w:val="21"/>
          <w:szCs w:val="21"/>
        </w:rPr>
        <w:t>a</w:t>
      </w:r>
      <w:proofErr w:type="spellEnd"/>
      <w:r w:rsidRPr="00DF6326">
        <w:rPr>
          <w:rFonts w:ascii="Verdana" w:hAnsi="Verdana" w:cs="Arial"/>
          <w:sz w:val="21"/>
          <w:szCs w:val="21"/>
        </w:rPr>
        <w:t xml:space="preserve">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:rsidR="00CF5B45" w:rsidRPr="00DF6326" w:rsidRDefault="00CF5B45" w:rsidP="004B245E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</w:p>
    <w:p w:rsidR="00CF5B45" w:rsidRPr="00DF6326" w:rsidRDefault="00CF5B45" w:rsidP="004B245E">
      <w:pPr>
        <w:tabs>
          <w:tab w:val="right" w:pos="6945"/>
        </w:tabs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 xml:space="preserve">12 </w:t>
      </w:r>
      <w:r w:rsidRPr="00DF6326">
        <w:rPr>
          <w:rFonts w:ascii="Verdana" w:hAnsi="Verdana" w:cs="Arial"/>
          <w:b/>
          <w:sz w:val="21"/>
          <w:szCs w:val="21"/>
        </w:rPr>
        <w:noBreakHyphen/>
        <w:t xml:space="preserve"> DA AUTORIZAÇÃO PARA FORNECIMENTO</w:t>
      </w:r>
    </w:p>
    <w:p w:rsidR="00CF5B45" w:rsidRPr="00DF6326" w:rsidRDefault="00CF5B45" w:rsidP="004B245E">
      <w:pPr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I</w:t>
      </w:r>
      <w:r w:rsidRPr="00DF6326">
        <w:rPr>
          <w:rFonts w:ascii="Verdana" w:hAnsi="Verdana" w:cs="Arial"/>
          <w:b/>
          <w:sz w:val="21"/>
          <w:szCs w:val="21"/>
        </w:rPr>
        <w:t xml:space="preserve"> </w:t>
      </w:r>
      <w:r w:rsidRPr="00DF6326">
        <w:rPr>
          <w:rFonts w:ascii="Verdana" w:hAnsi="Verdana" w:cs="Arial"/>
          <w:b/>
          <w:sz w:val="21"/>
          <w:szCs w:val="21"/>
        </w:rPr>
        <w:noBreakHyphen/>
      </w:r>
      <w:r w:rsidRPr="00DF6326">
        <w:rPr>
          <w:rFonts w:ascii="Verdana" w:hAnsi="Verdana" w:cs="Arial"/>
          <w:sz w:val="21"/>
          <w:szCs w:val="21"/>
        </w:rPr>
        <w:t xml:space="preserve"> As aquisições do objeto da presente Ata de Registro de Preços serão autorizadas, caso a caso, pela Secretaria requisitante.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b/>
          <w:sz w:val="21"/>
          <w:szCs w:val="21"/>
        </w:rPr>
      </w:pPr>
      <w:r w:rsidRPr="00DF6326">
        <w:rPr>
          <w:rFonts w:ascii="Verdana" w:hAnsi="Verdana" w:cs="Arial"/>
          <w:b/>
          <w:sz w:val="21"/>
          <w:szCs w:val="21"/>
        </w:rPr>
        <w:t>13- DAS DISPOSIÇÕES FINAIS</w:t>
      </w:r>
    </w:p>
    <w:p w:rsidR="00CF5B45" w:rsidRPr="00DF6326" w:rsidRDefault="00CF5B45" w:rsidP="004B245E">
      <w:pPr>
        <w:pStyle w:val="Corpodetexto"/>
        <w:tabs>
          <w:tab w:val="left" w:pos="50"/>
          <w:tab w:val="right" w:leader="dot" w:pos="8981"/>
          <w:tab w:val="right" w:pos="9111"/>
        </w:tabs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14.1. Integram esta Ata, o edital do Pregão nº </w:t>
      </w:r>
      <w:r w:rsidR="00615BF4" w:rsidRPr="00DF6326">
        <w:rPr>
          <w:rFonts w:ascii="Verdana" w:hAnsi="Verdana" w:cs="Arial"/>
          <w:sz w:val="21"/>
          <w:szCs w:val="21"/>
        </w:rPr>
        <w:t>064/2018</w:t>
      </w:r>
      <w:r w:rsidRPr="00DF6326">
        <w:rPr>
          <w:rFonts w:ascii="Verdana" w:hAnsi="Verdana" w:cs="Arial"/>
          <w:sz w:val="21"/>
          <w:szCs w:val="21"/>
        </w:rPr>
        <w:t xml:space="preserve"> e as propostas das empresas classificadas no certame supranumerado.</w:t>
      </w:r>
    </w:p>
    <w:p w:rsidR="00CF5B45" w:rsidRPr="00DF6326" w:rsidRDefault="00CF5B45" w:rsidP="004B245E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tabs>
          <w:tab w:val="right" w:pos="9112"/>
        </w:tabs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14.2. Fica eleito o foro desta Comarca de Pitangui/MG para dirimir quaisquer questões decorrentes da utilização da presente Ata.</w:t>
      </w:r>
    </w:p>
    <w:p w:rsidR="00CF5B45" w:rsidRPr="00DF6326" w:rsidRDefault="00CF5B45" w:rsidP="004B245E">
      <w:pPr>
        <w:tabs>
          <w:tab w:val="right" w:pos="9112"/>
        </w:tabs>
        <w:jc w:val="both"/>
        <w:rPr>
          <w:rFonts w:ascii="Verdana" w:hAnsi="Verdana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>14.3. Os casos omissos serão resolvidos de acordo com a Lei Federal 8.666/93, Lei 10.520/02 e demais normas aplicáveis. Subsidiariamente, aplicar-se-ão os princípios gerais de Direito.</w:t>
      </w: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center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jc w:val="both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Papagaios, </w:t>
      </w:r>
      <w:r w:rsidR="00940021" w:rsidRPr="00DF6326">
        <w:rPr>
          <w:rFonts w:ascii="Verdana" w:hAnsi="Verdana" w:cs="Arial"/>
          <w:sz w:val="21"/>
          <w:szCs w:val="21"/>
        </w:rPr>
        <w:t>05 de setembro de 2018</w:t>
      </w:r>
      <w:r w:rsidRPr="00DF6326">
        <w:rPr>
          <w:rFonts w:ascii="Verdana" w:hAnsi="Verdana" w:cs="Arial"/>
          <w:sz w:val="21"/>
          <w:szCs w:val="21"/>
        </w:rPr>
        <w:t>.</w:t>
      </w:r>
    </w:p>
    <w:p w:rsidR="00CF5B45" w:rsidRPr="00DF6326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4B245E">
      <w:pPr>
        <w:pStyle w:val="Corpodetexto"/>
        <w:jc w:val="both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Município de Papagaios/MG  </w:t>
      </w:r>
    </w:p>
    <w:p w:rsidR="00CF5B45" w:rsidRPr="00DF6326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  <w:r w:rsidRPr="00DF6326">
        <w:rPr>
          <w:rFonts w:ascii="Verdana" w:hAnsi="Verdana" w:cs="Arial"/>
          <w:sz w:val="21"/>
          <w:szCs w:val="21"/>
        </w:rPr>
        <w:t xml:space="preserve">Mário Reis </w:t>
      </w:r>
      <w:proofErr w:type="spellStart"/>
      <w:r w:rsidRPr="00DF6326">
        <w:rPr>
          <w:rFonts w:ascii="Verdana" w:hAnsi="Verdana" w:cs="Arial"/>
          <w:sz w:val="21"/>
          <w:szCs w:val="21"/>
        </w:rPr>
        <w:t>Filgueiras</w:t>
      </w:r>
      <w:proofErr w:type="spellEnd"/>
    </w:p>
    <w:p w:rsidR="00CF5B45" w:rsidRPr="00DF6326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CF5B45" w:rsidRPr="00DF6326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</w:rPr>
      </w:pPr>
    </w:p>
    <w:p w:rsidR="002920FC" w:rsidRPr="00DF6326" w:rsidRDefault="002920FC" w:rsidP="002920FC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  <w:proofErr w:type="spellStart"/>
      <w:r w:rsidRPr="00DF6326">
        <w:rPr>
          <w:rFonts w:ascii="Verdana" w:hAnsi="Verdana" w:cs="Arial"/>
          <w:sz w:val="21"/>
          <w:szCs w:val="21"/>
          <w:lang w:val="pt-BR"/>
        </w:rPr>
        <w:t>Wtrade</w:t>
      </w:r>
      <w:proofErr w:type="spellEnd"/>
      <w:r w:rsidRPr="00DF6326">
        <w:rPr>
          <w:rFonts w:ascii="Verdana" w:hAnsi="Verdana" w:cs="Arial"/>
          <w:sz w:val="21"/>
          <w:szCs w:val="21"/>
          <w:lang w:val="pt-BR"/>
        </w:rPr>
        <w:t xml:space="preserve"> Intermediação de Negócios </w:t>
      </w:r>
      <w:proofErr w:type="spellStart"/>
      <w:r w:rsidRPr="00DF6326">
        <w:rPr>
          <w:rFonts w:ascii="Verdana" w:hAnsi="Verdana" w:cs="Arial"/>
          <w:sz w:val="21"/>
          <w:szCs w:val="21"/>
          <w:lang w:val="pt-BR"/>
        </w:rPr>
        <w:t>Ltda</w:t>
      </w:r>
      <w:proofErr w:type="spellEnd"/>
    </w:p>
    <w:p w:rsidR="002920FC" w:rsidRPr="00DF6326" w:rsidRDefault="002920FC" w:rsidP="002920FC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  <w:r w:rsidRPr="00DF6326">
        <w:rPr>
          <w:rFonts w:ascii="Verdana" w:hAnsi="Verdana" w:cs="Arial"/>
          <w:sz w:val="21"/>
          <w:szCs w:val="21"/>
          <w:lang w:val="pt-BR"/>
        </w:rPr>
        <w:t>CNPJ/MF 21.856.981/0001-43</w:t>
      </w:r>
    </w:p>
    <w:p w:rsidR="00CF5B45" w:rsidRPr="00DF6326" w:rsidRDefault="00CF5B45" w:rsidP="002920FC">
      <w:pPr>
        <w:pStyle w:val="Corpodetexto"/>
        <w:spacing w:line="200" w:lineRule="atLeast"/>
        <w:jc w:val="center"/>
        <w:rPr>
          <w:rFonts w:ascii="Verdana" w:hAnsi="Verdana" w:cs="Arial"/>
          <w:sz w:val="21"/>
          <w:szCs w:val="21"/>
          <w:lang w:val="pt-BR"/>
        </w:rPr>
      </w:pPr>
    </w:p>
    <w:sectPr w:rsidR="00CF5B45" w:rsidRPr="00DF6326" w:rsidSect="000015CB">
      <w:headerReference w:type="default" r:id="rId7"/>
      <w:footerReference w:type="default" r:id="rId8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BA" w:rsidRDefault="00D25DBA" w:rsidP="00E00126">
      <w:r>
        <w:separator/>
      </w:r>
    </w:p>
  </w:endnote>
  <w:endnote w:type="continuationSeparator" w:id="0">
    <w:p w:rsidR="00D25DBA" w:rsidRDefault="00D25DBA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300">
    <w:altName w:val="Times New Roman"/>
    <w:panose1 w:val="00000000000000000000"/>
    <w:charset w:val="00"/>
    <w:family w:val="auto"/>
    <w:notTrueType/>
    <w:pitch w:val="default"/>
    <w:sig w:usb0="30C25D0B" w:usb1="30C25CF2" w:usb2="30730847" w:usb3="000004E4" w:csb0="00000000" w:csb1="30C25CF2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</w:t>
    </w:r>
    <w:r w:rsidRPr="00DC4E3F">
      <w:rPr>
        <w:rFonts w:asciiTheme="majorHAnsi" w:hAnsiTheme="majorHAnsi"/>
        <w:sz w:val="20"/>
        <w:szCs w:val="20"/>
      </w:rPr>
      <w:t xml:space="preserve"> FRANCISCO VALADARES DA FONSECA, 250 PABX (37)3274-1260 – BAIRRO VASCO LOPES</w:t>
    </w:r>
  </w:p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 w:rsidRPr="00DC4E3F"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BA" w:rsidRDefault="00D25DBA" w:rsidP="00E00126">
      <w:r>
        <w:separator/>
      </w:r>
    </w:p>
  </w:footnote>
  <w:footnote w:type="continuationSeparator" w:id="0">
    <w:p w:rsidR="00D25DBA" w:rsidRDefault="00D25DBA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D57146" w:rsidTr="00E33182">
      <w:trPr>
        <w:trHeight w:val="781"/>
      </w:trPr>
      <w:tc>
        <w:tcPr>
          <w:tcW w:w="2127" w:type="dxa"/>
          <w:vMerge w:val="restart"/>
          <w:vAlign w:val="center"/>
        </w:tcPr>
        <w:p w:rsidR="00D57146" w:rsidRDefault="00D57146" w:rsidP="00E00126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D57146" w:rsidRPr="000015CB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D57146" w:rsidTr="000015CB">
      <w:trPr>
        <w:trHeight w:val="785"/>
      </w:trPr>
      <w:tc>
        <w:tcPr>
          <w:tcW w:w="2127" w:type="dxa"/>
          <w:vMerge/>
        </w:tcPr>
        <w:p w:rsidR="00D57146" w:rsidRDefault="00D57146">
          <w:pPr>
            <w:pStyle w:val="Cabealho"/>
          </w:pPr>
        </w:p>
      </w:tc>
      <w:tc>
        <w:tcPr>
          <w:tcW w:w="8930" w:type="dxa"/>
        </w:tcPr>
        <w:p w:rsidR="00D57146" w:rsidRPr="002936D7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D57146" w:rsidRDefault="00D57146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3C442D4"/>
    <w:lvl w:ilvl="0">
      <w:start w:val="1"/>
      <w:numFmt w:val="decimal"/>
      <w:pStyle w:val="WW-Commarcadores3"/>
      <w:lvlText w:val="%1."/>
      <w:legacy w:legacy="1" w:legacySpace="0" w:legacyIndent="1134"/>
      <w:lvlJc w:val="left"/>
      <w:pPr>
        <w:ind w:left="1134" w:hanging="1134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cs="Times New Roman" w:hint="default"/>
      </w:rPr>
    </w:lvl>
  </w:abstractNum>
  <w:abstractNum w:abstractNumId="7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E84709E"/>
    <w:multiLevelType w:val="multilevel"/>
    <w:tmpl w:val="B50889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</w:abstractNum>
  <w:abstractNum w:abstractNumId="9">
    <w:nsid w:val="269B51AF"/>
    <w:multiLevelType w:val="hybridMultilevel"/>
    <w:tmpl w:val="CFB02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2EB2"/>
    <w:multiLevelType w:val="multilevel"/>
    <w:tmpl w:val="40F8C5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F00737"/>
    <w:multiLevelType w:val="multilevel"/>
    <w:tmpl w:val="0146357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13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9F9180A"/>
    <w:multiLevelType w:val="hybridMultilevel"/>
    <w:tmpl w:val="DF7C2D06"/>
    <w:lvl w:ilvl="0" w:tplc="FA402C68">
      <w:start w:val="1"/>
      <w:numFmt w:val="decimal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D3D5760"/>
    <w:multiLevelType w:val="hybridMultilevel"/>
    <w:tmpl w:val="0BA29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F9A073F"/>
    <w:multiLevelType w:val="multilevel"/>
    <w:tmpl w:val="78887D2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8">
    <w:nsid w:val="50D83DDF"/>
    <w:multiLevelType w:val="multilevel"/>
    <w:tmpl w:val="97CE3EA6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9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383D"/>
    <w:multiLevelType w:val="multilevel"/>
    <w:tmpl w:val="915CD9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876FE8"/>
    <w:multiLevelType w:val="multilevel"/>
    <w:tmpl w:val="B01CC78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95B32C0"/>
    <w:multiLevelType w:val="multilevel"/>
    <w:tmpl w:val="47A0423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3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D3B713B"/>
    <w:multiLevelType w:val="multilevel"/>
    <w:tmpl w:val="43568B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A505BF9"/>
    <w:multiLevelType w:val="multilevel"/>
    <w:tmpl w:val="743A2F3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7">
    <w:nsid w:val="6DC850E8"/>
    <w:multiLevelType w:val="singleLevel"/>
    <w:tmpl w:val="36D4E27E"/>
    <w:lvl w:ilvl="0">
      <w:start w:val="1"/>
      <w:numFmt w:val="lowerLetter"/>
      <w:lvlText w:val="%1)"/>
      <w:legacy w:legacy="1" w:legacySpace="120" w:legacyIndent="360"/>
      <w:lvlJc w:val="left"/>
      <w:pPr>
        <w:ind w:left="1215" w:hanging="360"/>
      </w:pPr>
    </w:lvl>
  </w:abstractNum>
  <w:abstractNum w:abstractNumId="28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29">
    <w:nsid w:val="78B7690C"/>
    <w:multiLevelType w:val="multilevel"/>
    <w:tmpl w:val="252C92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>
    <w:abstractNumId w:val="5"/>
  </w:num>
  <w:num w:numId="6">
    <w:abstractNumId w:val="25"/>
  </w:num>
  <w:num w:numId="7">
    <w:abstractNumId w:val="20"/>
  </w:num>
  <w:num w:numId="8">
    <w:abstractNumId w:val="29"/>
  </w:num>
  <w:num w:numId="9">
    <w:abstractNumId w:val="17"/>
  </w:num>
  <w:num w:numId="10">
    <w:abstractNumId w:val="26"/>
  </w:num>
  <w:num w:numId="11">
    <w:abstractNumId w:val="11"/>
  </w:num>
  <w:num w:numId="12">
    <w:abstractNumId w:val="8"/>
  </w:num>
  <w:num w:numId="13">
    <w:abstractNumId w:val="21"/>
  </w:num>
  <w:num w:numId="14">
    <w:abstractNumId w:val="18"/>
  </w:num>
  <w:num w:numId="15">
    <w:abstractNumId w:val="7"/>
  </w:num>
  <w:num w:numId="16">
    <w:abstractNumId w:val="6"/>
  </w:num>
  <w:num w:numId="17">
    <w:abstractNumId w:val="23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3">
    <w:abstractNumId w:val="15"/>
  </w:num>
  <w:num w:numId="24">
    <w:abstractNumId w:val="27"/>
  </w:num>
  <w:num w:numId="25">
    <w:abstractNumId w:val="3"/>
  </w:num>
  <w:num w:numId="26">
    <w:abstractNumId w:val="14"/>
  </w:num>
  <w:num w:numId="27">
    <w:abstractNumId w:val="9"/>
  </w:num>
  <w:num w:numId="28">
    <w:abstractNumId w:val="22"/>
  </w:num>
  <w:num w:numId="29">
    <w:abstractNumId w:val="4"/>
  </w:num>
  <w:num w:numId="30">
    <w:abstractNumId w:val="1"/>
  </w:num>
  <w:num w:numId="31">
    <w:abstractNumId w:val="2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1715B"/>
    <w:rsid w:val="000271B3"/>
    <w:rsid w:val="000445DE"/>
    <w:rsid w:val="000660BE"/>
    <w:rsid w:val="00086BE7"/>
    <w:rsid w:val="000951FF"/>
    <w:rsid w:val="000A3062"/>
    <w:rsid w:val="000B0023"/>
    <w:rsid w:val="000B07D9"/>
    <w:rsid w:val="000C7A25"/>
    <w:rsid w:val="000D0558"/>
    <w:rsid w:val="000D091C"/>
    <w:rsid w:val="000E67A7"/>
    <w:rsid w:val="000E7423"/>
    <w:rsid w:val="000F26BC"/>
    <w:rsid w:val="000F7A1F"/>
    <w:rsid w:val="00113908"/>
    <w:rsid w:val="00116696"/>
    <w:rsid w:val="00134BDF"/>
    <w:rsid w:val="00153F96"/>
    <w:rsid w:val="00162607"/>
    <w:rsid w:val="00170677"/>
    <w:rsid w:val="00183FC8"/>
    <w:rsid w:val="001924F0"/>
    <w:rsid w:val="001A5450"/>
    <w:rsid w:val="001B6ECC"/>
    <w:rsid w:val="001C6C97"/>
    <w:rsid w:val="001D5CBE"/>
    <w:rsid w:val="001F0C8B"/>
    <w:rsid w:val="001F1AD7"/>
    <w:rsid w:val="001F5069"/>
    <w:rsid w:val="001F5E52"/>
    <w:rsid w:val="00212F69"/>
    <w:rsid w:val="0022388C"/>
    <w:rsid w:val="00236DA2"/>
    <w:rsid w:val="002448C5"/>
    <w:rsid w:val="00273172"/>
    <w:rsid w:val="00275F9A"/>
    <w:rsid w:val="00276732"/>
    <w:rsid w:val="0029129C"/>
    <w:rsid w:val="002920FC"/>
    <w:rsid w:val="002936D7"/>
    <w:rsid w:val="00293A7B"/>
    <w:rsid w:val="002C0921"/>
    <w:rsid w:val="002E07D2"/>
    <w:rsid w:val="002F43A2"/>
    <w:rsid w:val="002F68A3"/>
    <w:rsid w:val="00314706"/>
    <w:rsid w:val="003531D5"/>
    <w:rsid w:val="00362920"/>
    <w:rsid w:val="0036583E"/>
    <w:rsid w:val="00371BF9"/>
    <w:rsid w:val="0037349A"/>
    <w:rsid w:val="00394A80"/>
    <w:rsid w:val="00396FD3"/>
    <w:rsid w:val="003B3096"/>
    <w:rsid w:val="003D77AB"/>
    <w:rsid w:val="00422337"/>
    <w:rsid w:val="004343F4"/>
    <w:rsid w:val="00441843"/>
    <w:rsid w:val="00452FBE"/>
    <w:rsid w:val="004842F3"/>
    <w:rsid w:val="00485378"/>
    <w:rsid w:val="004972E7"/>
    <w:rsid w:val="004B1983"/>
    <w:rsid w:val="004B245E"/>
    <w:rsid w:val="004C44D3"/>
    <w:rsid w:val="004C4D68"/>
    <w:rsid w:val="004C7425"/>
    <w:rsid w:val="004C77CE"/>
    <w:rsid w:val="004D5163"/>
    <w:rsid w:val="004F1265"/>
    <w:rsid w:val="00505063"/>
    <w:rsid w:val="0050557D"/>
    <w:rsid w:val="00516BD9"/>
    <w:rsid w:val="005257E3"/>
    <w:rsid w:val="00533B87"/>
    <w:rsid w:val="00546E98"/>
    <w:rsid w:val="00554734"/>
    <w:rsid w:val="005921BE"/>
    <w:rsid w:val="00592E79"/>
    <w:rsid w:val="005A1AB5"/>
    <w:rsid w:val="005A5412"/>
    <w:rsid w:val="005A6EF5"/>
    <w:rsid w:val="005D197E"/>
    <w:rsid w:val="005D6E0F"/>
    <w:rsid w:val="0060342D"/>
    <w:rsid w:val="00603DE1"/>
    <w:rsid w:val="0060498E"/>
    <w:rsid w:val="00610160"/>
    <w:rsid w:val="00615BF4"/>
    <w:rsid w:val="00627685"/>
    <w:rsid w:val="00627925"/>
    <w:rsid w:val="00632ADF"/>
    <w:rsid w:val="00680B94"/>
    <w:rsid w:val="006909AD"/>
    <w:rsid w:val="006933AF"/>
    <w:rsid w:val="006B4A13"/>
    <w:rsid w:val="006C294D"/>
    <w:rsid w:val="006C5179"/>
    <w:rsid w:val="006E7555"/>
    <w:rsid w:val="00704E0F"/>
    <w:rsid w:val="0071384D"/>
    <w:rsid w:val="00745C62"/>
    <w:rsid w:val="00775E07"/>
    <w:rsid w:val="007766C0"/>
    <w:rsid w:val="007922BB"/>
    <w:rsid w:val="00795CBD"/>
    <w:rsid w:val="007B2225"/>
    <w:rsid w:val="007C1466"/>
    <w:rsid w:val="007D1C03"/>
    <w:rsid w:val="007D4E89"/>
    <w:rsid w:val="007D5FAC"/>
    <w:rsid w:val="007D66C9"/>
    <w:rsid w:val="00805ED7"/>
    <w:rsid w:val="0080701C"/>
    <w:rsid w:val="00814F97"/>
    <w:rsid w:val="008204B1"/>
    <w:rsid w:val="00820821"/>
    <w:rsid w:val="00830FCD"/>
    <w:rsid w:val="008341AA"/>
    <w:rsid w:val="00836741"/>
    <w:rsid w:val="0084267D"/>
    <w:rsid w:val="008474B6"/>
    <w:rsid w:val="008513F0"/>
    <w:rsid w:val="0085164B"/>
    <w:rsid w:val="00860E2F"/>
    <w:rsid w:val="0086311E"/>
    <w:rsid w:val="00884808"/>
    <w:rsid w:val="008A0DB1"/>
    <w:rsid w:val="008A3628"/>
    <w:rsid w:val="008E004D"/>
    <w:rsid w:val="008F65DA"/>
    <w:rsid w:val="00907797"/>
    <w:rsid w:val="00916079"/>
    <w:rsid w:val="009246DC"/>
    <w:rsid w:val="00934A13"/>
    <w:rsid w:val="009373AF"/>
    <w:rsid w:val="00940021"/>
    <w:rsid w:val="00943CAD"/>
    <w:rsid w:val="0096453D"/>
    <w:rsid w:val="00965451"/>
    <w:rsid w:val="0097482B"/>
    <w:rsid w:val="00981756"/>
    <w:rsid w:val="009877CF"/>
    <w:rsid w:val="00997D49"/>
    <w:rsid w:val="009D1F3E"/>
    <w:rsid w:val="009D36CA"/>
    <w:rsid w:val="009E40AE"/>
    <w:rsid w:val="009F6CE9"/>
    <w:rsid w:val="00A1121D"/>
    <w:rsid w:val="00A21D4D"/>
    <w:rsid w:val="00A307AD"/>
    <w:rsid w:val="00A57EE8"/>
    <w:rsid w:val="00A621B9"/>
    <w:rsid w:val="00A679B1"/>
    <w:rsid w:val="00A7006D"/>
    <w:rsid w:val="00A823D6"/>
    <w:rsid w:val="00A832D4"/>
    <w:rsid w:val="00A85A7B"/>
    <w:rsid w:val="00AA217E"/>
    <w:rsid w:val="00AA253F"/>
    <w:rsid w:val="00AB224A"/>
    <w:rsid w:val="00B32DC3"/>
    <w:rsid w:val="00B412C8"/>
    <w:rsid w:val="00B507A5"/>
    <w:rsid w:val="00B52D52"/>
    <w:rsid w:val="00B53D45"/>
    <w:rsid w:val="00B664C2"/>
    <w:rsid w:val="00B6662D"/>
    <w:rsid w:val="00B834CD"/>
    <w:rsid w:val="00B90C32"/>
    <w:rsid w:val="00BA7BE6"/>
    <w:rsid w:val="00BB3DDF"/>
    <w:rsid w:val="00BC33DA"/>
    <w:rsid w:val="00BC59BD"/>
    <w:rsid w:val="00C06843"/>
    <w:rsid w:val="00C13A72"/>
    <w:rsid w:val="00C1535B"/>
    <w:rsid w:val="00C4452F"/>
    <w:rsid w:val="00C53468"/>
    <w:rsid w:val="00C65C91"/>
    <w:rsid w:val="00C8645F"/>
    <w:rsid w:val="00C91ECF"/>
    <w:rsid w:val="00CA24FD"/>
    <w:rsid w:val="00CD5CBE"/>
    <w:rsid w:val="00CE4D8C"/>
    <w:rsid w:val="00CF5B45"/>
    <w:rsid w:val="00D17008"/>
    <w:rsid w:val="00D25DBA"/>
    <w:rsid w:val="00D3797A"/>
    <w:rsid w:val="00D458FE"/>
    <w:rsid w:val="00D57146"/>
    <w:rsid w:val="00D74363"/>
    <w:rsid w:val="00D875C5"/>
    <w:rsid w:val="00DA169D"/>
    <w:rsid w:val="00DB0040"/>
    <w:rsid w:val="00DB480A"/>
    <w:rsid w:val="00DC00E8"/>
    <w:rsid w:val="00DC4E3F"/>
    <w:rsid w:val="00DD032C"/>
    <w:rsid w:val="00DE1E68"/>
    <w:rsid w:val="00DF6326"/>
    <w:rsid w:val="00E00126"/>
    <w:rsid w:val="00E044CC"/>
    <w:rsid w:val="00E32262"/>
    <w:rsid w:val="00E33182"/>
    <w:rsid w:val="00E41DFA"/>
    <w:rsid w:val="00E55D45"/>
    <w:rsid w:val="00E74559"/>
    <w:rsid w:val="00E74E3F"/>
    <w:rsid w:val="00EC60C4"/>
    <w:rsid w:val="00ED2798"/>
    <w:rsid w:val="00F2771E"/>
    <w:rsid w:val="00F335C8"/>
    <w:rsid w:val="00F473FE"/>
    <w:rsid w:val="00F5021C"/>
    <w:rsid w:val="00F77C49"/>
    <w:rsid w:val="00F922D1"/>
    <w:rsid w:val="00FA702D"/>
    <w:rsid w:val="00FB029D"/>
    <w:rsid w:val="00FB0975"/>
    <w:rsid w:val="00FE4F69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4E130-89BB-431F-9EDA-3E7D0678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kern w:val="28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Recuonormal"/>
    <w:link w:val="Ttulo3Char"/>
    <w:qFormat/>
    <w:rsid w:val="00DC4E3F"/>
    <w:pPr>
      <w:keepNext/>
      <w:keepLines/>
      <w:tabs>
        <w:tab w:val="left" w:pos="1134"/>
        <w:tab w:val="left" w:pos="1270"/>
      </w:tabs>
      <w:autoSpaceDE w:val="0"/>
      <w:autoSpaceDN w:val="0"/>
      <w:adjustRightInd w:val="0"/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autoSpaceDE w:val="0"/>
      <w:autoSpaceDN w:val="0"/>
      <w:adjustRightInd w:val="0"/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126"/>
  </w:style>
  <w:style w:type="table" w:styleId="Tabelacomgrade">
    <w:name w:val="Table Grid"/>
    <w:basedOn w:val="Tabelanormal"/>
    <w:uiPriority w:val="5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C4E3F"/>
    <w:rPr>
      <w:rFonts w:ascii="Tahoma" w:eastAsia="Times New Roman" w:hAnsi="Tahoma" w:cs="Times New Roman"/>
      <w:b/>
      <w:caps/>
      <w:color w:val="808080"/>
      <w:kern w:val="28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exto">
    <w:name w:val="Texto"/>
    <w:basedOn w:val="Normal"/>
    <w:autoRedefine/>
    <w:rsid w:val="00DC4E3F"/>
    <w:pPr>
      <w:keepLines/>
      <w:tabs>
        <w:tab w:val="left" w:pos="1843"/>
      </w:tabs>
      <w:autoSpaceDE w:val="0"/>
      <w:autoSpaceDN w:val="0"/>
      <w:adjustRightInd w:val="0"/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customStyle="1" w:styleId="TextoBoletim">
    <w:name w:val="TextoBoletim"/>
    <w:basedOn w:val="Texto"/>
    <w:autoRedefine/>
    <w:rsid w:val="00DC4E3F"/>
    <w:pPr>
      <w:tabs>
        <w:tab w:val="left" w:pos="3261"/>
      </w:tabs>
      <w:autoSpaceDE/>
      <w:autoSpaceDN/>
      <w:adjustRightInd/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4E3F"/>
    <w:rPr>
      <w:rFonts w:ascii="Arial" w:eastAsia="Times New Roman" w:hAnsi="Arial" w:cs="Times New Roman"/>
      <w:szCs w:val="20"/>
      <w:lang w:val="x-none" w:eastAsia="x-none"/>
    </w:rPr>
  </w:style>
  <w:style w:type="paragraph" w:styleId="Recuonormal">
    <w:name w:val="Normal Indent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rsid w:val="00DC4E3F"/>
    <w:pPr>
      <w:spacing w:line="36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"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rsid w:val="00DC4E3F"/>
    <w:pPr>
      <w:spacing w:before="100" w:beforeAutospacing="1" w:after="100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rsid w:val="00DC4E3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C4E3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rsid w:val="00DC4E3F"/>
    <w:pPr>
      <w:tabs>
        <w:tab w:val="clear" w:pos="4252"/>
        <w:tab w:val="clear" w:pos="8504"/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C4E3F"/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rsid w:val="00DC4E3F"/>
    <w:pPr>
      <w:spacing w:after="0" w:line="240" w:lineRule="auto"/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rsid w:val="00DC4E3F"/>
    <w:pPr>
      <w:tabs>
        <w:tab w:val="left" w:pos="9190"/>
      </w:tabs>
      <w:suppressAutoHyphens/>
      <w:autoSpaceDE w:val="0"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character" w:customStyle="1" w:styleId="WW8Num2z0">
    <w:name w:val="WW8Num2z0"/>
    <w:rsid w:val="00DC4E3F"/>
    <w:rPr>
      <w:rFonts w:ascii="Times New Roman" w:hAnsi="Times New Roman"/>
    </w:rPr>
  </w:style>
  <w:style w:type="character" w:styleId="Hyperlink">
    <w:name w:val="Hyperlink"/>
    <w:uiPriority w:val="99"/>
    <w:rsid w:val="00DC4E3F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customStyle="1" w:styleId="Recuodocorpodetexto">
    <w:name w:val="Recuo do corpo de texto"/>
    <w:basedOn w:val="Padro"/>
    <w:rsid w:val="00DC4E3F"/>
    <w:pPr>
      <w:ind w:left="709" w:firstLine="1"/>
    </w:pPr>
  </w:style>
  <w:style w:type="paragraph" w:customStyle="1" w:styleId="Preformatted">
    <w:name w:val="Preformatted"/>
    <w:basedOn w:val="Normal"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next w:val="Padro"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noProof/>
      <w:color w:val="000000"/>
      <w:szCs w:val="20"/>
    </w:rPr>
  </w:style>
  <w:style w:type="paragraph" w:customStyle="1" w:styleId="SCSubttuloCentralizado">
    <w:name w:val="SC SubtítuloCentralizado"/>
    <w:next w:val="Normal"/>
    <w:rsid w:val="00DC4E3F"/>
    <w:pPr>
      <w:widowControl w:val="0"/>
      <w:spacing w:before="260" w:after="39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qFormat/>
    <w:rsid w:val="00DC4E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character" w:customStyle="1" w:styleId="Ttulo9Char">
    <w:name w:val="Título 9 Char"/>
    <w:basedOn w:val="Fontepargpadro"/>
    <w:link w:val="Ttulo9"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rsid w:val="007766C0"/>
  </w:style>
  <w:style w:type="paragraph" w:customStyle="1" w:styleId="CAB12">
    <w:name w:val="CAB12"/>
    <w:rsid w:val="007766C0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B15">
    <w:name w:val="CAB15"/>
    <w:rsid w:val="007766C0"/>
    <w:pPr>
      <w:widowControl w:val="0"/>
      <w:spacing w:after="0" w:line="240" w:lineRule="auto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ista2">
    <w:name w:val="List 2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next w:val="SCSubttuloCentralizado"/>
    <w:rsid w:val="007766C0"/>
    <w:pPr>
      <w:widowControl w:val="0"/>
      <w:spacing w:before="720" w:after="36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rsid w:val="007766C0"/>
    <w:pPr>
      <w:widowControl w:val="0"/>
      <w:spacing w:after="0" w:line="240" w:lineRule="auto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rsid w:val="007766C0"/>
    <w:pPr>
      <w:ind w:left="567" w:hanging="567"/>
    </w:pPr>
  </w:style>
  <w:style w:type="paragraph" w:customStyle="1" w:styleId="texto1">
    <w:name w:val="texto1"/>
    <w:basedOn w:val="Normal"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rsid w:val="007766C0"/>
    <w:pPr>
      <w:widowControl w:val="0"/>
      <w:spacing w:after="0" w:line="240" w:lineRule="auto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rsid w:val="007766C0"/>
    <w:pPr>
      <w:widowControl w:val="0"/>
      <w:spacing w:after="0" w:line="240" w:lineRule="auto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rsid w:val="007766C0"/>
    <w:pPr>
      <w:keepLines/>
      <w:widowControl w:val="0"/>
      <w:tabs>
        <w:tab w:val="left" w:pos="8784"/>
      </w:tabs>
      <w:spacing w:before="240" w:after="0" w:line="240" w:lineRule="auto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noProof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rsid w:val="007766C0"/>
    <w:pPr>
      <w:suppressAutoHyphens/>
      <w:spacing w:after="0" w:line="240" w:lineRule="auto"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-Fontepargpadro">
    <w:name w:val="WW-Fonte parág. padrão"/>
    <w:rsid w:val="007766C0"/>
  </w:style>
  <w:style w:type="character" w:customStyle="1" w:styleId="WW8Num1z0">
    <w:name w:val="WW8Num1z0"/>
    <w:rsid w:val="007766C0"/>
    <w:rPr>
      <w:rFonts w:ascii="Symbol" w:hAnsi="Symbol"/>
    </w:rPr>
  </w:style>
  <w:style w:type="character" w:customStyle="1" w:styleId="WW8Num5z0">
    <w:name w:val="WW8Num5z0"/>
    <w:rsid w:val="007766C0"/>
    <w:rPr>
      <w:rFonts w:ascii="Symbol" w:hAnsi="Symbol"/>
    </w:rPr>
  </w:style>
  <w:style w:type="character" w:customStyle="1" w:styleId="WW8Num6z0">
    <w:name w:val="WW8Num6z0"/>
    <w:rsid w:val="007766C0"/>
    <w:rPr>
      <w:rFonts w:ascii="font300" w:hAnsi="font300"/>
    </w:rPr>
  </w:style>
  <w:style w:type="character" w:customStyle="1" w:styleId="WW8Num9z0">
    <w:name w:val="WW8Num9z0"/>
    <w:rsid w:val="007766C0"/>
    <w:rPr>
      <w:rFonts w:ascii="Wingdings" w:hAnsi="Wingdings"/>
    </w:rPr>
  </w:style>
  <w:style w:type="character" w:customStyle="1" w:styleId="WW8Num10z0">
    <w:name w:val="WW8Num10z0"/>
    <w:rsid w:val="007766C0"/>
    <w:rPr>
      <w:rFonts w:ascii="Wingdings" w:hAnsi="Wingdings"/>
    </w:rPr>
  </w:style>
  <w:style w:type="character" w:customStyle="1" w:styleId="WW8Num12z0">
    <w:name w:val="WW8Num12z0"/>
    <w:rsid w:val="007766C0"/>
    <w:rPr>
      <w:rFonts w:ascii="Times New Roman" w:hAnsi="Times New Roman"/>
    </w:rPr>
  </w:style>
  <w:style w:type="character" w:customStyle="1" w:styleId="WW8Num13z1">
    <w:name w:val="WW8Num13z1"/>
    <w:rsid w:val="007766C0"/>
    <w:rPr>
      <w:b/>
      <w:i w:val="0"/>
    </w:rPr>
  </w:style>
  <w:style w:type="character" w:customStyle="1" w:styleId="WW8Num14z0">
    <w:name w:val="WW8Num14z0"/>
    <w:rsid w:val="007766C0"/>
    <w:rPr>
      <w:rFonts w:ascii="Times New Roman" w:hAnsi="Times New Roman"/>
      <w:b w:val="0"/>
    </w:rPr>
  </w:style>
  <w:style w:type="character" w:customStyle="1" w:styleId="WW8Num16z0">
    <w:name w:val="WW8Num16z0"/>
    <w:rsid w:val="007766C0"/>
    <w:rPr>
      <w:rFonts w:ascii="Symbol" w:hAnsi="Symbol"/>
    </w:rPr>
  </w:style>
  <w:style w:type="character" w:customStyle="1" w:styleId="WW8Num17z0">
    <w:name w:val="WW8Num17z0"/>
    <w:rsid w:val="007766C0"/>
    <w:rPr>
      <w:b/>
    </w:rPr>
  </w:style>
  <w:style w:type="character" w:customStyle="1" w:styleId="WW8Num18z0">
    <w:name w:val="WW8Num18z0"/>
    <w:rsid w:val="007766C0"/>
    <w:rPr>
      <w:rFonts w:ascii="Symbol" w:hAnsi="Symbol"/>
    </w:rPr>
  </w:style>
  <w:style w:type="character" w:customStyle="1" w:styleId="WW8Num21z0">
    <w:name w:val="WW8Num21z0"/>
    <w:rsid w:val="007766C0"/>
    <w:rPr>
      <w:rFonts w:ascii="Wingdings" w:hAnsi="Wingdings"/>
      <w:sz w:val="16"/>
    </w:rPr>
  </w:style>
  <w:style w:type="character" w:customStyle="1" w:styleId="WW8Num22z0">
    <w:name w:val="WW8Num22z0"/>
    <w:rsid w:val="007766C0"/>
    <w:rPr>
      <w:rFonts w:ascii="Times New Roman" w:hAnsi="Times New Roman"/>
    </w:rPr>
  </w:style>
  <w:style w:type="character" w:customStyle="1" w:styleId="WW8Num25z0">
    <w:name w:val="WW8Num25z0"/>
    <w:rsid w:val="007766C0"/>
    <w:rPr>
      <w:sz w:val="22"/>
    </w:rPr>
  </w:style>
  <w:style w:type="character" w:customStyle="1" w:styleId="WW8Num27z0">
    <w:name w:val="WW8Num27z0"/>
    <w:rsid w:val="007766C0"/>
    <w:rPr>
      <w:b/>
      <w:i w:val="0"/>
    </w:rPr>
  </w:style>
  <w:style w:type="character" w:customStyle="1" w:styleId="WW8Num29z0">
    <w:name w:val="WW8Num29z0"/>
    <w:rsid w:val="007766C0"/>
    <w:rPr>
      <w:rFonts w:ascii="Times New Roman" w:hAnsi="Times New Roman"/>
    </w:rPr>
  </w:style>
  <w:style w:type="character" w:customStyle="1" w:styleId="WW8Num30z0">
    <w:name w:val="WW8Num30z0"/>
    <w:rsid w:val="007766C0"/>
    <w:rPr>
      <w:b/>
      <w:i w:val="0"/>
    </w:rPr>
  </w:style>
  <w:style w:type="character" w:customStyle="1" w:styleId="WW8Num32z0">
    <w:name w:val="WW8Num32z0"/>
    <w:rsid w:val="007766C0"/>
    <w:rPr>
      <w:rFonts w:ascii="Times New Roman" w:hAnsi="Times New Roman"/>
    </w:rPr>
  </w:style>
  <w:style w:type="character" w:customStyle="1" w:styleId="WW8Num35z0">
    <w:name w:val="WW8Num35z0"/>
    <w:rsid w:val="007766C0"/>
    <w:rPr>
      <w:u w:val="none"/>
    </w:rPr>
  </w:style>
  <w:style w:type="character" w:customStyle="1" w:styleId="WW8Num35z1">
    <w:name w:val="WW8Num35z1"/>
    <w:rsid w:val="007766C0"/>
    <w:rPr>
      <w:b/>
      <w:i w:val="0"/>
      <w:u w:val="none"/>
    </w:rPr>
  </w:style>
  <w:style w:type="character" w:customStyle="1" w:styleId="WW8Num37z0">
    <w:name w:val="WW8Num37z0"/>
    <w:rsid w:val="007766C0"/>
    <w:rPr>
      <w:rFonts w:ascii="Symbol" w:hAnsi="Symbol"/>
    </w:rPr>
  </w:style>
  <w:style w:type="character" w:customStyle="1" w:styleId="WW8Num39z0">
    <w:name w:val="WW8Num39z0"/>
    <w:rsid w:val="007766C0"/>
    <w:rPr>
      <w:rFonts w:ascii="Symbol" w:hAnsi="Symbol"/>
    </w:rPr>
  </w:style>
  <w:style w:type="character" w:customStyle="1" w:styleId="WW8Num40z0">
    <w:name w:val="WW8Num40z0"/>
    <w:rsid w:val="007766C0"/>
    <w:rPr>
      <w:rFonts w:ascii="Symbol" w:hAnsi="Symbol"/>
    </w:rPr>
  </w:style>
  <w:style w:type="character" w:customStyle="1" w:styleId="WW8Num44z0">
    <w:name w:val="WW8Num44z0"/>
    <w:rsid w:val="007766C0"/>
    <w:rPr>
      <w:rFonts w:ascii="Times New Roman" w:hAnsi="Times New Roman"/>
    </w:rPr>
  </w:style>
  <w:style w:type="character" w:customStyle="1" w:styleId="WW8Num46z0">
    <w:name w:val="WW8Num46z0"/>
    <w:rsid w:val="007766C0"/>
    <w:rPr>
      <w:rFonts w:ascii="Symbol" w:hAnsi="Symbol"/>
    </w:rPr>
  </w:style>
  <w:style w:type="character" w:customStyle="1" w:styleId="WW8Num48z0">
    <w:name w:val="WW8Num48z0"/>
    <w:rsid w:val="007766C0"/>
    <w:rPr>
      <w:rFonts w:ascii="Symbol" w:hAnsi="Symbol"/>
    </w:rPr>
  </w:style>
  <w:style w:type="character" w:customStyle="1" w:styleId="WW8Num50z0">
    <w:name w:val="WW8Num50z0"/>
    <w:rsid w:val="007766C0"/>
    <w:rPr>
      <w:color w:val="000000"/>
    </w:rPr>
  </w:style>
  <w:style w:type="character" w:customStyle="1" w:styleId="WW8Num52z0">
    <w:name w:val="WW8Num52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7766C0"/>
    <w:rPr>
      <w:rFonts w:ascii="Symbol" w:hAnsi="Symbol"/>
    </w:rPr>
  </w:style>
  <w:style w:type="character" w:customStyle="1" w:styleId="WW8Num54z0">
    <w:name w:val="WW8Num54z0"/>
    <w:rsid w:val="007766C0"/>
    <w:rPr>
      <w:rFonts w:ascii="Wingdings" w:hAnsi="Wingdings"/>
      <w:sz w:val="16"/>
    </w:rPr>
  </w:style>
  <w:style w:type="character" w:customStyle="1" w:styleId="WW8Num56z0">
    <w:name w:val="WW8Num56z0"/>
    <w:rsid w:val="007766C0"/>
    <w:rPr>
      <w:rFonts w:ascii="font300" w:hAnsi="font300"/>
    </w:rPr>
  </w:style>
  <w:style w:type="character" w:customStyle="1" w:styleId="WW8Num57z0">
    <w:name w:val="WW8Num57z0"/>
    <w:rsid w:val="007766C0"/>
    <w:rPr>
      <w:rFonts w:ascii="Symbol" w:hAnsi="Symbol"/>
    </w:rPr>
  </w:style>
  <w:style w:type="character" w:customStyle="1" w:styleId="WW8Num63z0">
    <w:name w:val="WW8Num63z0"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rsid w:val="007766C0"/>
    <w:rPr>
      <w:rFonts w:ascii="Symbol" w:hAnsi="Symbol"/>
      <w:sz w:val="24"/>
    </w:rPr>
  </w:style>
  <w:style w:type="character" w:customStyle="1" w:styleId="WW8Num68z0">
    <w:name w:val="WW8Num68z0"/>
    <w:rsid w:val="007766C0"/>
    <w:rPr>
      <w:rFonts w:ascii="Wingdings" w:hAnsi="Wingdings"/>
    </w:rPr>
  </w:style>
  <w:style w:type="character" w:customStyle="1" w:styleId="WW8Num70z0">
    <w:name w:val="WW8Num7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7766C0"/>
    <w:rPr>
      <w:rFonts w:ascii="Symbol" w:hAnsi="Symbol"/>
    </w:rPr>
  </w:style>
  <w:style w:type="character" w:customStyle="1" w:styleId="WW8Num75z0">
    <w:name w:val="WW8Num75z0"/>
    <w:rsid w:val="007766C0"/>
    <w:rPr>
      <w:rFonts w:ascii="Symbol" w:hAnsi="Symbol"/>
    </w:rPr>
  </w:style>
  <w:style w:type="character" w:customStyle="1" w:styleId="WW8Num76z0">
    <w:name w:val="WW8Num76z0"/>
    <w:rsid w:val="007766C0"/>
    <w:rPr>
      <w:rFonts w:ascii="Symbol" w:hAnsi="Symbol"/>
    </w:rPr>
  </w:style>
  <w:style w:type="character" w:customStyle="1" w:styleId="WW8Num79z0">
    <w:name w:val="WW8Num79z0"/>
    <w:rsid w:val="007766C0"/>
    <w:rPr>
      <w:rFonts w:ascii="Symbol" w:hAnsi="Symbol"/>
    </w:rPr>
  </w:style>
  <w:style w:type="character" w:customStyle="1" w:styleId="WW8Num80z0">
    <w:name w:val="WW8Num80z0"/>
    <w:rsid w:val="007766C0"/>
    <w:rPr>
      <w:rFonts w:ascii="font300" w:hAnsi="font300"/>
    </w:rPr>
  </w:style>
  <w:style w:type="character" w:customStyle="1" w:styleId="WW8Num82z0">
    <w:name w:val="WW8Num82z0"/>
    <w:rsid w:val="007766C0"/>
    <w:rPr>
      <w:rFonts w:ascii="font300" w:hAnsi="font300"/>
    </w:rPr>
  </w:style>
  <w:style w:type="character" w:customStyle="1" w:styleId="WW8Num84z0">
    <w:name w:val="WW8Num84z0"/>
    <w:rsid w:val="007766C0"/>
    <w:rPr>
      <w:rFonts w:ascii="Symbol" w:hAnsi="Symbol"/>
    </w:rPr>
  </w:style>
  <w:style w:type="character" w:customStyle="1" w:styleId="WW8Num86z0">
    <w:name w:val="WW8Num86z0"/>
    <w:rsid w:val="007766C0"/>
    <w:rPr>
      <w:rFonts w:ascii="Wingdings" w:hAnsi="Wingdings"/>
    </w:rPr>
  </w:style>
  <w:style w:type="character" w:customStyle="1" w:styleId="WW8Num89z0">
    <w:name w:val="WW8Num89z0"/>
    <w:rsid w:val="007766C0"/>
    <w:rPr>
      <w:rFonts w:ascii="Symbol" w:hAnsi="Symbol"/>
    </w:rPr>
  </w:style>
  <w:style w:type="character" w:customStyle="1" w:styleId="WW8Num90z0">
    <w:name w:val="WW8Num9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rsid w:val="007766C0"/>
    <w:rPr>
      <w:rFonts w:ascii="Times New Roman" w:hAnsi="Times New Roman"/>
      <w:b/>
    </w:rPr>
  </w:style>
  <w:style w:type="character" w:customStyle="1" w:styleId="WW8Num94z0">
    <w:name w:val="WW8Num94z0"/>
    <w:rsid w:val="007766C0"/>
    <w:rPr>
      <w:rFonts w:ascii="Symbol" w:hAnsi="Symbol"/>
    </w:rPr>
  </w:style>
  <w:style w:type="character" w:customStyle="1" w:styleId="WW8Num95z0">
    <w:name w:val="WW8Num95z0"/>
    <w:rsid w:val="007766C0"/>
    <w:rPr>
      <w:rFonts w:ascii="Times New Roman" w:hAnsi="Times New Roman"/>
    </w:rPr>
  </w:style>
  <w:style w:type="character" w:customStyle="1" w:styleId="WW8Num103z0">
    <w:name w:val="WW8Num103z0"/>
    <w:rsid w:val="007766C0"/>
    <w:rPr>
      <w:b/>
      <w:i w:val="0"/>
    </w:rPr>
  </w:style>
  <w:style w:type="character" w:customStyle="1" w:styleId="WW8Num105z0">
    <w:name w:val="WW8Num105z0"/>
    <w:rsid w:val="007766C0"/>
    <w:rPr>
      <w:rFonts w:ascii="Wingdings" w:hAnsi="Wingdings"/>
      <w:sz w:val="16"/>
    </w:rPr>
  </w:style>
  <w:style w:type="character" w:customStyle="1" w:styleId="WW8Num107z0">
    <w:name w:val="WW8Num107z0"/>
    <w:rsid w:val="007766C0"/>
    <w:rPr>
      <w:rFonts w:ascii="Symbol" w:hAnsi="Symbol"/>
    </w:rPr>
  </w:style>
  <w:style w:type="character" w:customStyle="1" w:styleId="WW8Num108z0">
    <w:name w:val="WW8Num108z0"/>
    <w:rsid w:val="007766C0"/>
    <w:rPr>
      <w:rFonts w:ascii="Symbol" w:hAnsi="Symbol"/>
    </w:rPr>
  </w:style>
  <w:style w:type="character" w:customStyle="1" w:styleId="WW8Num111z0">
    <w:name w:val="WW8Num111z0"/>
    <w:rsid w:val="007766C0"/>
    <w:rPr>
      <w:rFonts w:ascii="Symbol" w:hAnsi="Symbol"/>
    </w:rPr>
  </w:style>
  <w:style w:type="character" w:customStyle="1" w:styleId="WW8Num116z0">
    <w:name w:val="WW8Num116z0"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rsid w:val="007766C0"/>
    <w:rPr>
      <w:rFonts w:ascii="Symbol" w:hAnsi="Symbol"/>
    </w:rPr>
  </w:style>
  <w:style w:type="character" w:customStyle="1" w:styleId="WW8Num121z0">
    <w:name w:val="WW8Num121z0"/>
    <w:rsid w:val="007766C0"/>
    <w:rPr>
      <w:rFonts w:ascii="Wingdings" w:hAnsi="Wingdings"/>
    </w:rPr>
  </w:style>
  <w:style w:type="character" w:customStyle="1" w:styleId="WW8Num122z0">
    <w:name w:val="WW8Num122z0"/>
    <w:rsid w:val="007766C0"/>
    <w:rPr>
      <w:rFonts w:ascii="Symbol" w:hAnsi="Symbol"/>
      <w:color w:val="000000"/>
    </w:rPr>
  </w:style>
  <w:style w:type="character" w:customStyle="1" w:styleId="WW8Num131z0">
    <w:name w:val="WW8Num131z0"/>
    <w:rsid w:val="007766C0"/>
    <w:rPr>
      <w:rFonts w:ascii="Wingdings" w:hAnsi="Wingdings"/>
      <w:sz w:val="28"/>
    </w:rPr>
  </w:style>
  <w:style w:type="character" w:customStyle="1" w:styleId="WW8Num135z0">
    <w:name w:val="WW8Num135z0"/>
    <w:rsid w:val="007766C0"/>
    <w:rPr>
      <w:rFonts w:ascii="Wingdings" w:hAnsi="Wingdings"/>
    </w:rPr>
  </w:style>
  <w:style w:type="character" w:customStyle="1" w:styleId="WW8Num136z0">
    <w:name w:val="WW8Num136z0"/>
    <w:rsid w:val="007766C0"/>
    <w:rPr>
      <w:b/>
      <w:i w:val="0"/>
    </w:rPr>
  </w:style>
  <w:style w:type="character" w:customStyle="1" w:styleId="WW8Num137z0">
    <w:name w:val="WW8Num137z0"/>
    <w:rsid w:val="007766C0"/>
    <w:rPr>
      <w:sz w:val="22"/>
    </w:rPr>
  </w:style>
  <w:style w:type="character" w:customStyle="1" w:styleId="WW8Num140z0">
    <w:name w:val="WW8Num140z0"/>
    <w:rsid w:val="007766C0"/>
    <w:rPr>
      <w:rFonts w:ascii="Wingdings" w:hAnsi="Wingdings"/>
    </w:rPr>
  </w:style>
  <w:style w:type="character" w:customStyle="1" w:styleId="WW8Num143z0">
    <w:name w:val="WW8Num143z0"/>
    <w:rsid w:val="007766C0"/>
    <w:rPr>
      <w:rFonts w:ascii="Wingdings" w:hAnsi="Wingdings"/>
      <w:sz w:val="16"/>
    </w:rPr>
  </w:style>
  <w:style w:type="character" w:customStyle="1" w:styleId="WW8Num145z0">
    <w:name w:val="WW8Num14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rsid w:val="007766C0"/>
    <w:rPr>
      <w:rFonts w:ascii="Symbol" w:hAnsi="Symbol"/>
    </w:rPr>
  </w:style>
  <w:style w:type="character" w:customStyle="1" w:styleId="WW8Num151z0">
    <w:name w:val="WW8Num151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rsid w:val="007766C0"/>
    <w:rPr>
      <w:u w:val="single"/>
    </w:rPr>
  </w:style>
  <w:style w:type="character" w:customStyle="1" w:styleId="WW8Num158z0">
    <w:name w:val="WW8Num158z0"/>
    <w:rsid w:val="007766C0"/>
    <w:rPr>
      <w:rFonts w:ascii="Wingdings" w:hAnsi="Wingdings"/>
    </w:rPr>
  </w:style>
  <w:style w:type="character" w:customStyle="1" w:styleId="WW8Num160z0">
    <w:name w:val="WW8Num160z0"/>
    <w:rsid w:val="007766C0"/>
    <w:rPr>
      <w:rFonts w:ascii="Symbol" w:hAnsi="Symbol"/>
    </w:rPr>
  </w:style>
  <w:style w:type="character" w:customStyle="1" w:styleId="WW8Num162z0">
    <w:name w:val="WW8Num162z0"/>
    <w:rsid w:val="007766C0"/>
    <w:rPr>
      <w:rFonts w:ascii="Symbol" w:hAnsi="Symbol"/>
    </w:rPr>
  </w:style>
  <w:style w:type="character" w:customStyle="1" w:styleId="WW8Num163z0">
    <w:name w:val="WW8Num163z0"/>
    <w:rsid w:val="007766C0"/>
    <w:rPr>
      <w:rFonts w:ascii="Wingdings" w:hAnsi="Wingdings"/>
    </w:rPr>
  </w:style>
  <w:style w:type="character" w:customStyle="1" w:styleId="WW8Num172z0">
    <w:name w:val="WW8Num172z0"/>
    <w:rsid w:val="007766C0"/>
    <w:rPr>
      <w:rFonts w:ascii="Symbol" w:hAnsi="Symbol"/>
    </w:rPr>
  </w:style>
  <w:style w:type="character" w:customStyle="1" w:styleId="WW8Num178z0">
    <w:name w:val="WW8Num178z0"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rsid w:val="007766C0"/>
    <w:rPr>
      <w:b/>
      <w:i w:val="0"/>
    </w:rPr>
  </w:style>
  <w:style w:type="character" w:customStyle="1" w:styleId="WW8Num184z0">
    <w:name w:val="WW8Num184z0"/>
    <w:rsid w:val="007766C0"/>
    <w:rPr>
      <w:rFonts w:ascii="Symbol" w:hAnsi="Symbol"/>
    </w:rPr>
  </w:style>
  <w:style w:type="character" w:customStyle="1" w:styleId="WW8Num185z0">
    <w:name w:val="WW8Num185z0"/>
    <w:rsid w:val="007766C0"/>
    <w:rPr>
      <w:rFonts w:ascii="Symbol" w:hAnsi="Symbol"/>
    </w:rPr>
  </w:style>
  <w:style w:type="character" w:customStyle="1" w:styleId="WW8Num186z0">
    <w:name w:val="WW8Num186z0"/>
    <w:rsid w:val="007766C0"/>
    <w:rPr>
      <w:rFonts w:ascii="Times New Roman" w:hAnsi="Times New Roman"/>
    </w:rPr>
  </w:style>
  <w:style w:type="character" w:customStyle="1" w:styleId="WW8Num190z0">
    <w:name w:val="WW8Num190z0"/>
    <w:rsid w:val="007766C0"/>
    <w:rPr>
      <w:rFonts w:ascii="font300" w:hAnsi="font300"/>
    </w:rPr>
  </w:style>
  <w:style w:type="character" w:customStyle="1" w:styleId="WW8Num191z0">
    <w:name w:val="WW8Num191z0"/>
    <w:rsid w:val="007766C0"/>
    <w:rPr>
      <w:rFonts w:ascii="Symbol" w:hAnsi="Symbol"/>
    </w:rPr>
  </w:style>
  <w:style w:type="character" w:customStyle="1" w:styleId="WW8Num192z0">
    <w:name w:val="WW8Num192z0"/>
    <w:rsid w:val="007766C0"/>
    <w:rPr>
      <w:rFonts w:ascii="Times New Roman" w:hAnsi="Times New Roman"/>
      <w:b w:val="0"/>
    </w:rPr>
  </w:style>
  <w:style w:type="character" w:customStyle="1" w:styleId="WW8Num194z0">
    <w:name w:val="WW8Num194z0"/>
    <w:rsid w:val="007766C0"/>
    <w:rPr>
      <w:rFonts w:ascii="Symbol" w:hAnsi="Symbol"/>
    </w:rPr>
  </w:style>
  <w:style w:type="character" w:customStyle="1" w:styleId="WW8Num196z0">
    <w:name w:val="WW8Num196z0"/>
    <w:rsid w:val="007766C0"/>
    <w:rPr>
      <w:b/>
      <w:i w:val="0"/>
    </w:rPr>
  </w:style>
  <w:style w:type="character" w:customStyle="1" w:styleId="WW8Num198z0">
    <w:name w:val="WW8Num198z0"/>
    <w:rsid w:val="007766C0"/>
    <w:rPr>
      <w:rFonts w:ascii="Wingdings" w:hAnsi="Wingdings"/>
    </w:rPr>
  </w:style>
  <w:style w:type="character" w:customStyle="1" w:styleId="WW8Num199z0">
    <w:name w:val="WW8Num199z0"/>
    <w:rsid w:val="007766C0"/>
    <w:rPr>
      <w:rFonts w:ascii="Wingdings" w:hAnsi="Wingdings"/>
    </w:rPr>
  </w:style>
  <w:style w:type="character" w:customStyle="1" w:styleId="WW8Num200z0">
    <w:name w:val="WW8Num200z0"/>
    <w:rsid w:val="007766C0"/>
    <w:rPr>
      <w:rFonts w:ascii="Wingdings" w:hAnsi="Wingdings"/>
      <w:sz w:val="16"/>
    </w:rPr>
  </w:style>
  <w:style w:type="character" w:customStyle="1" w:styleId="WW8Num201z1">
    <w:name w:val="WW8Num201z1"/>
    <w:rsid w:val="007766C0"/>
    <w:rPr>
      <w:b/>
      <w:i w:val="0"/>
    </w:rPr>
  </w:style>
  <w:style w:type="character" w:customStyle="1" w:styleId="WW8Num204z0">
    <w:name w:val="WW8Num204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rsid w:val="007766C0"/>
    <w:rPr>
      <w:rFonts w:ascii="Symbol" w:hAnsi="Symbol"/>
    </w:rPr>
  </w:style>
  <w:style w:type="character" w:customStyle="1" w:styleId="WW8Num207z0">
    <w:name w:val="WW8Num207z0"/>
    <w:rsid w:val="007766C0"/>
    <w:rPr>
      <w:rFonts w:ascii="Wingdings" w:hAnsi="Wingdings"/>
    </w:rPr>
  </w:style>
  <w:style w:type="character" w:customStyle="1" w:styleId="WW8Num208z0">
    <w:name w:val="WW8Num208z0"/>
    <w:rsid w:val="007766C0"/>
    <w:rPr>
      <w:b/>
    </w:rPr>
  </w:style>
  <w:style w:type="character" w:customStyle="1" w:styleId="WW8Num208z2">
    <w:name w:val="WW8Num208z2"/>
    <w:rsid w:val="007766C0"/>
    <w:rPr>
      <w:b w:val="0"/>
      <w:i w:val="0"/>
    </w:rPr>
  </w:style>
  <w:style w:type="character" w:customStyle="1" w:styleId="WW8Num211z0">
    <w:name w:val="WW8Num211z0"/>
    <w:rsid w:val="007766C0"/>
    <w:rPr>
      <w:rFonts w:ascii="Symbol" w:hAnsi="Symbol"/>
    </w:rPr>
  </w:style>
  <w:style w:type="character" w:customStyle="1" w:styleId="WW8Num212z0">
    <w:name w:val="WW8Num212z0"/>
    <w:rsid w:val="007766C0"/>
    <w:rPr>
      <w:u w:val="single"/>
    </w:rPr>
  </w:style>
  <w:style w:type="character" w:customStyle="1" w:styleId="WW8Num213z0">
    <w:name w:val="WW8Num213z0"/>
    <w:rsid w:val="007766C0"/>
    <w:rPr>
      <w:b w:val="0"/>
      <w:i w:val="0"/>
    </w:rPr>
  </w:style>
  <w:style w:type="character" w:customStyle="1" w:styleId="WW8Num215z0">
    <w:name w:val="WW8Num215z0"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rsid w:val="007766C0"/>
    <w:rPr>
      <w:rFonts w:ascii="Wingdings" w:hAnsi="Wingdings"/>
    </w:rPr>
  </w:style>
  <w:style w:type="character" w:customStyle="1" w:styleId="WW8Num226z0">
    <w:name w:val="WW8Num226z0"/>
    <w:rsid w:val="007766C0"/>
    <w:rPr>
      <w:b/>
    </w:rPr>
  </w:style>
  <w:style w:type="character" w:customStyle="1" w:styleId="WW8Num227z0">
    <w:name w:val="WW8Num227z0"/>
    <w:rsid w:val="007766C0"/>
    <w:rPr>
      <w:rFonts w:ascii="Symbol" w:hAnsi="Symbol"/>
    </w:rPr>
  </w:style>
  <w:style w:type="character" w:customStyle="1" w:styleId="WW8Num228z0">
    <w:name w:val="WW8Num228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rsid w:val="007766C0"/>
    <w:rPr>
      <w:rFonts w:ascii="Symbol" w:hAnsi="Symbol"/>
    </w:rPr>
  </w:style>
  <w:style w:type="character" w:customStyle="1" w:styleId="WW8Num232z0">
    <w:name w:val="WW8Num232z0"/>
    <w:rsid w:val="007766C0"/>
    <w:rPr>
      <w:rFonts w:ascii="Symbol" w:hAnsi="Symbol"/>
      <w:sz w:val="36"/>
    </w:rPr>
  </w:style>
  <w:style w:type="character" w:customStyle="1" w:styleId="WW8Num235z0">
    <w:name w:val="WW8Num23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rsid w:val="007766C0"/>
    <w:rPr>
      <w:b/>
      <w:i w:val="0"/>
    </w:rPr>
  </w:style>
  <w:style w:type="character" w:customStyle="1" w:styleId="WW8Num239z0">
    <w:name w:val="WW8Num239z0"/>
    <w:rsid w:val="007766C0"/>
    <w:rPr>
      <w:rFonts w:ascii="Wingdings" w:hAnsi="Wingdings"/>
    </w:rPr>
  </w:style>
  <w:style w:type="character" w:customStyle="1" w:styleId="WW8Num240z0">
    <w:name w:val="WW8Num240z0"/>
    <w:rsid w:val="007766C0"/>
    <w:rPr>
      <w:b/>
    </w:rPr>
  </w:style>
  <w:style w:type="character" w:customStyle="1" w:styleId="WW8Num240z2">
    <w:name w:val="WW8Num240z2"/>
    <w:rsid w:val="007766C0"/>
    <w:rPr>
      <w:b w:val="0"/>
      <w:i w:val="0"/>
    </w:rPr>
  </w:style>
  <w:style w:type="character" w:customStyle="1" w:styleId="WW8Num241z0">
    <w:name w:val="WW8Num241z0"/>
    <w:rsid w:val="007766C0"/>
    <w:rPr>
      <w:rFonts w:ascii="Symbol" w:hAnsi="Symbol"/>
    </w:rPr>
  </w:style>
  <w:style w:type="character" w:customStyle="1" w:styleId="WW8Num242z1">
    <w:name w:val="WW8Num242z1"/>
    <w:rsid w:val="007766C0"/>
    <w:rPr>
      <w:b/>
      <w:i w:val="0"/>
    </w:rPr>
  </w:style>
  <w:style w:type="character" w:customStyle="1" w:styleId="WW8Num243z0">
    <w:name w:val="WW8Num243z0"/>
    <w:rsid w:val="007766C0"/>
    <w:rPr>
      <w:rFonts w:ascii="Times New Roman" w:hAnsi="Times New Roman"/>
    </w:rPr>
  </w:style>
  <w:style w:type="character" w:customStyle="1" w:styleId="WW8Num245z0">
    <w:name w:val="WW8Num245z0"/>
    <w:rsid w:val="007766C0"/>
    <w:rPr>
      <w:rFonts w:ascii="Wingdings" w:hAnsi="Wingdings"/>
    </w:rPr>
  </w:style>
  <w:style w:type="character" w:customStyle="1" w:styleId="WW8Num246z0">
    <w:name w:val="WW8Num246z0"/>
    <w:rsid w:val="007766C0"/>
    <w:rPr>
      <w:rFonts w:ascii="Wingdings" w:hAnsi="Wingdings"/>
    </w:rPr>
  </w:style>
  <w:style w:type="character" w:customStyle="1" w:styleId="WW8Num247z0">
    <w:name w:val="WW8Num247z0"/>
    <w:rsid w:val="007766C0"/>
    <w:rPr>
      <w:rFonts w:ascii="Symbol" w:hAnsi="Symbol"/>
    </w:rPr>
  </w:style>
  <w:style w:type="character" w:customStyle="1" w:styleId="WW8Num249z0">
    <w:name w:val="WW8Num249z0"/>
    <w:rsid w:val="007766C0"/>
    <w:rPr>
      <w:rFonts w:ascii="Times New Roman" w:hAnsi="Times New Roman"/>
    </w:rPr>
  </w:style>
  <w:style w:type="character" w:customStyle="1" w:styleId="WW8Num250z0">
    <w:name w:val="WW8Num250z0"/>
    <w:rsid w:val="007766C0"/>
    <w:rPr>
      <w:color w:val="000000"/>
    </w:rPr>
  </w:style>
  <w:style w:type="character" w:customStyle="1" w:styleId="WW8Num251z0">
    <w:name w:val="WW8Num251z0"/>
    <w:rsid w:val="007766C0"/>
    <w:rPr>
      <w:rFonts w:ascii="Times New Roman" w:hAnsi="Times New Roman"/>
    </w:rPr>
  </w:style>
  <w:style w:type="character" w:customStyle="1" w:styleId="WW8Num253z0">
    <w:name w:val="WW8Num253z0"/>
    <w:rsid w:val="007766C0"/>
    <w:rPr>
      <w:rFonts w:ascii="Wingdings" w:hAnsi="Wingdings"/>
      <w:sz w:val="16"/>
    </w:rPr>
  </w:style>
  <w:style w:type="character" w:customStyle="1" w:styleId="WW8Num260z0">
    <w:name w:val="WW8Num260z0"/>
    <w:rsid w:val="007766C0"/>
    <w:rPr>
      <w:rFonts w:ascii="Times New Roman" w:hAnsi="Times New Roman"/>
    </w:rPr>
  </w:style>
  <w:style w:type="character" w:customStyle="1" w:styleId="WW8Num261z0">
    <w:name w:val="WW8Num261z0"/>
    <w:rsid w:val="007766C0"/>
    <w:rPr>
      <w:rFonts w:ascii="Symbol" w:hAnsi="Symbol"/>
    </w:rPr>
  </w:style>
  <w:style w:type="character" w:customStyle="1" w:styleId="WW8Num263z0">
    <w:name w:val="WW8Num263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rsid w:val="007766C0"/>
    <w:rPr>
      <w:rFonts w:ascii="Symbol" w:hAnsi="Symbol"/>
    </w:rPr>
  </w:style>
  <w:style w:type="character" w:customStyle="1" w:styleId="WW8Num266z0">
    <w:name w:val="WW8Num266z0"/>
    <w:rsid w:val="007766C0"/>
    <w:rPr>
      <w:u w:val="none"/>
    </w:rPr>
  </w:style>
  <w:style w:type="character" w:customStyle="1" w:styleId="WW8Num267z0">
    <w:name w:val="WW8Num267z0"/>
    <w:rsid w:val="007766C0"/>
    <w:rPr>
      <w:rFonts w:ascii="Symbol" w:hAnsi="Symbol"/>
      <w:sz w:val="24"/>
    </w:rPr>
  </w:style>
  <w:style w:type="character" w:customStyle="1" w:styleId="WW8Num268z0">
    <w:name w:val="WW8Num268z0"/>
    <w:rsid w:val="007766C0"/>
    <w:rPr>
      <w:rFonts w:ascii="Times New Roman" w:hAnsi="Times New Roman"/>
    </w:rPr>
  </w:style>
  <w:style w:type="character" w:customStyle="1" w:styleId="WW8Num271z0">
    <w:name w:val="WW8Num271z0"/>
    <w:rsid w:val="007766C0"/>
    <w:rPr>
      <w:rFonts w:ascii="Symbol" w:hAnsi="Symbol"/>
    </w:rPr>
  </w:style>
  <w:style w:type="character" w:customStyle="1" w:styleId="WW8Num273z0">
    <w:name w:val="WW8Num273z0"/>
    <w:rsid w:val="007766C0"/>
    <w:rPr>
      <w:rFonts w:ascii="font300" w:hAnsi="font300"/>
    </w:rPr>
  </w:style>
  <w:style w:type="character" w:customStyle="1" w:styleId="WW8Num274z0">
    <w:name w:val="WW8Num274z0"/>
    <w:rsid w:val="007766C0"/>
    <w:rPr>
      <w:rFonts w:ascii="Symbol" w:hAnsi="Symbol"/>
      <w:b/>
      <w:i w:val="0"/>
    </w:rPr>
  </w:style>
  <w:style w:type="character" w:customStyle="1" w:styleId="WW8Num276z0">
    <w:name w:val="WW8Num276z0"/>
    <w:rsid w:val="007766C0"/>
    <w:rPr>
      <w:rFonts w:ascii="Times New Roman" w:hAnsi="Times New Roman"/>
    </w:rPr>
  </w:style>
  <w:style w:type="character" w:customStyle="1" w:styleId="WW8Num280z0">
    <w:name w:val="WW8Num280z0"/>
    <w:rsid w:val="007766C0"/>
    <w:rPr>
      <w:rFonts w:ascii="Symbol" w:hAnsi="Symbol"/>
    </w:rPr>
  </w:style>
  <w:style w:type="character" w:customStyle="1" w:styleId="WW8Num289z0">
    <w:name w:val="WW8Num289z0"/>
    <w:rsid w:val="007766C0"/>
    <w:rPr>
      <w:rFonts w:ascii="Symbol" w:hAnsi="Symbol"/>
    </w:rPr>
  </w:style>
  <w:style w:type="character" w:customStyle="1" w:styleId="WW8Num290z0">
    <w:name w:val="WW8Num290z0"/>
    <w:rsid w:val="007766C0"/>
    <w:rPr>
      <w:rFonts w:ascii="Symbol" w:hAnsi="Symbol"/>
    </w:rPr>
  </w:style>
  <w:style w:type="character" w:customStyle="1" w:styleId="WW8Num294z0">
    <w:name w:val="WW8Num294z0"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rsid w:val="007766C0"/>
    <w:rPr>
      <w:rFonts w:ascii="Symbol" w:hAnsi="Symbol"/>
    </w:rPr>
  </w:style>
  <w:style w:type="character" w:customStyle="1" w:styleId="WW8Num297z0">
    <w:name w:val="WW8Num297z0"/>
    <w:rsid w:val="007766C0"/>
    <w:rPr>
      <w:rFonts w:ascii="Symbol" w:hAnsi="Symbol"/>
    </w:rPr>
  </w:style>
  <w:style w:type="character" w:customStyle="1" w:styleId="WW8Num300z0">
    <w:name w:val="WW8Num300z0"/>
    <w:rsid w:val="007766C0"/>
    <w:rPr>
      <w:b w:val="0"/>
    </w:rPr>
  </w:style>
  <w:style w:type="character" w:customStyle="1" w:styleId="WW8Num302z0">
    <w:name w:val="WW8Num302z0"/>
    <w:rsid w:val="007766C0"/>
    <w:rPr>
      <w:b/>
    </w:rPr>
  </w:style>
  <w:style w:type="character" w:customStyle="1" w:styleId="WW8Num307z0">
    <w:name w:val="WW8Num307z0"/>
    <w:rsid w:val="007766C0"/>
    <w:rPr>
      <w:rFonts w:ascii="Times New Roman" w:hAnsi="Times New Roman"/>
    </w:rPr>
  </w:style>
  <w:style w:type="character" w:customStyle="1" w:styleId="WW8Num308z0">
    <w:name w:val="WW8Num308z0"/>
    <w:rsid w:val="007766C0"/>
    <w:rPr>
      <w:rFonts w:ascii="Symbol" w:hAnsi="Symbol"/>
    </w:rPr>
  </w:style>
  <w:style w:type="character" w:customStyle="1" w:styleId="WW8Num309z0">
    <w:name w:val="WW8Num309z0"/>
    <w:rsid w:val="007766C0"/>
    <w:rPr>
      <w:rFonts w:ascii="Symbol" w:hAnsi="Symbol"/>
    </w:rPr>
  </w:style>
  <w:style w:type="character" w:customStyle="1" w:styleId="WW8Num314z0">
    <w:name w:val="WW8Num314z0"/>
    <w:rsid w:val="007766C0"/>
    <w:rPr>
      <w:rFonts w:ascii="Wingdings" w:hAnsi="Wingdings"/>
      <w:sz w:val="16"/>
    </w:rPr>
  </w:style>
  <w:style w:type="character" w:customStyle="1" w:styleId="WW8Num315z0">
    <w:name w:val="WW8Num315z0"/>
    <w:rsid w:val="007766C0"/>
    <w:rPr>
      <w:rFonts w:ascii="Symbol" w:hAnsi="Symbol"/>
    </w:rPr>
  </w:style>
  <w:style w:type="character" w:customStyle="1" w:styleId="WW8Num316z0">
    <w:name w:val="WW8Num316z0"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rsid w:val="007766C0"/>
    <w:rPr>
      <w:rFonts w:ascii="Times New Roman" w:hAnsi="Times New Roman"/>
    </w:rPr>
  </w:style>
  <w:style w:type="character" w:customStyle="1" w:styleId="WW8Num323z2">
    <w:name w:val="WW8Num323z2"/>
    <w:rsid w:val="007766C0"/>
    <w:rPr>
      <w:b/>
      <w:i w:val="0"/>
    </w:rPr>
  </w:style>
  <w:style w:type="character" w:customStyle="1" w:styleId="WW8Num325z1">
    <w:name w:val="WW8Num325z1"/>
    <w:rsid w:val="007766C0"/>
    <w:rPr>
      <w:b/>
      <w:i w:val="0"/>
    </w:rPr>
  </w:style>
  <w:style w:type="character" w:customStyle="1" w:styleId="WW8Num328z0">
    <w:name w:val="WW8Num328z0"/>
    <w:rsid w:val="007766C0"/>
    <w:rPr>
      <w:rFonts w:ascii="Wingdings" w:hAnsi="Wingdings"/>
    </w:rPr>
  </w:style>
  <w:style w:type="character" w:customStyle="1" w:styleId="Caracteresdenumerao">
    <w:name w:val="Caracteres de numeração"/>
    <w:rsid w:val="007766C0"/>
  </w:style>
  <w:style w:type="character" w:customStyle="1" w:styleId="Marcasenmeros">
    <w:name w:val="Marcas e números"/>
    <w:rsid w:val="007766C0"/>
    <w:rPr>
      <w:rFonts w:ascii="StarBats" w:hAnsi="StarBats"/>
      <w:sz w:val="18"/>
    </w:rPr>
  </w:style>
  <w:style w:type="paragraph" w:customStyle="1" w:styleId="A010165">
    <w:name w:val="_A010165"/>
    <w:rsid w:val="007766C0"/>
    <w:pPr>
      <w:suppressAutoHyphens/>
      <w:spacing w:after="0" w:line="240" w:lineRule="auto"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rsid w:val="007766C0"/>
    <w:pPr>
      <w:suppressAutoHyphens/>
      <w:spacing w:after="0" w:line="240" w:lineRule="auto"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rsid w:val="007766C0"/>
    <w:pPr>
      <w:suppressAutoHyphens/>
      <w:spacing w:after="0" w:line="240" w:lineRule="auto"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rsid w:val="007766C0"/>
    <w:pPr>
      <w:suppressAutoHyphens/>
      <w:spacing w:after="0" w:line="240" w:lineRule="auto"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rsid w:val="007766C0"/>
    <w:pPr>
      <w:suppressAutoHyphens/>
      <w:spacing w:after="0" w:line="240" w:lineRule="auto"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rsid w:val="007766C0"/>
    <w:pPr>
      <w:suppressAutoHyphens/>
      <w:spacing w:after="0" w:line="240" w:lineRule="auto"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rsid w:val="007766C0"/>
    <w:pPr>
      <w:suppressAutoHyphens/>
      <w:spacing w:after="0" w:line="240" w:lineRule="auto"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rsid w:val="007766C0"/>
    <w:pPr>
      <w:suppressAutoHyphens/>
      <w:spacing w:after="0" w:line="240" w:lineRule="auto"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rsid w:val="007766C0"/>
    <w:pPr>
      <w:suppressAutoHyphens/>
      <w:spacing w:after="0" w:line="240" w:lineRule="auto"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rsid w:val="007766C0"/>
    <w:pPr>
      <w:suppressAutoHyphens/>
      <w:spacing w:after="0" w:line="240" w:lineRule="auto"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rsid w:val="007766C0"/>
    <w:pPr>
      <w:suppressAutoHyphens/>
      <w:spacing w:after="0" w:line="240" w:lineRule="auto"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rsid w:val="007766C0"/>
    <w:pPr>
      <w:suppressAutoHyphens/>
      <w:spacing w:after="0" w:line="240" w:lineRule="auto"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rsid w:val="007766C0"/>
    <w:pPr>
      <w:suppressAutoHyphens/>
      <w:spacing w:after="0" w:line="240" w:lineRule="auto"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rsid w:val="007766C0"/>
    <w:pPr>
      <w:suppressAutoHyphens/>
      <w:spacing w:after="0" w:line="240" w:lineRule="auto"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rsid w:val="007766C0"/>
    <w:pPr>
      <w:suppressAutoHyphens/>
      <w:spacing w:after="0" w:line="240" w:lineRule="auto"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rsid w:val="007766C0"/>
    <w:pPr>
      <w:suppressAutoHyphens/>
      <w:spacing w:after="0" w:line="240" w:lineRule="auto"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rsid w:val="007766C0"/>
    <w:pPr>
      <w:tabs>
        <w:tab w:val="left" w:pos="1872"/>
      </w:tabs>
      <w:suppressAutoHyphens/>
      <w:spacing w:after="0" w:line="240" w:lineRule="auto"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rsid w:val="007766C0"/>
    <w:pPr>
      <w:suppressAutoHyphens/>
      <w:spacing w:after="0" w:line="240" w:lineRule="auto"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rsid w:val="007766C0"/>
    <w:pPr>
      <w:suppressAutoHyphens/>
      <w:spacing w:after="0" w:line="240" w:lineRule="auto"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rsid w:val="007766C0"/>
    <w:pPr>
      <w:suppressAutoHyphens/>
      <w:spacing w:after="0" w:line="240" w:lineRule="auto"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rsid w:val="007766C0"/>
    <w:pPr>
      <w:suppressAutoHyphens/>
      <w:spacing w:after="0" w:line="240" w:lineRule="auto"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rsid w:val="007766C0"/>
    <w:pPr>
      <w:suppressAutoHyphens/>
      <w:spacing w:after="0" w:line="240" w:lineRule="auto"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rsid w:val="007766C0"/>
    <w:pPr>
      <w:suppressAutoHyphens/>
      <w:spacing w:after="0" w:line="240" w:lineRule="auto"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rsid w:val="007766C0"/>
    <w:pPr>
      <w:suppressAutoHyphens/>
      <w:spacing w:after="0" w:line="240" w:lineRule="auto"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rsid w:val="007766C0"/>
    <w:pPr>
      <w:suppressAutoHyphens/>
      <w:spacing w:after="0" w:line="240" w:lineRule="auto"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rsid w:val="007766C0"/>
    <w:pPr>
      <w:suppressAutoHyphens/>
      <w:spacing w:after="0" w:line="240" w:lineRule="auto"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rsid w:val="007766C0"/>
    <w:pPr>
      <w:suppressAutoHyphens/>
      <w:spacing w:after="0" w:line="240" w:lineRule="auto"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rsid w:val="007766C0"/>
    <w:pPr>
      <w:suppressAutoHyphens/>
      <w:spacing w:after="0" w:line="240" w:lineRule="auto"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rsid w:val="007766C0"/>
    <w:pPr>
      <w:suppressAutoHyphens/>
      <w:spacing w:after="0" w:line="240" w:lineRule="auto"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rsid w:val="007766C0"/>
    <w:pPr>
      <w:suppressAutoHyphens/>
      <w:spacing w:after="0" w:line="240" w:lineRule="auto"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rsid w:val="007766C0"/>
    <w:pPr>
      <w:suppressAutoHyphens/>
      <w:spacing w:after="0" w:line="240" w:lineRule="auto"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rsid w:val="007766C0"/>
    <w:pPr>
      <w:suppressAutoHyphens/>
      <w:spacing w:after="0" w:line="240" w:lineRule="auto"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rsid w:val="007766C0"/>
    <w:pPr>
      <w:suppressAutoHyphens/>
      <w:spacing w:after="0" w:line="240" w:lineRule="auto"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rsid w:val="007766C0"/>
    <w:pPr>
      <w:suppressAutoHyphens/>
      <w:spacing w:after="0" w:line="240" w:lineRule="auto"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rsid w:val="007766C0"/>
    <w:pPr>
      <w:suppressAutoHyphens/>
      <w:spacing w:after="0" w:line="240" w:lineRule="auto"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rsid w:val="007766C0"/>
    <w:pPr>
      <w:suppressAutoHyphens/>
      <w:spacing w:after="0" w:line="240" w:lineRule="auto"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rsid w:val="007766C0"/>
    <w:pPr>
      <w:suppressAutoHyphens/>
      <w:spacing w:after="0" w:line="240" w:lineRule="auto"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rsid w:val="007766C0"/>
    <w:pPr>
      <w:suppressAutoHyphens/>
      <w:spacing w:after="0" w:line="240" w:lineRule="auto"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rsid w:val="007766C0"/>
    <w:pPr>
      <w:suppressAutoHyphens/>
      <w:spacing w:after="0" w:line="240" w:lineRule="auto"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rsid w:val="007766C0"/>
    <w:pPr>
      <w:suppressAutoHyphens/>
      <w:spacing w:after="0" w:line="240" w:lineRule="auto"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rsid w:val="007766C0"/>
    <w:pPr>
      <w:suppressAutoHyphens/>
      <w:spacing w:after="0" w:line="240" w:lineRule="auto"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rsid w:val="007766C0"/>
    <w:pPr>
      <w:suppressAutoHyphens/>
      <w:spacing w:after="0" w:line="240" w:lineRule="auto"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rsid w:val="007766C0"/>
    <w:pPr>
      <w:suppressAutoHyphens/>
      <w:spacing w:after="0" w:line="240" w:lineRule="auto"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rsid w:val="007766C0"/>
    <w:pPr>
      <w:suppressAutoHyphens/>
      <w:spacing w:after="0" w:line="240" w:lineRule="auto"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rsid w:val="007766C0"/>
    <w:pPr>
      <w:suppressAutoHyphens/>
      <w:spacing w:after="0" w:line="240" w:lineRule="auto"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rsid w:val="007766C0"/>
    <w:pPr>
      <w:suppressAutoHyphens/>
      <w:spacing w:after="0" w:line="240" w:lineRule="auto"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rsid w:val="007766C0"/>
    <w:pPr>
      <w:suppressAutoHyphens/>
      <w:spacing w:after="0" w:line="240" w:lineRule="auto"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rsid w:val="007766C0"/>
    <w:pPr>
      <w:suppressAutoHyphens/>
      <w:spacing w:after="0" w:line="240" w:lineRule="auto"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rsid w:val="007766C0"/>
    <w:pPr>
      <w:suppressAutoHyphens/>
      <w:spacing w:after="0" w:line="240" w:lineRule="auto"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rsid w:val="007766C0"/>
    <w:pPr>
      <w:suppressAutoHyphens/>
      <w:spacing w:after="0" w:line="240" w:lineRule="auto"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rsid w:val="007766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rsid w:val="007766C0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rsid w:val="007766C0"/>
    <w:pPr>
      <w:suppressAutoHyphens/>
      <w:spacing w:after="0" w:line="240" w:lineRule="auto"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rsid w:val="007766C0"/>
    <w:pPr>
      <w:suppressAutoHyphens/>
      <w:spacing w:after="0" w:line="240" w:lineRule="auto"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rsid w:val="007766C0"/>
    <w:pPr>
      <w:suppressAutoHyphens/>
      <w:spacing w:after="0" w:line="240" w:lineRule="auto"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rsid w:val="007766C0"/>
    <w:pPr>
      <w:suppressAutoHyphens/>
      <w:spacing w:after="0" w:line="240" w:lineRule="auto"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rsid w:val="007766C0"/>
    <w:pPr>
      <w:suppressAutoHyphens/>
      <w:spacing w:after="0" w:line="240" w:lineRule="auto"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rsid w:val="007766C0"/>
    <w:pPr>
      <w:suppressAutoHyphens/>
      <w:spacing w:after="0" w:line="240" w:lineRule="auto"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rsid w:val="007766C0"/>
    <w:pPr>
      <w:suppressAutoHyphens/>
      <w:spacing w:after="0" w:line="240" w:lineRule="auto"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rsid w:val="007766C0"/>
    <w:pPr>
      <w:suppressAutoHyphens/>
      <w:spacing w:after="0" w:line="240" w:lineRule="auto"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rsid w:val="007766C0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rsid w:val="007766C0"/>
    <w:pPr>
      <w:suppressAutoHyphens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rsid w:val="007766C0"/>
    <w:pPr>
      <w:suppressAutoHyphens/>
      <w:spacing w:after="0" w:line="240" w:lineRule="auto"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rsid w:val="007766C0"/>
    <w:pPr>
      <w:suppressAutoHyphens/>
      <w:spacing w:after="0" w:line="240" w:lineRule="auto"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rsid w:val="007766C0"/>
    <w:pPr>
      <w:suppressAutoHyphens/>
      <w:spacing w:after="0" w:line="240" w:lineRule="auto"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rsid w:val="007766C0"/>
    <w:pPr>
      <w:suppressAutoHyphens/>
      <w:spacing w:after="0" w:line="240" w:lineRule="auto"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rsid w:val="007766C0"/>
    <w:pPr>
      <w:suppressAutoHyphens/>
      <w:spacing w:after="0" w:line="240" w:lineRule="auto"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rsid w:val="007766C0"/>
    <w:pPr>
      <w:suppressAutoHyphens/>
      <w:spacing w:after="0" w:line="240" w:lineRule="auto"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rsid w:val="007766C0"/>
    <w:pPr>
      <w:suppressAutoHyphens/>
      <w:spacing w:after="0" w:line="240" w:lineRule="auto"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7766C0"/>
    <w:pPr>
      <w:suppressAutoHyphens/>
      <w:jc w:val="center"/>
    </w:pPr>
    <w:rPr>
      <w:sz w:val="16"/>
    </w:rPr>
  </w:style>
  <w:style w:type="paragraph" w:customStyle="1" w:styleId="Ttulodetabela">
    <w:name w:val="Título de tabela"/>
    <w:basedOn w:val="Contedodetabela"/>
    <w:rsid w:val="007766C0"/>
    <w:rPr>
      <w:b/>
      <w:i/>
    </w:rPr>
  </w:style>
  <w:style w:type="paragraph" w:customStyle="1" w:styleId="WW-Commarcadores3">
    <w:name w:val="WW-Com marcadores 3"/>
    <w:basedOn w:val="Normal"/>
    <w:rsid w:val="007766C0"/>
    <w:pPr>
      <w:numPr>
        <w:numId w:val="1"/>
      </w:num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character" w:styleId="HiperlinkVisitado">
    <w:name w:val="FollowedHyperlink"/>
    <w:uiPriority w:val="99"/>
    <w:rsid w:val="007766C0"/>
    <w:rPr>
      <w:color w:val="800080"/>
      <w:u w:val="single"/>
    </w:rPr>
  </w:style>
  <w:style w:type="paragraph" w:customStyle="1" w:styleId="p5">
    <w:name w:val="p5"/>
    <w:basedOn w:val="Normal"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rsid w:val="007766C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rsid w:val="007766C0"/>
    <w:pPr>
      <w:tabs>
        <w:tab w:val="clear" w:pos="3261"/>
      </w:tabs>
      <w:spacing w:before="240" w:after="240"/>
      <w:ind w:firstLine="567"/>
      <w:jc w:val="center"/>
    </w:pPr>
    <w:rPr>
      <w:rFonts w:ascii="Tahoma" w:hAnsi="Tahoma" w:cs="Tahoma"/>
      <w:b/>
      <w:caps/>
      <w:color w:val="auto"/>
      <w:sz w:val="20"/>
      <w:szCs w:val="20"/>
    </w:rPr>
  </w:style>
  <w:style w:type="paragraph" w:styleId="NormalWeb">
    <w:name w:val="Normal (Web)"/>
    <w:basedOn w:val="Normal"/>
    <w:rsid w:val="007766C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7766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776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rsid w:val="008E0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0A306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rsid w:val="000A3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rsid w:val="000951F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0160"/>
    <w:rPr>
      <w:i/>
      <w:iCs/>
    </w:rPr>
  </w:style>
  <w:style w:type="character" w:customStyle="1" w:styleId="st">
    <w:name w:val="st"/>
    <w:basedOn w:val="Fontepargpadro"/>
    <w:rsid w:val="00610160"/>
  </w:style>
  <w:style w:type="paragraph" w:customStyle="1" w:styleId="Recuodecorpodetexto34">
    <w:name w:val="Recuo de corpo de texto 34"/>
    <w:basedOn w:val="Normal"/>
    <w:rsid w:val="008A3628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xtoembloco3">
    <w:name w:val="Texto em bloco3"/>
    <w:basedOn w:val="Normal"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kern w:val="1"/>
      <w:szCs w:val="20"/>
      <w:lang w:eastAsia="ar-SA"/>
    </w:rPr>
  </w:style>
  <w:style w:type="paragraph" w:customStyle="1" w:styleId="Recuodecorpodetexto23">
    <w:name w:val="Recuo de corpo de texto 23"/>
    <w:basedOn w:val="Normal"/>
    <w:rsid w:val="008A3628"/>
    <w:pPr>
      <w:suppressAutoHyphens/>
      <w:spacing w:after="120" w:line="480" w:lineRule="auto"/>
      <w:ind w:left="283"/>
    </w:pPr>
    <w:rPr>
      <w:kern w:val="1"/>
      <w:lang w:eastAsia="ar-SA"/>
    </w:rPr>
  </w:style>
  <w:style w:type="paragraph" w:customStyle="1" w:styleId="Corpodetexto23">
    <w:name w:val="Corpo de texto 23"/>
    <w:basedOn w:val="Normal"/>
    <w:rsid w:val="00546E9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tulo10">
    <w:name w:val="Título1"/>
    <w:basedOn w:val="Normal"/>
    <w:next w:val="Corpodetexto"/>
    <w:rsid w:val="00943CAD"/>
    <w:pPr>
      <w:suppressAutoHyphens/>
      <w:jc w:val="center"/>
    </w:pPr>
    <w:rPr>
      <w:rFonts w:ascii="Arial" w:hAnsi="Arial" w:cs="Arial"/>
      <w:b/>
      <w:bCs/>
      <w:szCs w:val="20"/>
      <w:lang w:eastAsia="zh-CN"/>
    </w:rPr>
  </w:style>
  <w:style w:type="character" w:customStyle="1" w:styleId="WW8Num1z1">
    <w:name w:val="WW8Num1z1"/>
    <w:rsid w:val="00116696"/>
  </w:style>
  <w:style w:type="character" w:customStyle="1" w:styleId="WW8Num1z2">
    <w:name w:val="WW8Num1z2"/>
    <w:rsid w:val="00116696"/>
  </w:style>
  <w:style w:type="character" w:customStyle="1" w:styleId="WW8Num1z3">
    <w:name w:val="WW8Num1z3"/>
    <w:rsid w:val="00116696"/>
  </w:style>
  <w:style w:type="character" w:customStyle="1" w:styleId="WW8Num1z4">
    <w:name w:val="WW8Num1z4"/>
    <w:rsid w:val="00116696"/>
  </w:style>
  <w:style w:type="character" w:customStyle="1" w:styleId="WW8Num1z5">
    <w:name w:val="WW8Num1z5"/>
    <w:rsid w:val="00116696"/>
  </w:style>
  <w:style w:type="character" w:customStyle="1" w:styleId="WW8Num1z6">
    <w:name w:val="WW8Num1z6"/>
    <w:rsid w:val="00116696"/>
  </w:style>
  <w:style w:type="character" w:customStyle="1" w:styleId="WW8Num1z7">
    <w:name w:val="WW8Num1z7"/>
    <w:rsid w:val="00116696"/>
  </w:style>
  <w:style w:type="character" w:customStyle="1" w:styleId="WW8Num1z8">
    <w:name w:val="WW8Num1z8"/>
    <w:rsid w:val="00116696"/>
  </w:style>
  <w:style w:type="character" w:customStyle="1" w:styleId="WW8Num3z0">
    <w:name w:val="WW8Num3z0"/>
    <w:rsid w:val="00116696"/>
    <w:rPr>
      <w:rFonts w:hint="default"/>
    </w:rPr>
  </w:style>
  <w:style w:type="character" w:customStyle="1" w:styleId="Fontepargpadro2">
    <w:name w:val="Fonte parág. padrão2"/>
    <w:rsid w:val="00116696"/>
  </w:style>
  <w:style w:type="character" w:customStyle="1" w:styleId="WW8Num3z1">
    <w:name w:val="WW8Num3z1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3z2">
    <w:name w:val="WW8Num3z2"/>
    <w:rsid w:val="00116696"/>
    <w:rPr>
      <w:rFonts w:hint="default"/>
    </w:rPr>
  </w:style>
  <w:style w:type="character" w:customStyle="1" w:styleId="WW8Num4z0">
    <w:name w:val="WW8Num4z0"/>
    <w:rsid w:val="0011669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16696"/>
    <w:rPr>
      <w:rFonts w:ascii="Courier New" w:hAnsi="Courier New" w:cs="Courier New" w:hint="default"/>
    </w:rPr>
  </w:style>
  <w:style w:type="character" w:customStyle="1" w:styleId="WW8Num4z2">
    <w:name w:val="WW8Num4z2"/>
    <w:rsid w:val="00116696"/>
    <w:rPr>
      <w:rFonts w:ascii="Wingdings" w:hAnsi="Wingdings" w:cs="Wingdings" w:hint="default"/>
    </w:rPr>
  </w:style>
  <w:style w:type="character" w:customStyle="1" w:styleId="WW8Num4z3">
    <w:name w:val="WW8Num4z3"/>
    <w:rsid w:val="00116696"/>
    <w:rPr>
      <w:rFonts w:ascii="Symbol" w:hAnsi="Symbol" w:cs="Symbol" w:hint="default"/>
    </w:rPr>
  </w:style>
  <w:style w:type="character" w:customStyle="1" w:styleId="WW8Num5z1">
    <w:name w:val="WW8Num5z1"/>
    <w:rsid w:val="00116696"/>
    <w:rPr>
      <w:b w:val="0"/>
      <w:i w:val="0"/>
      <w:color w:val="auto"/>
      <w:sz w:val="24"/>
    </w:rPr>
  </w:style>
  <w:style w:type="character" w:customStyle="1" w:styleId="WW8Num5z2">
    <w:name w:val="WW8Num5z2"/>
    <w:rsid w:val="00116696"/>
    <w:rPr>
      <w:b w:val="0"/>
      <w:i w:val="0"/>
      <w:sz w:val="24"/>
    </w:rPr>
  </w:style>
  <w:style w:type="character" w:customStyle="1" w:styleId="WW8Num5z4">
    <w:name w:val="WW8Num5z4"/>
    <w:rsid w:val="00116696"/>
  </w:style>
  <w:style w:type="character" w:customStyle="1" w:styleId="WW8Num5z5">
    <w:name w:val="WW8Num5z5"/>
    <w:rsid w:val="00116696"/>
  </w:style>
  <w:style w:type="character" w:customStyle="1" w:styleId="WW8Num5z6">
    <w:name w:val="WW8Num5z6"/>
    <w:rsid w:val="00116696"/>
  </w:style>
  <w:style w:type="character" w:customStyle="1" w:styleId="WW8Num5z7">
    <w:name w:val="WW8Num5z7"/>
    <w:rsid w:val="00116696"/>
  </w:style>
  <w:style w:type="character" w:customStyle="1" w:styleId="WW8Num5z8">
    <w:name w:val="WW8Num5z8"/>
    <w:rsid w:val="00116696"/>
  </w:style>
  <w:style w:type="character" w:customStyle="1" w:styleId="WW8Num6z1">
    <w:name w:val="WW8Num6z1"/>
    <w:rsid w:val="00116696"/>
    <w:rPr>
      <w:rFonts w:hint="default"/>
      <w:b w:val="0"/>
      <w:i w:val="0"/>
    </w:rPr>
  </w:style>
  <w:style w:type="character" w:customStyle="1" w:styleId="WW8Num6z2">
    <w:name w:val="WW8Num6z2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6z3">
    <w:name w:val="WW8Num6z3"/>
    <w:rsid w:val="00116696"/>
    <w:rPr>
      <w:rFonts w:hint="default"/>
    </w:rPr>
  </w:style>
  <w:style w:type="character" w:customStyle="1" w:styleId="WW8Num7z0">
    <w:name w:val="WW8Num7z0"/>
    <w:rsid w:val="00116696"/>
    <w:rPr>
      <w:rFonts w:hint="default"/>
    </w:rPr>
  </w:style>
  <w:style w:type="character" w:customStyle="1" w:styleId="Fontepargpadro1">
    <w:name w:val="Fonte parág. padrão1"/>
    <w:rsid w:val="00116696"/>
  </w:style>
  <w:style w:type="character" w:customStyle="1" w:styleId="hlhilite">
    <w:name w:val="hl hilite"/>
    <w:basedOn w:val="Fontepargpadro1"/>
    <w:rsid w:val="00116696"/>
  </w:style>
  <w:style w:type="character" w:customStyle="1" w:styleId="titulo2">
    <w:name w:val="titulo2"/>
    <w:rsid w:val="00116696"/>
    <w:rPr>
      <w:rFonts w:ascii="Verdana" w:hAnsi="Verdana" w:cs="Verdana" w:hint="default"/>
      <w:b/>
      <w:bCs/>
      <w:caps w:val="0"/>
      <w:smallCaps w:val="0"/>
      <w:color w:val="313131"/>
      <w:spacing w:val="-15"/>
      <w:sz w:val="36"/>
      <w:szCs w:val="36"/>
    </w:rPr>
  </w:style>
  <w:style w:type="character" w:customStyle="1" w:styleId="fontenoticia1">
    <w:name w:val="fontenoticia1"/>
    <w:basedOn w:val="Fontepargpadro1"/>
    <w:rsid w:val="00116696"/>
  </w:style>
  <w:style w:type="character" w:customStyle="1" w:styleId="highlight1">
    <w:name w:val="highlight1"/>
    <w:rsid w:val="00116696"/>
    <w:rPr>
      <w:b/>
      <w:bCs/>
      <w:caps/>
      <w:color w:val="000099"/>
    </w:rPr>
  </w:style>
  <w:style w:type="character" w:customStyle="1" w:styleId="highlightbrs1">
    <w:name w:val="highlightbrs1"/>
    <w:rsid w:val="00116696"/>
    <w:rPr>
      <w:b/>
      <w:bCs/>
      <w:color w:val="FF0000"/>
    </w:rPr>
  </w:style>
  <w:style w:type="character" w:customStyle="1" w:styleId="Corpodetexto2Char1">
    <w:name w:val="Corpo de texto 2 Char1"/>
    <w:rsid w:val="00116696"/>
    <w:rPr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1166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"/>
    <w:qFormat/>
    <w:rsid w:val="0011669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116696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116696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Recuodecorpodetexto31">
    <w:name w:val="Recuo de corpo de texto 31"/>
    <w:basedOn w:val="Normal"/>
    <w:rsid w:val="00116696"/>
    <w:pPr>
      <w:suppressAutoHyphens/>
      <w:ind w:left="60"/>
      <w:jc w:val="both"/>
    </w:pPr>
    <w:rPr>
      <w:rFonts w:ascii="Arial" w:hAnsi="Arial" w:cs="Arial"/>
      <w:lang w:val="pt-PT" w:eastAsia="zh-CN"/>
    </w:rPr>
  </w:style>
  <w:style w:type="paragraph" w:customStyle="1" w:styleId="Textoembloco1">
    <w:name w:val="Texto em bloco1"/>
    <w:basedOn w:val="Normal"/>
    <w:rsid w:val="00116696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szCs w:val="20"/>
      <w:lang w:eastAsia="zh-CN"/>
    </w:rPr>
  </w:style>
  <w:style w:type="paragraph" w:customStyle="1" w:styleId="Corpodetexto32">
    <w:name w:val="Corpo de texto 32"/>
    <w:basedOn w:val="Normal"/>
    <w:rsid w:val="0011669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paragraph" w:customStyle="1" w:styleId="tj">
    <w:name w:val="tj"/>
    <w:basedOn w:val="Normal"/>
    <w:rsid w:val="00116696"/>
    <w:pPr>
      <w:suppressAutoHyphens/>
      <w:spacing w:before="280" w:after="280"/>
    </w:pPr>
    <w:rPr>
      <w:lang w:eastAsia="zh-CN"/>
    </w:rPr>
  </w:style>
  <w:style w:type="paragraph" w:styleId="Pr-formataoHTML">
    <w:name w:val="HTML Preformatted"/>
    <w:basedOn w:val="Normal"/>
    <w:link w:val="Pr-formataoHTMLChar"/>
    <w:rsid w:val="0011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Verdana" w:hAnsi="Verdana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16696"/>
    <w:rPr>
      <w:rFonts w:ascii="Verdana" w:eastAsia="Times New Roman" w:hAnsi="Verdana" w:cs="Courier New"/>
      <w:sz w:val="20"/>
      <w:szCs w:val="20"/>
      <w:lang w:eastAsia="zh-CN"/>
    </w:rPr>
  </w:style>
  <w:style w:type="paragraph" w:customStyle="1" w:styleId="Default">
    <w:name w:val="Default"/>
    <w:rsid w:val="0011669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marcadorquadrado">
    <w:name w:val="marcadorquadrado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seta">
    <w:name w:val="marcadorset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bolinha">
    <w:name w:val="marcadorbolinh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Contedodatabela">
    <w:name w:val="Conteúdo da tabela"/>
    <w:basedOn w:val="Normal"/>
    <w:rsid w:val="00116696"/>
    <w:pPr>
      <w:suppressLineNumbers/>
      <w:suppressAutoHyphens/>
    </w:pPr>
    <w:rPr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CF5B45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ar-SA"/>
    </w:rPr>
  </w:style>
  <w:style w:type="character" w:customStyle="1" w:styleId="SubttuloChar">
    <w:name w:val="Subtítulo Char"/>
    <w:basedOn w:val="Fontepargpadro"/>
    <w:link w:val="Subttulo"/>
    <w:rsid w:val="00CF5B45"/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sz w:val="24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CF5B45"/>
    <w:pPr>
      <w:keepNext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Legenda8">
    <w:name w:val="Legenda8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7">
    <w:name w:val="Legenda7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6">
    <w:name w:val="Legenda6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5">
    <w:name w:val="Legenda5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4">
    <w:name w:val="Legenda4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3">
    <w:name w:val="Legenda3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2">
    <w:name w:val="Legenda2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1">
    <w:name w:val="Legenda1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Ttulodatabela">
    <w:name w:val="Título da tabela"/>
    <w:basedOn w:val="Contedodatabela"/>
    <w:rsid w:val="00CF5B45"/>
    <w:pPr>
      <w:jc w:val="center"/>
    </w:pPr>
    <w:rPr>
      <w:b/>
      <w:bCs/>
      <w:kern w:val="2"/>
      <w:lang w:eastAsia="ar-SA"/>
    </w:rPr>
  </w:style>
  <w:style w:type="paragraph" w:customStyle="1" w:styleId="Corpodetexto24">
    <w:name w:val="Corpo de texto 24"/>
    <w:basedOn w:val="Normal"/>
    <w:rsid w:val="00CF5B45"/>
    <w:pPr>
      <w:suppressAutoHyphens/>
      <w:spacing w:line="360" w:lineRule="auto"/>
      <w:jc w:val="both"/>
    </w:pPr>
    <w:rPr>
      <w:rFonts w:ascii="Arial" w:hAnsi="Arial"/>
      <w:kern w:val="2"/>
      <w:lang w:eastAsia="ar-SA"/>
    </w:rPr>
  </w:style>
  <w:style w:type="paragraph" w:customStyle="1" w:styleId="Recuodecorpodetexto32">
    <w:name w:val="Recuo de corpo de texto 32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xtoembloco2">
    <w:name w:val="Texto em bloco2"/>
    <w:basedOn w:val="Normal"/>
    <w:rsid w:val="00CF5B45"/>
    <w:pPr>
      <w:suppressAutoHyphens/>
      <w:spacing w:before="100" w:after="100"/>
      <w:ind w:left="720" w:right="720"/>
      <w:jc w:val="both"/>
    </w:pPr>
    <w:rPr>
      <w:rFonts w:cs="Arial"/>
      <w:b/>
      <w:bCs/>
      <w:kern w:val="2"/>
      <w:lang w:eastAsia="ar-SA"/>
    </w:rPr>
  </w:style>
  <w:style w:type="paragraph" w:customStyle="1" w:styleId="Recuodecorpodetexto33">
    <w:name w:val="Recuo de corpo de texto 33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Recuodecorpodetexto22">
    <w:name w:val="Recuo de corpo de texto 22"/>
    <w:basedOn w:val="Normal"/>
    <w:rsid w:val="00CF5B45"/>
    <w:pPr>
      <w:spacing w:after="120" w:line="480" w:lineRule="auto"/>
      <w:ind w:left="283"/>
    </w:pPr>
    <w:rPr>
      <w:kern w:val="2"/>
      <w:lang w:eastAsia="ar-SA"/>
    </w:rPr>
  </w:style>
  <w:style w:type="paragraph" w:customStyle="1" w:styleId="Corpodetexto33">
    <w:name w:val="Corpo de texto 33"/>
    <w:basedOn w:val="Normal"/>
    <w:rsid w:val="00CF5B45"/>
    <w:pPr>
      <w:suppressAutoHyphens/>
      <w:spacing w:after="120"/>
    </w:pPr>
    <w:rPr>
      <w:kern w:val="2"/>
      <w:sz w:val="16"/>
      <w:szCs w:val="16"/>
      <w:lang w:eastAsia="ar-SA"/>
    </w:rPr>
  </w:style>
  <w:style w:type="paragraph" w:customStyle="1" w:styleId="Contedodalista">
    <w:name w:val="Conteúdo da lista"/>
    <w:basedOn w:val="Normal"/>
    <w:rsid w:val="00CF5B45"/>
    <w:pPr>
      <w:suppressAutoHyphens/>
      <w:ind w:left="567"/>
    </w:pPr>
    <w:rPr>
      <w:kern w:val="2"/>
      <w:lang w:eastAsia="ar-SA"/>
    </w:rPr>
  </w:style>
  <w:style w:type="character" w:customStyle="1" w:styleId="Absatz-Standardschriftart">
    <w:name w:val="Absatz-Standardschriftart"/>
    <w:rsid w:val="00CF5B45"/>
  </w:style>
  <w:style w:type="character" w:customStyle="1" w:styleId="WW-Absatz-Standardschriftart">
    <w:name w:val="WW-Absatz-Standardschriftart"/>
    <w:rsid w:val="00CF5B45"/>
  </w:style>
  <w:style w:type="character" w:customStyle="1" w:styleId="WW-Absatz-Standardschriftart1">
    <w:name w:val="WW-Absatz-Standardschriftart1"/>
    <w:rsid w:val="00CF5B45"/>
  </w:style>
  <w:style w:type="character" w:customStyle="1" w:styleId="WW-Absatz-Standardschriftart11">
    <w:name w:val="WW-Absatz-Standardschriftart11"/>
    <w:rsid w:val="00CF5B45"/>
  </w:style>
  <w:style w:type="character" w:customStyle="1" w:styleId="WW-Absatz-Standardschriftart111">
    <w:name w:val="WW-Absatz-Standardschriftart111"/>
    <w:rsid w:val="00CF5B45"/>
  </w:style>
  <w:style w:type="character" w:customStyle="1" w:styleId="WW-Absatz-Standardschriftart1111">
    <w:name w:val="WW-Absatz-Standardschriftart1111"/>
    <w:rsid w:val="00CF5B45"/>
  </w:style>
  <w:style w:type="character" w:customStyle="1" w:styleId="WW-Absatz-Standardschriftart11111">
    <w:name w:val="WW-Absatz-Standardschriftart11111"/>
    <w:rsid w:val="00CF5B45"/>
  </w:style>
  <w:style w:type="character" w:customStyle="1" w:styleId="WW-Absatz-Standardschriftart111111">
    <w:name w:val="WW-Absatz-Standardschriftart111111"/>
    <w:rsid w:val="00CF5B45"/>
  </w:style>
  <w:style w:type="character" w:customStyle="1" w:styleId="Fontepargpadro8">
    <w:name w:val="Fonte parág. padrão8"/>
    <w:rsid w:val="00CF5B45"/>
  </w:style>
  <w:style w:type="character" w:customStyle="1" w:styleId="WW-Absatz-Standardschriftart1111111">
    <w:name w:val="WW-Absatz-Standardschriftart1111111"/>
    <w:rsid w:val="00CF5B45"/>
  </w:style>
  <w:style w:type="character" w:customStyle="1" w:styleId="WW-Absatz-Standardschriftart11111111">
    <w:name w:val="WW-Absatz-Standardschriftart11111111"/>
    <w:rsid w:val="00CF5B45"/>
  </w:style>
  <w:style w:type="character" w:customStyle="1" w:styleId="WW-Absatz-Standardschriftart111111111">
    <w:name w:val="WW-Absatz-Standardschriftart111111111"/>
    <w:rsid w:val="00CF5B45"/>
  </w:style>
  <w:style w:type="character" w:customStyle="1" w:styleId="WW-Absatz-Standardschriftart1111111111">
    <w:name w:val="WW-Absatz-Standardschriftart1111111111"/>
    <w:rsid w:val="00CF5B45"/>
  </w:style>
  <w:style w:type="character" w:customStyle="1" w:styleId="WW-Absatz-Standardschriftart11111111111">
    <w:name w:val="WW-Absatz-Standardschriftart11111111111"/>
    <w:rsid w:val="00CF5B45"/>
  </w:style>
  <w:style w:type="character" w:customStyle="1" w:styleId="WW-Absatz-Standardschriftart111111111111">
    <w:name w:val="WW-Absatz-Standardschriftart111111111111"/>
    <w:rsid w:val="00CF5B45"/>
  </w:style>
  <w:style w:type="character" w:customStyle="1" w:styleId="WW-Absatz-Standardschriftart1111111111111">
    <w:name w:val="WW-Absatz-Standardschriftart1111111111111"/>
    <w:rsid w:val="00CF5B45"/>
  </w:style>
  <w:style w:type="character" w:customStyle="1" w:styleId="WW-Absatz-Standardschriftart11111111111111">
    <w:name w:val="WW-Absatz-Standardschriftart11111111111111"/>
    <w:rsid w:val="00CF5B45"/>
  </w:style>
  <w:style w:type="character" w:customStyle="1" w:styleId="WW-Absatz-Standardschriftart111111111111111">
    <w:name w:val="WW-Absatz-Standardschriftart111111111111111"/>
    <w:rsid w:val="00CF5B45"/>
  </w:style>
  <w:style w:type="character" w:customStyle="1" w:styleId="WW-Absatz-Standardschriftart1111111111111111">
    <w:name w:val="WW-Absatz-Standardschriftart1111111111111111"/>
    <w:rsid w:val="00CF5B45"/>
  </w:style>
  <w:style w:type="character" w:customStyle="1" w:styleId="Fontepargpadro7">
    <w:name w:val="Fonte parág. padrão7"/>
    <w:rsid w:val="00CF5B45"/>
  </w:style>
  <w:style w:type="character" w:customStyle="1" w:styleId="WW-Absatz-Standardschriftart11111111111111111">
    <w:name w:val="WW-Absatz-Standardschriftart11111111111111111"/>
    <w:rsid w:val="00CF5B45"/>
  </w:style>
  <w:style w:type="character" w:customStyle="1" w:styleId="WW-Absatz-Standardschriftart111111111111111111">
    <w:name w:val="WW-Absatz-Standardschriftart111111111111111111"/>
    <w:rsid w:val="00CF5B45"/>
  </w:style>
  <w:style w:type="character" w:customStyle="1" w:styleId="WW-Absatz-Standardschriftart1111111111111111111">
    <w:name w:val="WW-Absatz-Standardschriftart1111111111111111111"/>
    <w:rsid w:val="00CF5B45"/>
  </w:style>
  <w:style w:type="character" w:customStyle="1" w:styleId="WW-Absatz-Standardschriftart11111111111111111111">
    <w:name w:val="WW-Absatz-Standardschriftart11111111111111111111"/>
    <w:rsid w:val="00CF5B45"/>
  </w:style>
  <w:style w:type="character" w:customStyle="1" w:styleId="WW-Absatz-Standardschriftart111111111111111111111">
    <w:name w:val="WW-Absatz-Standardschriftart111111111111111111111"/>
    <w:rsid w:val="00CF5B45"/>
  </w:style>
  <w:style w:type="character" w:customStyle="1" w:styleId="WW-Absatz-Standardschriftart1111111111111111111111">
    <w:name w:val="WW-Absatz-Standardschriftart1111111111111111111111"/>
    <w:rsid w:val="00CF5B45"/>
  </w:style>
  <w:style w:type="character" w:customStyle="1" w:styleId="WW-Absatz-Standardschriftart11111111111111111111111">
    <w:name w:val="WW-Absatz-Standardschriftart11111111111111111111111"/>
    <w:rsid w:val="00CF5B45"/>
  </w:style>
  <w:style w:type="character" w:customStyle="1" w:styleId="WW-Absatz-Standardschriftart111111111111111111111111">
    <w:name w:val="WW-Absatz-Standardschriftart111111111111111111111111"/>
    <w:rsid w:val="00CF5B45"/>
  </w:style>
  <w:style w:type="character" w:customStyle="1" w:styleId="WW-Absatz-Standardschriftart1111111111111111111111111">
    <w:name w:val="WW-Absatz-Standardschriftart1111111111111111111111111"/>
    <w:rsid w:val="00CF5B45"/>
  </w:style>
  <w:style w:type="character" w:customStyle="1" w:styleId="WW-Absatz-Standardschriftart11111111111111111111111111">
    <w:name w:val="WW-Absatz-Standardschriftart11111111111111111111111111"/>
    <w:rsid w:val="00CF5B45"/>
  </w:style>
  <w:style w:type="character" w:customStyle="1" w:styleId="WW-Absatz-Standardschriftart111111111111111111111111111">
    <w:name w:val="WW-Absatz-Standardschriftart111111111111111111111111111"/>
    <w:rsid w:val="00CF5B45"/>
  </w:style>
  <w:style w:type="character" w:customStyle="1" w:styleId="WW-Absatz-Standardschriftart1111111111111111111111111111">
    <w:name w:val="WW-Absatz-Standardschriftart1111111111111111111111111111"/>
    <w:rsid w:val="00CF5B45"/>
  </w:style>
  <w:style w:type="character" w:customStyle="1" w:styleId="WW-Absatz-Standardschriftart11111111111111111111111111111">
    <w:name w:val="WW-Absatz-Standardschriftart11111111111111111111111111111"/>
    <w:rsid w:val="00CF5B45"/>
  </w:style>
  <w:style w:type="character" w:customStyle="1" w:styleId="WW-Absatz-Standardschriftart111111111111111111111111111111">
    <w:name w:val="WW-Absatz-Standardschriftart111111111111111111111111111111"/>
    <w:rsid w:val="00CF5B45"/>
  </w:style>
  <w:style w:type="character" w:customStyle="1" w:styleId="WW-Absatz-Standardschriftart1111111111111111111111111111111">
    <w:name w:val="WW-Absatz-Standardschriftart1111111111111111111111111111111"/>
    <w:rsid w:val="00CF5B45"/>
  </w:style>
  <w:style w:type="character" w:customStyle="1" w:styleId="WW-Absatz-Standardschriftart11111111111111111111111111111111">
    <w:name w:val="WW-Absatz-Standardschriftart11111111111111111111111111111111"/>
    <w:rsid w:val="00CF5B45"/>
  </w:style>
  <w:style w:type="character" w:customStyle="1" w:styleId="WW-Absatz-Standardschriftart111111111111111111111111111111111">
    <w:name w:val="WW-Absatz-Standardschriftart111111111111111111111111111111111"/>
    <w:rsid w:val="00CF5B45"/>
  </w:style>
  <w:style w:type="character" w:customStyle="1" w:styleId="WW-Absatz-Standardschriftart1111111111111111111111111111111111">
    <w:name w:val="WW-Absatz-Standardschriftart1111111111111111111111111111111111"/>
    <w:rsid w:val="00CF5B45"/>
  </w:style>
  <w:style w:type="character" w:customStyle="1" w:styleId="WW-Absatz-Standardschriftart11111111111111111111111111111111111">
    <w:name w:val="WW-Absatz-Standardschriftart11111111111111111111111111111111111"/>
    <w:rsid w:val="00CF5B45"/>
  </w:style>
  <w:style w:type="character" w:customStyle="1" w:styleId="WW-Absatz-Standardschriftart111111111111111111111111111111111111">
    <w:name w:val="WW-Absatz-Standardschriftart111111111111111111111111111111111111"/>
    <w:rsid w:val="00CF5B45"/>
  </w:style>
  <w:style w:type="character" w:customStyle="1" w:styleId="WW-Absatz-Standardschriftart1111111111111111111111111111111111111">
    <w:name w:val="WW-Absatz-Standardschriftart1111111111111111111111111111111111111"/>
    <w:rsid w:val="00CF5B45"/>
  </w:style>
  <w:style w:type="character" w:customStyle="1" w:styleId="WW-Absatz-Standardschriftart11111111111111111111111111111111111111">
    <w:name w:val="WW-Absatz-Standardschriftart11111111111111111111111111111111111111"/>
    <w:rsid w:val="00CF5B45"/>
  </w:style>
  <w:style w:type="character" w:customStyle="1" w:styleId="WW-Absatz-Standardschriftart111111111111111111111111111111111111111">
    <w:name w:val="WW-Absatz-Standardschriftart111111111111111111111111111111111111111"/>
    <w:rsid w:val="00CF5B45"/>
  </w:style>
  <w:style w:type="character" w:customStyle="1" w:styleId="WW-Absatz-Standardschriftart1111111111111111111111111111111111111111">
    <w:name w:val="WW-Absatz-Standardschriftart1111111111111111111111111111111111111111"/>
    <w:rsid w:val="00CF5B45"/>
  </w:style>
  <w:style w:type="character" w:customStyle="1" w:styleId="WW-Absatz-Standardschriftart11111111111111111111111111111111111111111">
    <w:name w:val="WW-Absatz-Standardschriftart11111111111111111111111111111111111111111"/>
    <w:rsid w:val="00CF5B45"/>
  </w:style>
  <w:style w:type="character" w:customStyle="1" w:styleId="WW-Absatz-Standardschriftart111111111111111111111111111111111111111111">
    <w:name w:val="WW-Absatz-Standardschriftart111111111111111111111111111111111111111111"/>
    <w:rsid w:val="00CF5B45"/>
  </w:style>
  <w:style w:type="character" w:customStyle="1" w:styleId="WW-Absatz-Standardschriftart1111111111111111111111111111111111111111111">
    <w:name w:val="WW-Absatz-Standardschriftart1111111111111111111111111111111111111111111"/>
    <w:rsid w:val="00CF5B45"/>
  </w:style>
  <w:style w:type="character" w:customStyle="1" w:styleId="WW-Absatz-Standardschriftart11111111111111111111111111111111111111111111">
    <w:name w:val="WW-Absatz-Standardschriftart11111111111111111111111111111111111111111111"/>
    <w:rsid w:val="00CF5B45"/>
  </w:style>
  <w:style w:type="character" w:customStyle="1" w:styleId="WW-Absatz-Standardschriftart111111111111111111111111111111111111111111111">
    <w:name w:val="WW-Absatz-Standardschriftart111111111111111111111111111111111111111111111"/>
    <w:rsid w:val="00CF5B45"/>
  </w:style>
  <w:style w:type="character" w:customStyle="1" w:styleId="WW-Absatz-Standardschriftart1111111111111111111111111111111111111111111111">
    <w:name w:val="WW-Absatz-Standardschriftart1111111111111111111111111111111111111111111111"/>
    <w:rsid w:val="00CF5B45"/>
  </w:style>
  <w:style w:type="character" w:customStyle="1" w:styleId="WW-Absatz-Standardschriftart11111111111111111111111111111111111111111111111">
    <w:name w:val="WW-Absatz-Standardschriftart11111111111111111111111111111111111111111111111"/>
    <w:rsid w:val="00CF5B45"/>
  </w:style>
  <w:style w:type="character" w:customStyle="1" w:styleId="WW-Absatz-Standardschriftart111111111111111111111111111111111111111111111111">
    <w:name w:val="WW-Absatz-Standardschriftart111111111111111111111111111111111111111111111111"/>
    <w:rsid w:val="00CF5B45"/>
  </w:style>
  <w:style w:type="character" w:customStyle="1" w:styleId="WW-Absatz-Standardschriftart1111111111111111111111111111111111111111111111111">
    <w:name w:val="WW-Absatz-Standardschriftart1111111111111111111111111111111111111111111111111"/>
    <w:rsid w:val="00CF5B45"/>
  </w:style>
  <w:style w:type="character" w:customStyle="1" w:styleId="Fontepargpadro6">
    <w:name w:val="Fonte parág. padrão6"/>
    <w:rsid w:val="00CF5B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5B45"/>
  </w:style>
  <w:style w:type="character" w:customStyle="1" w:styleId="Fontepargpadro5">
    <w:name w:val="Fonte parág. padrão5"/>
    <w:rsid w:val="00CF5B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5B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5B45"/>
  </w:style>
  <w:style w:type="character" w:customStyle="1" w:styleId="Fontepargpadro4">
    <w:name w:val="Fonte parág. padrão4"/>
    <w:rsid w:val="00CF5B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5B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5B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5B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5B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5B45"/>
  </w:style>
  <w:style w:type="character" w:customStyle="1" w:styleId="Fontepargpadro3">
    <w:name w:val="Fonte parág. padrão3"/>
    <w:rsid w:val="00CF5B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5B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F5B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F5B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F5B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F5B45"/>
  </w:style>
  <w:style w:type="character" w:customStyle="1" w:styleId="Marcas">
    <w:name w:val="Marcas"/>
    <w:rsid w:val="00CF5B45"/>
    <w:rPr>
      <w:rFonts w:ascii="OpenSymbol" w:eastAsia="OpenSymbol" w:hAnsi="OpenSymbol" w:cs="OpenSymbol" w:hint="eastAsia"/>
    </w:rPr>
  </w:style>
  <w:style w:type="character" w:customStyle="1" w:styleId="Smbolosdenumerao">
    <w:name w:val="Símbolos de numeração"/>
    <w:rsid w:val="00CF5B45"/>
  </w:style>
  <w:style w:type="character" w:customStyle="1" w:styleId="conteudodestaquepeqlaranja1">
    <w:name w:val="conteudo_destaque_peq_laranja1"/>
    <w:rsid w:val="00CF5B45"/>
    <w:rPr>
      <w:rFonts w:ascii="Trebuchet MS" w:hAnsi="Trebuchet MS" w:hint="default"/>
      <w:b/>
      <w:bCs/>
      <w:strike w:val="0"/>
      <w:dstrike w:val="0"/>
      <w:color w:val="D76406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1925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4</cp:revision>
  <cp:lastPrinted>2018-09-05T12:23:00Z</cp:lastPrinted>
  <dcterms:created xsi:type="dcterms:W3CDTF">2018-09-05T14:02:00Z</dcterms:created>
  <dcterms:modified xsi:type="dcterms:W3CDTF">2018-09-05T14:04:00Z</dcterms:modified>
</cp:coreProperties>
</file>