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2A" w:rsidRPr="00475A2A" w:rsidRDefault="00475A2A" w:rsidP="00475A2A">
      <w:pPr>
        <w:jc w:val="center"/>
        <w:rPr>
          <w:b/>
        </w:rPr>
      </w:pPr>
      <w:r w:rsidRPr="00475A2A">
        <w:rPr>
          <w:b/>
        </w:rPr>
        <w:t>MEMORIAL DESCRITIVO</w:t>
      </w:r>
    </w:p>
    <w:p w:rsidR="00475A2A" w:rsidRDefault="00475A2A" w:rsidP="00475A2A">
      <w:r>
        <w:t xml:space="preserve"> </w:t>
      </w:r>
    </w:p>
    <w:p w:rsidR="00EA0876" w:rsidRDefault="00475A2A" w:rsidP="00475A2A">
      <w:r>
        <w:t xml:space="preserve"> PROPRIETÁRIO Município de </w:t>
      </w:r>
      <w:r w:rsidR="00EA0876">
        <w:t>Papagaios</w:t>
      </w:r>
    </w:p>
    <w:p w:rsidR="00EA0876" w:rsidRDefault="00475A2A" w:rsidP="00475A2A">
      <w:r>
        <w:t>OBRA</w:t>
      </w:r>
      <w:r w:rsidR="00952080">
        <w:t xml:space="preserve">: </w:t>
      </w:r>
      <w:r>
        <w:t xml:space="preserve"> </w:t>
      </w:r>
      <w:r w:rsidR="00952080">
        <w:t xml:space="preserve">REFORMA DA </w:t>
      </w:r>
      <w:r w:rsidR="00952080" w:rsidRPr="00952080">
        <w:t xml:space="preserve">PRAÇA </w:t>
      </w:r>
      <w:r w:rsidR="000B54BE">
        <w:t>LIMA GUIMARAES</w:t>
      </w:r>
      <w:r>
        <w:t xml:space="preserve"> </w:t>
      </w:r>
    </w:p>
    <w:p w:rsidR="00EA0876" w:rsidRDefault="00475A2A" w:rsidP="00475A2A">
      <w:r>
        <w:t xml:space="preserve"> LOCAL</w:t>
      </w:r>
      <w:r w:rsidR="00952080">
        <w:t>:</w:t>
      </w:r>
      <w:r>
        <w:t xml:space="preserve"> </w:t>
      </w:r>
      <w:r w:rsidR="00EA0876">
        <w:t>R</w:t>
      </w:r>
      <w:r w:rsidR="00EA0876" w:rsidRPr="00EA0876">
        <w:t xml:space="preserve">ua </w:t>
      </w:r>
      <w:proofErr w:type="spellStart"/>
      <w:r w:rsidR="00EA0876" w:rsidRPr="00EA0876">
        <w:t>Alvarino</w:t>
      </w:r>
      <w:proofErr w:type="spellEnd"/>
      <w:r w:rsidR="00EA0876" w:rsidRPr="00EA0876">
        <w:t xml:space="preserve"> Dias e </w:t>
      </w:r>
      <w:proofErr w:type="spellStart"/>
      <w:r w:rsidR="00EA0876" w:rsidRPr="00EA0876">
        <w:t>Av</w:t>
      </w:r>
      <w:proofErr w:type="spellEnd"/>
      <w:r w:rsidR="00EA0876" w:rsidRPr="00EA0876">
        <w:t xml:space="preserve"> Dona Joaquina do Pompeu Centro Papagaios</w:t>
      </w:r>
    </w:p>
    <w:p w:rsidR="00475A2A" w:rsidRDefault="00475A2A" w:rsidP="00475A2A">
      <w:r>
        <w:t xml:space="preserve">O presente memorial descritivo tem por finalidade estabelecer e descrever as especificações técnicas e serviços e dados gerais para a Reforma da </w:t>
      </w:r>
      <w:r w:rsidR="00952080">
        <w:t>Praça.</w:t>
      </w:r>
      <w:r>
        <w:t xml:space="preserve"> </w:t>
      </w:r>
      <w:bookmarkStart w:id="0" w:name="_GoBack"/>
      <w:bookmarkEnd w:id="0"/>
    </w:p>
    <w:p w:rsidR="00475A2A" w:rsidRDefault="00475A2A" w:rsidP="00475A2A">
      <w:r>
        <w:t xml:space="preserve">  Serviços a serem executados: </w:t>
      </w:r>
    </w:p>
    <w:p w:rsidR="00475A2A" w:rsidRDefault="00475A2A" w:rsidP="00AC589E">
      <w:pPr>
        <w:jc w:val="both"/>
      </w:pPr>
      <w:r>
        <w:t xml:space="preserve"> 1.</w:t>
      </w:r>
      <w:r w:rsidR="004B7C2C">
        <w:t>0</w:t>
      </w:r>
      <w:r>
        <w:t xml:space="preserve"> SERVIÇOS PRELIMINARES </w:t>
      </w:r>
    </w:p>
    <w:p w:rsidR="00D26BD3" w:rsidRDefault="00475A2A" w:rsidP="00AC589E">
      <w:pPr>
        <w:jc w:val="both"/>
      </w:pPr>
      <w:r>
        <w:t xml:space="preserve"> A placa da obra deverá possuir dimensões de 5 m², seguindo o modelo da Secretaria de Planejamento e Desenvolvimento Regional, e deverá ser instalada em local visível e lá permanecerá por todo o período de execução da obra, do início até a conclusão. O executante procederá a locação da obra de acordo com plantas e memoriais e quaisquer outras indicações constantes do projeto.</w:t>
      </w:r>
      <w:r w:rsidR="00C76D0A">
        <w:t xml:space="preserve"> Regularização do terreno será executada mecânica e manualmente, para obter perfeita conformação. Os cortes e/ou aterros oriundos da modelagem deverão observar os níveis do projeto arquitetônico, feitas as respectivas compensações.  Quando o volume de aterro, da própria obra ou importado, o exigir será espalhado com equipamento mecânico, trator ou retroescavadeira. Para pequenos volumes o aterro será espalhado manualmente e compactado com compactador vibratório. O aterro deverá ser de boa qualidade, tecnicamente recomendado. Quando ocorrer aterro ou escavação em local, com árvores ou mudas plantadas, será imprescindível a consulta à fiscalização, para que sejam tomadas as medidas cabíveis. </w:t>
      </w:r>
      <w:r w:rsidR="0083624D">
        <w:t xml:space="preserve">Será </w:t>
      </w:r>
      <w:r w:rsidR="00C76D0A">
        <w:t xml:space="preserve">realizada a compactação do terreno necessário ao nivelamento do mesmo. Deverão ser executados de forma a obter uma boa compactação do terreno, através </w:t>
      </w:r>
      <w:r w:rsidR="0083624D">
        <w:t xml:space="preserve">da regularização do nível da </w:t>
      </w:r>
      <w:proofErr w:type="gramStart"/>
      <w:r w:rsidR="0083624D">
        <w:t xml:space="preserve">praça </w:t>
      </w:r>
      <w:r w:rsidR="00C76D0A">
        <w:t>.</w:t>
      </w:r>
      <w:proofErr w:type="gramEnd"/>
      <w:r w:rsidR="004B7C2C" w:rsidRPr="004B7C2C">
        <w:t xml:space="preserve"> O nivelamento da área será executado de forma a obter perfeito escoamento das águas da chuva, respeitando a característica de cada material e os caimentos. O nivelamento será realizado por aparelho de precisão. Durante o desenvolvimento da obra a fiscalização poderá solicitar quantas vezes julgar necessário, a confirmação dos níveis. </w:t>
      </w:r>
      <w:r w:rsidR="00C76D0A">
        <w:t xml:space="preserve"> </w:t>
      </w:r>
      <w:r>
        <w:t xml:space="preserve"> Havendo discrepância entre as reais condições existentes no local e/ou os elementos de projeto, a ocorrência será objeto de comunicação, por escrito, à fiscalização da prefeitura, a qual competirá deliberar a respeito.</w:t>
      </w:r>
    </w:p>
    <w:p w:rsidR="00475A2A" w:rsidRDefault="00475A2A" w:rsidP="00AC589E">
      <w:pPr>
        <w:jc w:val="both"/>
      </w:pPr>
      <w:r>
        <w:t>2.</w:t>
      </w:r>
      <w:r w:rsidR="004B7C2C">
        <w:t>0</w:t>
      </w:r>
      <w:r>
        <w:t xml:space="preserve"> Demolições </w:t>
      </w:r>
    </w:p>
    <w:p w:rsidR="00475A2A" w:rsidRDefault="00475A2A" w:rsidP="00AC589E">
      <w:pPr>
        <w:jc w:val="both"/>
      </w:pPr>
      <w:r>
        <w:t xml:space="preserve"> Deverá ser feita a demolição manual de revestimento e massa do piso. O entulho e quaisquer sobra de material serão regularmente coletados e removidos em caçambas. Por ocasião dessa reforma se tratar de um espaço público, deverão ser tomados cuidados especiais de maneira a evitar poeira excessiva e riscos eventuais, conforme NBR 7678/1983 - Segurança na execução de obras e serviços de construção.</w:t>
      </w:r>
    </w:p>
    <w:p w:rsidR="004B7C2C" w:rsidRDefault="004B7C2C" w:rsidP="00AC589E">
      <w:pPr>
        <w:jc w:val="both"/>
      </w:pPr>
      <w:r>
        <w:t>As arvores serão mantidas no local e será retirada toda grama existente.</w:t>
      </w:r>
    </w:p>
    <w:p w:rsidR="00787C7F" w:rsidRPr="00787C7F" w:rsidRDefault="00787C7F" w:rsidP="00AC589E">
      <w:pPr>
        <w:jc w:val="both"/>
      </w:pPr>
      <w:r w:rsidRPr="00787C7F">
        <w:t>A execução do meio fio será de concreto moldado In Loco nas dimensões de projeto e memorial quantitativo. (</w:t>
      </w:r>
      <w:proofErr w:type="gramStart"/>
      <w:r w:rsidRPr="00787C7F">
        <w:t>resistência</w:t>
      </w:r>
      <w:proofErr w:type="gramEnd"/>
      <w:r w:rsidRPr="00787C7F">
        <w:t xml:space="preserve"> de 20 Mpa.)  </w:t>
      </w:r>
    </w:p>
    <w:p w:rsidR="00787C7F" w:rsidRDefault="00787C7F" w:rsidP="00AC589E">
      <w:pPr>
        <w:jc w:val="both"/>
      </w:pPr>
    </w:p>
    <w:p w:rsidR="00475A2A" w:rsidRDefault="00E82CB2" w:rsidP="00AC589E">
      <w:pPr>
        <w:jc w:val="both"/>
      </w:pPr>
      <w:r>
        <w:lastRenderedPageBreak/>
        <w:t>3.0- Pisos</w:t>
      </w:r>
    </w:p>
    <w:p w:rsidR="00E82CB2" w:rsidRDefault="00E82CB2" w:rsidP="00AC589E">
      <w:pPr>
        <w:jc w:val="both"/>
      </w:pPr>
      <w:r w:rsidRPr="00E82CB2">
        <w:t xml:space="preserve">O piso </w:t>
      </w:r>
      <w:proofErr w:type="spellStart"/>
      <w:r w:rsidRPr="00E82CB2">
        <w:t>podotátil</w:t>
      </w:r>
      <w:proofErr w:type="spellEnd"/>
      <w:r w:rsidRPr="00E82CB2">
        <w:t xml:space="preserve"> externo, como seu nome sugere, destina-se a criar acessibilidade para deficientes visuais em áreas externas. Por isso, além de exercer sua principal função que é a de orientar pessoas com deficiência visual, ele deve resistir às intempéries do tempo, pois estará constantemente exposto a sol e chuva, sendo instalado nas rampas e passeios da praça conforme projeto assentados sobre argamassa AC III.</w:t>
      </w:r>
    </w:p>
    <w:p w:rsidR="00E82CB2" w:rsidRDefault="00E82CB2" w:rsidP="00AC589E">
      <w:pPr>
        <w:jc w:val="both"/>
      </w:pPr>
      <w:r>
        <w:t xml:space="preserve">O piso de ardósia será todo frisado na cor </w:t>
      </w:r>
      <w:proofErr w:type="gramStart"/>
      <w:r>
        <w:t>preta ,</w:t>
      </w:r>
      <w:proofErr w:type="gramEnd"/>
      <w:r>
        <w:t xml:space="preserve"> sendo instalado sobre </w:t>
      </w:r>
      <w:proofErr w:type="spellStart"/>
      <w:r>
        <w:t>colçhao</w:t>
      </w:r>
      <w:proofErr w:type="spellEnd"/>
      <w:r>
        <w:t xml:space="preserve"> de areia e argamassa colante AC III com rejunte de 10 cm para melhor fixação da pedra.</w:t>
      </w:r>
    </w:p>
    <w:p w:rsidR="00475A2A" w:rsidRDefault="00787C7F" w:rsidP="00AC589E">
      <w:pPr>
        <w:jc w:val="both"/>
      </w:pPr>
      <w:r>
        <w:t>4.0-</w:t>
      </w:r>
      <w:r w:rsidR="00475A2A">
        <w:t xml:space="preserve"> Instalações Elétricas </w:t>
      </w:r>
    </w:p>
    <w:p w:rsidR="00787C7F" w:rsidRDefault="00787C7F" w:rsidP="00AC589E">
      <w:pPr>
        <w:jc w:val="both"/>
      </w:pPr>
      <w:r>
        <w:t xml:space="preserve">Serão instalados para alimentação, kit padrão com caixa de medição monofásica com lente em policarbonato (disjuntor 50A), relê fotoelétrico e caixa de comando com </w:t>
      </w:r>
      <w:proofErr w:type="spellStart"/>
      <w:r>
        <w:t>contator</w:t>
      </w:r>
      <w:proofErr w:type="spellEnd"/>
      <w:r>
        <w:t xml:space="preserve"> para a alimentação do circuito subterrâneo, que este por sua vez alimentará as luminárias. A instalação dos equipamentos (fotoelétrico e caixa de medição chave IP, relê) no poste CEMIG deve seguir os itens do Manual de Procedimentos CEMIG. As bases dos postes deverá ser de concreto armado de medidas no mínimo 60cm de diâmetro por 100cm de altura enterrado a altura da calçada e fixado por parafusos aos postes. A cada conjunto de poste-luminária terá uma haste de terra na caixa de passagem, de concreto nas medidas no mínimo 30x30x40cm. Em todas as emendas entre condutores elétricos, esta deverá ser solada e isolada utilizando Fita Borracha Auto Fusão, para evitar a entrada de umidade. Registra-se que durante o dimensionamento dos circuitos, buscou-se uma padronização dos elementos “cabos” e “dutos”. Esta padronização está refletida em projeto quando se verifica que todos os circuitos subterrâneos possuem cabos e dutos com as mesmas características nominais sendo: 10mm² 1kV para os circuitos subterrâneos, Cabo PP 2,5mm² 1kV para os postes e luminárias e </w:t>
      </w:r>
      <w:proofErr w:type="spellStart"/>
      <w:r>
        <w:t>eletrodutos</w:t>
      </w:r>
      <w:proofErr w:type="spellEnd"/>
      <w:r>
        <w:t xml:space="preserve"> de 40mm.</w:t>
      </w:r>
      <w:r w:rsidRPr="00787C7F">
        <w:t xml:space="preserve"> </w:t>
      </w:r>
      <w:r>
        <w:t>As luminárias serão com lâmpada Led ,2 refletores de 160 w em postes metálicos de aço galvanizado chumbado com 5 m altura.</w:t>
      </w:r>
    </w:p>
    <w:p w:rsidR="00787C7F" w:rsidRDefault="00787C7F" w:rsidP="00AC589E">
      <w:pPr>
        <w:jc w:val="both"/>
      </w:pPr>
      <w:r>
        <w:t xml:space="preserve"> </w:t>
      </w:r>
    </w:p>
    <w:p w:rsidR="00441509" w:rsidRDefault="00441509" w:rsidP="00AC589E">
      <w:pPr>
        <w:jc w:val="both"/>
      </w:pPr>
      <w:r>
        <w:t>5.0 Diversos</w:t>
      </w:r>
    </w:p>
    <w:p w:rsidR="00441509" w:rsidRDefault="00EA0876" w:rsidP="00AC589E">
      <w:pPr>
        <w:jc w:val="both"/>
      </w:pPr>
      <w:r>
        <w:t>Na rampa de acesso, deverá ser feita a declividade atendendo as norma</w:t>
      </w:r>
      <w:r w:rsidR="00441509">
        <w:t>s de acessibilidade (NBR 9050). Deverá</w:t>
      </w:r>
      <w:r>
        <w:t xml:space="preserve"> ser feita a compactação do aterro da rampa. Deverá ser executado o </w:t>
      </w:r>
      <w:proofErr w:type="spellStart"/>
      <w:r>
        <w:t>contrapiso</w:t>
      </w:r>
      <w:proofErr w:type="spellEnd"/>
      <w:r>
        <w:t xml:space="preserve"> com concreto usinado, para que seja assentado o piso </w:t>
      </w:r>
      <w:proofErr w:type="spellStart"/>
      <w:r w:rsidR="00441509">
        <w:t>tatil</w:t>
      </w:r>
      <w:proofErr w:type="spellEnd"/>
      <w:r>
        <w:t xml:space="preserve">, cor </w:t>
      </w:r>
      <w:r w:rsidR="00441509">
        <w:t>vermelha</w:t>
      </w:r>
      <w:r>
        <w:t xml:space="preserve">, devidamente rejuntado. </w:t>
      </w:r>
    </w:p>
    <w:p w:rsidR="00441509" w:rsidRDefault="00441509" w:rsidP="00AC589E">
      <w:pPr>
        <w:jc w:val="both"/>
      </w:pPr>
      <w:r>
        <w:t xml:space="preserve">Deverá ser plantada, nas áreas demarcadas em projeto nos </w:t>
      </w:r>
      <w:proofErr w:type="gramStart"/>
      <w:r>
        <w:t>canteiros ,</w:t>
      </w:r>
      <w:proofErr w:type="gramEnd"/>
      <w:r>
        <w:t xml:space="preserve"> a grama em placas tipo esmeraldas com terra vegetal compactada.</w:t>
      </w:r>
    </w:p>
    <w:p w:rsidR="00EA0876" w:rsidRDefault="00EA0876" w:rsidP="00AC589E">
      <w:pPr>
        <w:jc w:val="both"/>
      </w:pPr>
      <w:r>
        <w:t xml:space="preserve">Deverá ser feita a pintura nas paredes </w:t>
      </w:r>
      <w:r w:rsidR="00441509">
        <w:t>da alvenaria dos bancos de madeira na cor a ser definida pela fiscalização.</w:t>
      </w:r>
    </w:p>
    <w:p w:rsidR="00EA0876" w:rsidRDefault="00441509" w:rsidP="00AC589E">
      <w:pPr>
        <w:jc w:val="both"/>
      </w:pPr>
      <w:r w:rsidRPr="00441509">
        <w:t>A Lixeira In Brasil para coleta seletiva com tampa preta é ideal para áreas externas, é um produto 100% ecológico para quem quer beleza e praticidade aliado há durabilidade e baixa manutenção. A madeira plástica In Brasil é produzida através de plásticos reciclados pela fábrica mais sustentável do planeta. É um material durável e resistente a corrosão, chuva, poeira e pode ser mantido em</w:t>
      </w:r>
      <w:r>
        <w:t xml:space="preserve"> contato permanente com o solo, sendo instalado fixamente nos pontos de acordo com projeto.</w:t>
      </w:r>
    </w:p>
    <w:p w:rsidR="00441509" w:rsidRDefault="00441509" w:rsidP="00AC589E">
      <w:pPr>
        <w:jc w:val="both"/>
      </w:pPr>
      <w:r>
        <w:lastRenderedPageBreak/>
        <w:t xml:space="preserve">Os bancos serão executados conforme </w:t>
      </w:r>
      <w:r w:rsidR="002A5482">
        <w:t>projeto,</w:t>
      </w:r>
      <w:r>
        <w:t xml:space="preserve"> sendo feita uma alvenaria de 100x100 rebocada e pintada e sobre ele inserido ripas de madeira bem fixados para servir de bancos estes sendo vernizados e após sendo plantado grama dentro da alvenaria.</w:t>
      </w:r>
    </w:p>
    <w:p w:rsidR="00441509" w:rsidRDefault="002A5482" w:rsidP="00AC589E">
      <w:pPr>
        <w:jc w:val="both"/>
      </w:pPr>
      <w:r>
        <w:t>Será</w:t>
      </w:r>
      <w:r w:rsidR="00441509">
        <w:t xml:space="preserve"> feita a caiação do</w:t>
      </w:r>
      <w:r>
        <w:t>s meios fios em toda a sua extensão com cal hidratada.</w:t>
      </w:r>
    </w:p>
    <w:p w:rsidR="00EA0876" w:rsidRDefault="00EA0876" w:rsidP="00AC589E">
      <w:pPr>
        <w:jc w:val="both"/>
      </w:pPr>
      <w:r>
        <w:t xml:space="preserve">9. LIMPEZA DA OBRA </w:t>
      </w:r>
    </w:p>
    <w:p w:rsidR="00EA0876" w:rsidRDefault="00EA0876" w:rsidP="00AC589E">
      <w:pPr>
        <w:jc w:val="both"/>
      </w:pPr>
      <w:r>
        <w:t xml:space="preserve"> A obra será entregue em perfeito estado de limpeza. Deverão apresentar perfeito funcionamento todas as instalações, equipamentos e aparelhos, com as instalações de água, luz e força e outras, ligadas de modo definitivo. Todo o entulho e materiais de construção excedentes serão removidos pela Construtora para fora da obra</w:t>
      </w:r>
      <w:r w:rsidR="002A5482">
        <w:t>.</w:t>
      </w:r>
    </w:p>
    <w:p w:rsidR="002A5482" w:rsidRDefault="002A5482" w:rsidP="002A5482"/>
    <w:p w:rsidR="002A5482" w:rsidRDefault="002A5482" w:rsidP="002A5482">
      <w:r>
        <w:t>Papagaios 10 de julho de 2018.</w:t>
      </w:r>
    </w:p>
    <w:p w:rsidR="00EA0876" w:rsidRDefault="00EA0876" w:rsidP="00EA0876">
      <w:r>
        <w:t xml:space="preserve">   </w:t>
      </w:r>
    </w:p>
    <w:p w:rsidR="00EA0876" w:rsidRDefault="00EA0876" w:rsidP="00EA0876"/>
    <w:sectPr w:rsidR="00EA0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2A"/>
    <w:rsid w:val="000B54BE"/>
    <w:rsid w:val="002A5482"/>
    <w:rsid w:val="00441509"/>
    <w:rsid w:val="00475A2A"/>
    <w:rsid w:val="004B7C2C"/>
    <w:rsid w:val="00787C7F"/>
    <w:rsid w:val="0083624D"/>
    <w:rsid w:val="00952080"/>
    <w:rsid w:val="00AC589E"/>
    <w:rsid w:val="00C76D0A"/>
    <w:rsid w:val="00CF031A"/>
    <w:rsid w:val="00D26BD3"/>
    <w:rsid w:val="00E82CB2"/>
    <w:rsid w:val="00EA08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89844-64CA-4940-8F2E-9346931C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82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5548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ENGENHARIA</cp:lastModifiedBy>
  <cp:revision>2</cp:revision>
  <dcterms:created xsi:type="dcterms:W3CDTF">2018-07-10T19:45:00Z</dcterms:created>
  <dcterms:modified xsi:type="dcterms:W3CDTF">2018-07-10T19:45:00Z</dcterms:modified>
</cp:coreProperties>
</file>